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6C56" w14:textId="77E8CEE6" w:rsidR="00D34BB7" w:rsidRDefault="53F038CA" w:rsidP="3E0580DA">
      <w:pPr>
        <w:ind w:left="1304"/>
        <w:rPr>
          <w:rFonts w:ascii="Arial" w:eastAsia="Arial" w:hAnsi="Arial" w:cs="Arial"/>
          <w:color w:val="000000" w:themeColor="text1"/>
          <w:sz w:val="48"/>
          <w:szCs w:val="48"/>
        </w:rPr>
      </w:pPr>
      <w:r w:rsidRPr="3E0580DA">
        <w:rPr>
          <w:rFonts w:ascii="Arial" w:eastAsia="Arial" w:hAnsi="Arial" w:cs="Arial"/>
          <w:color w:val="FFFFFF" w:themeColor="background1"/>
        </w:rPr>
        <w:t>OHDA</w:t>
      </w:r>
      <w:r w:rsidRPr="3E0580DA">
        <w:rPr>
          <w:rFonts w:ascii="Arial" w:eastAsia="Arial" w:hAnsi="Arial" w:cs="Arial"/>
          <w:color w:val="000000" w:themeColor="text1"/>
          <w:sz w:val="48"/>
          <w:szCs w:val="48"/>
        </w:rPr>
        <w:t xml:space="preserve"> </w:t>
      </w:r>
    </w:p>
    <w:p w14:paraId="0668A31D" w14:textId="5AD2DF20" w:rsidR="00D34BB7" w:rsidRDefault="00D34BB7" w:rsidP="3E0580DA">
      <w:pPr>
        <w:ind w:left="1304"/>
        <w:rPr>
          <w:rFonts w:ascii="Arial" w:eastAsia="Arial" w:hAnsi="Arial" w:cs="Arial"/>
          <w:color w:val="000000" w:themeColor="text1"/>
          <w:sz w:val="48"/>
          <w:szCs w:val="48"/>
        </w:rPr>
      </w:pPr>
    </w:p>
    <w:p w14:paraId="4AF564D7" w14:textId="189FB132" w:rsidR="00D34BB7" w:rsidRDefault="00D34BB7" w:rsidP="3E0580DA">
      <w:pPr>
        <w:ind w:left="1304"/>
        <w:rPr>
          <w:rFonts w:ascii="Arial" w:eastAsia="Arial" w:hAnsi="Arial" w:cs="Arial"/>
          <w:color w:val="000000" w:themeColor="text1"/>
          <w:sz w:val="48"/>
          <w:szCs w:val="48"/>
        </w:rPr>
      </w:pPr>
    </w:p>
    <w:p w14:paraId="08DFDB47" w14:textId="5B7E40FB" w:rsidR="00D34BB7" w:rsidRDefault="00D34BB7" w:rsidP="3E0580DA">
      <w:pPr>
        <w:ind w:left="1304"/>
        <w:rPr>
          <w:rFonts w:ascii="Arial" w:eastAsia="Arial" w:hAnsi="Arial" w:cs="Arial"/>
          <w:color w:val="000000" w:themeColor="text1"/>
          <w:sz w:val="48"/>
          <w:szCs w:val="48"/>
        </w:rPr>
      </w:pPr>
    </w:p>
    <w:p w14:paraId="04D64EFC" w14:textId="4A0227D4" w:rsidR="00D34BB7" w:rsidRDefault="53F038CA" w:rsidP="3E0580DA">
      <w:pPr>
        <w:rPr>
          <w:rFonts w:ascii="Arial" w:eastAsia="Arial" w:hAnsi="Arial" w:cs="Arial"/>
          <w:color w:val="000000" w:themeColor="text1"/>
          <w:sz w:val="48"/>
          <w:szCs w:val="48"/>
        </w:rPr>
      </w:pPr>
      <w:r w:rsidRPr="659C3AB8">
        <w:rPr>
          <w:rFonts w:ascii="Arial" w:eastAsia="Arial" w:hAnsi="Arial" w:cs="Arial"/>
          <w:color w:val="000000" w:themeColor="text1"/>
          <w:sz w:val="48"/>
          <w:szCs w:val="48"/>
        </w:rPr>
        <w:t xml:space="preserve"> </w:t>
      </w:r>
    </w:p>
    <w:p w14:paraId="75768C23" w14:textId="342A8729" w:rsidR="2028F773" w:rsidRDefault="553A6546" w:rsidP="2B2A5AF0">
      <w:pPr>
        <w:rPr>
          <w:rFonts w:ascii="Arial" w:eastAsia="Arial" w:hAnsi="Arial" w:cs="Arial"/>
          <w:color w:val="000000" w:themeColor="text1"/>
          <w:sz w:val="48"/>
          <w:szCs w:val="48"/>
        </w:rPr>
      </w:pPr>
      <w:r w:rsidRPr="4DFB9120">
        <w:rPr>
          <w:rFonts w:ascii="Arial" w:eastAsia="Arial" w:hAnsi="Arial" w:cs="Arial"/>
          <w:color w:val="000000" w:themeColor="text1"/>
          <w:sz w:val="52"/>
          <w:szCs w:val="52"/>
        </w:rPr>
        <w:t>Miten</w:t>
      </w:r>
      <w:r w:rsidR="2028F773" w:rsidRPr="4DFB9120">
        <w:rPr>
          <w:rFonts w:ascii="Arial" w:eastAsia="Arial" w:hAnsi="Arial" w:cs="Arial"/>
          <w:color w:val="000000" w:themeColor="text1"/>
          <w:sz w:val="52"/>
          <w:szCs w:val="52"/>
        </w:rPr>
        <w:t xml:space="preserve"> geriatrinen poliklinikka kehitettiin</w:t>
      </w:r>
      <w:r w:rsidR="46B4C997" w:rsidRPr="4DFB9120">
        <w:rPr>
          <w:rFonts w:ascii="Arial" w:eastAsia="Arial" w:hAnsi="Arial" w:cs="Arial"/>
          <w:color w:val="000000" w:themeColor="text1"/>
          <w:sz w:val="52"/>
          <w:szCs w:val="52"/>
        </w:rPr>
        <w:t xml:space="preserve"> Pohjois-Savon hyvinvointialueella</w:t>
      </w:r>
      <w:r w:rsidR="2028F773" w:rsidRPr="4DFB9120">
        <w:rPr>
          <w:rFonts w:ascii="Arial" w:eastAsia="Arial" w:hAnsi="Arial" w:cs="Arial"/>
          <w:color w:val="000000" w:themeColor="text1"/>
          <w:sz w:val="52"/>
          <w:szCs w:val="52"/>
        </w:rPr>
        <w:t>?</w:t>
      </w:r>
    </w:p>
    <w:p w14:paraId="40739C85" w14:textId="66BF33BF" w:rsidR="00D34BB7" w:rsidRDefault="00D34BB7" w:rsidP="3E0580DA">
      <w:pPr>
        <w:rPr>
          <w:rFonts w:ascii="Arial" w:eastAsia="Arial" w:hAnsi="Arial" w:cs="Arial"/>
          <w:color w:val="000000" w:themeColor="text1"/>
          <w:sz w:val="48"/>
          <w:szCs w:val="48"/>
        </w:rPr>
      </w:pPr>
    </w:p>
    <w:p w14:paraId="31416AC6" w14:textId="448128B2" w:rsidR="00D34BB7" w:rsidRDefault="00D34BB7" w:rsidP="3E0580DA">
      <w:pPr>
        <w:rPr>
          <w:rFonts w:ascii="Arial" w:eastAsia="Arial" w:hAnsi="Arial" w:cs="Arial"/>
          <w:color w:val="000000" w:themeColor="text1"/>
          <w:sz w:val="48"/>
          <w:szCs w:val="48"/>
        </w:rPr>
      </w:pPr>
    </w:p>
    <w:p w14:paraId="3EAD32CF" w14:textId="72C31589" w:rsidR="00D34BB7" w:rsidRDefault="00D34BB7" w:rsidP="3E0580DA">
      <w:pPr>
        <w:rPr>
          <w:rFonts w:ascii="Arial" w:eastAsia="Arial" w:hAnsi="Arial" w:cs="Arial"/>
          <w:color w:val="000000" w:themeColor="text1"/>
          <w:sz w:val="48"/>
          <w:szCs w:val="48"/>
        </w:rPr>
      </w:pPr>
    </w:p>
    <w:p w14:paraId="4A286D77" w14:textId="44BF9081" w:rsidR="00D34BB7" w:rsidRDefault="00D34BB7" w:rsidP="659C3AB8">
      <w:pPr>
        <w:rPr>
          <w:rFonts w:ascii="Arial" w:eastAsia="Arial" w:hAnsi="Arial" w:cs="Arial"/>
          <w:color w:val="000000" w:themeColor="text1"/>
          <w:sz w:val="48"/>
          <w:szCs w:val="48"/>
        </w:rPr>
      </w:pPr>
    </w:p>
    <w:p w14:paraId="0967EE54" w14:textId="4C670E75" w:rsidR="659C3AB8" w:rsidRDefault="659C3AB8" w:rsidP="659C3AB8">
      <w:pPr>
        <w:rPr>
          <w:rFonts w:ascii="Arial" w:eastAsia="Arial" w:hAnsi="Arial" w:cs="Arial"/>
          <w:color w:val="000000" w:themeColor="text1"/>
          <w:sz w:val="48"/>
          <w:szCs w:val="48"/>
        </w:rPr>
      </w:pPr>
    </w:p>
    <w:p w14:paraId="7465A714" w14:textId="18162AEA" w:rsidR="00D34BB7" w:rsidRDefault="00D34BB7" w:rsidP="3E0580DA">
      <w:pPr>
        <w:rPr>
          <w:rFonts w:ascii="Arial" w:eastAsia="Arial" w:hAnsi="Arial" w:cs="Arial"/>
          <w:color w:val="000000" w:themeColor="text1"/>
          <w:sz w:val="48"/>
          <w:szCs w:val="48"/>
        </w:rPr>
      </w:pPr>
    </w:p>
    <w:p w14:paraId="336B0240" w14:textId="6CED52E5" w:rsidR="0890F574" w:rsidRDefault="0890F574" w:rsidP="0890F574">
      <w:pPr>
        <w:ind w:left="5216"/>
        <w:rPr>
          <w:rFonts w:ascii="Arial" w:eastAsia="Arial" w:hAnsi="Arial" w:cs="Arial"/>
          <w:color w:val="000000" w:themeColor="text1"/>
        </w:rPr>
      </w:pPr>
    </w:p>
    <w:p w14:paraId="04636A73" w14:textId="61C9B1EF" w:rsidR="0890F574" w:rsidRDefault="0890F574" w:rsidP="0890F574">
      <w:pPr>
        <w:ind w:left="5216"/>
        <w:rPr>
          <w:rFonts w:ascii="Arial" w:eastAsia="Arial" w:hAnsi="Arial" w:cs="Arial"/>
          <w:color w:val="000000" w:themeColor="text1"/>
        </w:rPr>
      </w:pPr>
    </w:p>
    <w:p w14:paraId="578EA25C" w14:textId="3787723A" w:rsidR="0890F574" w:rsidRDefault="0890F574" w:rsidP="0890F574">
      <w:pPr>
        <w:ind w:left="5216"/>
        <w:rPr>
          <w:rFonts w:ascii="Arial" w:eastAsia="Arial" w:hAnsi="Arial" w:cs="Arial"/>
          <w:color w:val="000000" w:themeColor="text1"/>
        </w:rPr>
      </w:pPr>
    </w:p>
    <w:p w14:paraId="302493E8" w14:textId="06A483BA" w:rsidR="0890F574" w:rsidRDefault="0890F574" w:rsidP="0890F574">
      <w:pPr>
        <w:ind w:left="5216"/>
        <w:rPr>
          <w:rFonts w:ascii="Arial" w:eastAsia="Arial" w:hAnsi="Arial" w:cs="Arial"/>
          <w:color w:val="000000" w:themeColor="text1"/>
        </w:rPr>
      </w:pPr>
    </w:p>
    <w:p w14:paraId="6680EE65" w14:textId="77777777" w:rsidR="00D113CD" w:rsidRDefault="00D113CD" w:rsidP="0890F574">
      <w:pPr>
        <w:ind w:left="5216"/>
        <w:rPr>
          <w:rFonts w:ascii="Arial" w:eastAsia="Arial" w:hAnsi="Arial" w:cs="Arial"/>
          <w:color w:val="000000" w:themeColor="text1"/>
          <w:sz w:val="24"/>
          <w:szCs w:val="24"/>
        </w:rPr>
      </w:pPr>
    </w:p>
    <w:p w14:paraId="5BCF389B" w14:textId="77777777" w:rsidR="00D113CD" w:rsidRDefault="00D113CD" w:rsidP="0890F574">
      <w:pPr>
        <w:ind w:left="5216"/>
        <w:rPr>
          <w:rFonts w:ascii="Arial" w:eastAsia="Arial" w:hAnsi="Arial" w:cs="Arial"/>
          <w:color w:val="000000" w:themeColor="text1"/>
          <w:sz w:val="24"/>
          <w:szCs w:val="24"/>
        </w:rPr>
      </w:pPr>
    </w:p>
    <w:p w14:paraId="4D989347" w14:textId="7B4687A8" w:rsidR="00D34BB7" w:rsidRDefault="5A88CB37" w:rsidP="0890F574">
      <w:pPr>
        <w:ind w:left="5216"/>
        <w:rPr>
          <w:rFonts w:ascii="Arial" w:eastAsia="Arial" w:hAnsi="Arial" w:cs="Arial"/>
          <w:color w:val="000000" w:themeColor="text1"/>
          <w:sz w:val="24"/>
          <w:szCs w:val="24"/>
        </w:rPr>
      </w:pPr>
      <w:r w:rsidRPr="0890F574">
        <w:rPr>
          <w:rFonts w:ascii="Arial" w:eastAsia="Arial" w:hAnsi="Arial" w:cs="Arial"/>
          <w:color w:val="000000" w:themeColor="text1"/>
          <w:sz w:val="24"/>
          <w:szCs w:val="24"/>
        </w:rPr>
        <w:t>Projektikoordinaattori Erja Lindell</w:t>
      </w:r>
    </w:p>
    <w:p w14:paraId="499B5822" w14:textId="365DC44E" w:rsidR="00D34BB7" w:rsidRDefault="00D34BB7" w:rsidP="329F927B">
      <w:pPr>
        <w:rPr>
          <w:rFonts w:ascii="Arial" w:eastAsia="Arial" w:hAnsi="Arial" w:cs="Arial"/>
          <w:color w:val="000000" w:themeColor="text1"/>
          <w:sz w:val="48"/>
          <w:szCs w:val="48"/>
        </w:rPr>
      </w:pPr>
    </w:p>
    <w:sdt>
      <w:sdtPr>
        <w:id w:val="1712750288"/>
        <w:docPartObj>
          <w:docPartGallery w:val="Table of Contents"/>
          <w:docPartUnique/>
        </w:docPartObj>
      </w:sdtPr>
      <w:sdtContent>
        <w:p w14:paraId="57EFD186" w14:textId="7490547F" w:rsidR="00397CE5" w:rsidRDefault="002014F7">
          <w:pPr>
            <w:pStyle w:val="Sisluet1"/>
            <w:tabs>
              <w:tab w:val="right" w:leader="dot" w:pos="9016"/>
            </w:tabs>
            <w:rPr>
              <w:rFonts w:asciiTheme="minorHAnsi" w:eastAsiaTheme="minorEastAsia" w:hAnsiTheme="minorHAnsi" w:cstheme="minorBidi"/>
              <w:noProof/>
              <w:kern w:val="2"/>
              <w:sz w:val="24"/>
              <w:szCs w:val="24"/>
              <w:lang w:eastAsia="fi-FI"/>
              <w14:ligatures w14:val="standardContextual"/>
            </w:rPr>
          </w:pPr>
          <w:r>
            <w:fldChar w:fldCharType="begin"/>
          </w:r>
          <w:r w:rsidR="6B4712B3">
            <w:instrText>TOC \o "1-9" \z \u \h</w:instrText>
          </w:r>
          <w:r>
            <w:fldChar w:fldCharType="separate"/>
          </w:r>
          <w:hyperlink w:anchor="_Toc214431692" w:history="1">
            <w:r w:rsidR="00397CE5" w:rsidRPr="00402E11">
              <w:rPr>
                <w:rStyle w:val="Hyperlinkki"/>
                <w:noProof/>
              </w:rPr>
              <w:t>1 JOHDANTO</w:t>
            </w:r>
            <w:r w:rsidR="00397CE5">
              <w:rPr>
                <w:noProof/>
                <w:webHidden/>
              </w:rPr>
              <w:tab/>
            </w:r>
            <w:r w:rsidR="00397CE5">
              <w:rPr>
                <w:noProof/>
                <w:webHidden/>
              </w:rPr>
              <w:fldChar w:fldCharType="begin"/>
            </w:r>
            <w:r w:rsidR="00397CE5">
              <w:rPr>
                <w:noProof/>
                <w:webHidden/>
              </w:rPr>
              <w:instrText xml:space="preserve"> PAGEREF _Toc214431692 \h </w:instrText>
            </w:r>
            <w:r w:rsidR="00397CE5">
              <w:rPr>
                <w:noProof/>
                <w:webHidden/>
              </w:rPr>
            </w:r>
            <w:r w:rsidR="00397CE5">
              <w:rPr>
                <w:noProof/>
                <w:webHidden/>
              </w:rPr>
              <w:fldChar w:fldCharType="separate"/>
            </w:r>
            <w:r w:rsidR="00397CE5">
              <w:rPr>
                <w:noProof/>
                <w:webHidden/>
              </w:rPr>
              <w:t>2</w:t>
            </w:r>
            <w:r w:rsidR="00397CE5">
              <w:rPr>
                <w:noProof/>
                <w:webHidden/>
              </w:rPr>
              <w:fldChar w:fldCharType="end"/>
            </w:r>
          </w:hyperlink>
        </w:p>
        <w:p w14:paraId="2645F419" w14:textId="43EFA742" w:rsidR="00397CE5" w:rsidRDefault="00397CE5">
          <w:pPr>
            <w:pStyle w:val="Sisluet2"/>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693" w:history="1">
            <w:r w:rsidRPr="00402E11">
              <w:rPr>
                <w:rStyle w:val="Hyperlinkki"/>
                <w:noProof/>
              </w:rPr>
              <w:t>1.1 Yleiskatsaus geriatrisen poliklinikan palveluun</w:t>
            </w:r>
            <w:r>
              <w:rPr>
                <w:noProof/>
                <w:webHidden/>
              </w:rPr>
              <w:tab/>
            </w:r>
            <w:r>
              <w:rPr>
                <w:noProof/>
                <w:webHidden/>
              </w:rPr>
              <w:fldChar w:fldCharType="begin"/>
            </w:r>
            <w:r>
              <w:rPr>
                <w:noProof/>
                <w:webHidden/>
              </w:rPr>
              <w:instrText xml:space="preserve"> PAGEREF _Toc214431693 \h </w:instrText>
            </w:r>
            <w:r>
              <w:rPr>
                <w:noProof/>
                <w:webHidden/>
              </w:rPr>
            </w:r>
            <w:r>
              <w:rPr>
                <w:noProof/>
                <w:webHidden/>
              </w:rPr>
              <w:fldChar w:fldCharType="separate"/>
            </w:r>
            <w:r>
              <w:rPr>
                <w:noProof/>
                <w:webHidden/>
              </w:rPr>
              <w:t>2</w:t>
            </w:r>
            <w:r>
              <w:rPr>
                <w:noProof/>
                <w:webHidden/>
              </w:rPr>
              <w:fldChar w:fldCharType="end"/>
            </w:r>
          </w:hyperlink>
        </w:p>
        <w:p w14:paraId="64B22491" w14:textId="029E750C" w:rsidR="00397CE5" w:rsidRDefault="00397CE5">
          <w:pPr>
            <w:pStyle w:val="Sisluet1"/>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694" w:history="1">
            <w:r w:rsidRPr="00402E11">
              <w:rPr>
                <w:rStyle w:val="Hyperlinkki"/>
                <w:noProof/>
              </w:rPr>
              <w:t>2 KEHITTÄMISVAIHE</w:t>
            </w:r>
            <w:r>
              <w:rPr>
                <w:noProof/>
                <w:webHidden/>
              </w:rPr>
              <w:tab/>
            </w:r>
            <w:r>
              <w:rPr>
                <w:noProof/>
                <w:webHidden/>
              </w:rPr>
              <w:fldChar w:fldCharType="begin"/>
            </w:r>
            <w:r>
              <w:rPr>
                <w:noProof/>
                <w:webHidden/>
              </w:rPr>
              <w:instrText xml:space="preserve"> PAGEREF _Toc214431694 \h </w:instrText>
            </w:r>
            <w:r>
              <w:rPr>
                <w:noProof/>
                <w:webHidden/>
              </w:rPr>
            </w:r>
            <w:r>
              <w:rPr>
                <w:noProof/>
                <w:webHidden/>
              </w:rPr>
              <w:fldChar w:fldCharType="separate"/>
            </w:r>
            <w:r>
              <w:rPr>
                <w:noProof/>
                <w:webHidden/>
              </w:rPr>
              <w:t>4</w:t>
            </w:r>
            <w:r>
              <w:rPr>
                <w:noProof/>
                <w:webHidden/>
              </w:rPr>
              <w:fldChar w:fldCharType="end"/>
            </w:r>
          </w:hyperlink>
        </w:p>
        <w:p w14:paraId="2131C570" w14:textId="5208282A" w:rsidR="00397CE5" w:rsidRDefault="00397CE5">
          <w:pPr>
            <w:pStyle w:val="Sisluet2"/>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695" w:history="1">
            <w:r w:rsidRPr="00402E11">
              <w:rPr>
                <w:rStyle w:val="Hyperlinkki"/>
                <w:noProof/>
              </w:rPr>
              <w:t>2.1 Ennen käyttöönottoa, käyttöönottojen vaiheistus ja seuranta</w:t>
            </w:r>
            <w:r>
              <w:rPr>
                <w:noProof/>
                <w:webHidden/>
              </w:rPr>
              <w:tab/>
            </w:r>
            <w:r>
              <w:rPr>
                <w:noProof/>
                <w:webHidden/>
              </w:rPr>
              <w:fldChar w:fldCharType="begin"/>
            </w:r>
            <w:r>
              <w:rPr>
                <w:noProof/>
                <w:webHidden/>
              </w:rPr>
              <w:instrText xml:space="preserve"> PAGEREF _Toc214431695 \h </w:instrText>
            </w:r>
            <w:r>
              <w:rPr>
                <w:noProof/>
                <w:webHidden/>
              </w:rPr>
            </w:r>
            <w:r>
              <w:rPr>
                <w:noProof/>
                <w:webHidden/>
              </w:rPr>
              <w:fldChar w:fldCharType="separate"/>
            </w:r>
            <w:r>
              <w:rPr>
                <w:noProof/>
                <w:webHidden/>
              </w:rPr>
              <w:t>4</w:t>
            </w:r>
            <w:r>
              <w:rPr>
                <w:noProof/>
                <w:webHidden/>
              </w:rPr>
              <w:fldChar w:fldCharType="end"/>
            </w:r>
          </w:hyperlink>
        </w:p>
        <w:p w14:paraId="0D702FB5" w14:textId="6DDD49E8" w:rsidR="00397CE5" w:rsidRDefault="00397CE5">
          <w:pPr>
            <w:pStyle w:val="Sisluet2"/>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696" w:history="1">
            <w:r w:rsidRPr="00402E11">
              <w:rPr>
                <w:rStyle w:val="Hyperlinkki"/>
                <w:noProof/>
              </w:rPr>
              <w:t>2.2 Toimintamallin käyttöönottoon ja toteutukseen liittyvät roolit ja vastuut</w:t>
            </w:r>
            <w:r>
              <w:rPr>
                <w:noProof/>
                <w:webHidden/>
              </w:rPr>
              <w:tab/>
            </w:r>
            <w:r>
              <w:rPr>
                <w:noProof/>
                <w:webHidden/>
              </w:rPr>
              <w:fldChar w:fldCharType="begin"/>
            </w:r>
            <w:r>
              <w:rPr>
                <w:noProof/>
                <w:webHidden/>
              </w:rPr>
              <w:instrText xml:space="preserve"> PAGEREF _Toc214431696 \h </w:instrText>
            </w:r>
            <w:r>
              <w:rPr>
                <w:noProof/>
                <w:webHidden/>
              </w:rPr>
            </w:r>
            <w:r>
              <w:rPr>
                <w:noProof/>
                <w:webHidden/>
              </w:rPr>
              <w:fldChar w:fldCharType="separate"/>
            </w:r>
            <w:r>
              <w:rPr>
                <w:noProof/>
                <w:webHidden/>
              </w:rPr>
              <w:t>10</w:t>
            </w:r>
            <w:r>
              <w:rPr>
                <w:noProof/>
                <w:webHidden/>
              </w:rPr>
              <w:fldChar w:fldCharType="end"/>
            </w:r>
          </w:hyperlink>
        </w:p>
        <w:p w14:paraId="23E2FA50" w14:textId="596A4AF6" w:rsidR="00397CE5" w:rsidRDefault="00397CE5">
          <w:pPr>
            <w:pStyle w:val="Sisluet1"/>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697" w:history="1">
            <w:r w:rsidRPr="00402E11">
              <w:rPr>
                <w:rStyle w:val="Hyperlinkki"/>
                <w:noProof/>
              </w:rPr>
              <w:t>3 KÄYTTÖÖNOTON AIKANA</w:t>
            </w:r>
            <w:r>
              <w:rPr>
                <w:noProof/>
                <w:webHidden/>
              </w:rPr>
              <w:tab/>
            </w:r>
            <w:r>
              <w:rPr>
                <w:noProof/>
                <w:webHidden/>
              </w:rPr>
              <w:fldChar w:fldCharType="begin"/>
            </w:r>
            <w:r>
              <w:rPr>
                <w:noProof/>
                <w:webHidden/>
              </w:rPr>
              <w:instrText xml:space="preserve"> PAGEREF _Toc214431697 \h </w:instrText>
            </w:r>
            <w:r>
              <w:rPr>
                <w:noProof/>
                <w:webHidden/>
              </w:rPr>
            </w:r>
            <w:r>
              <w:rPr>
                <w:noProof/>
                <w:webHidden/>
              </w:rPr>
              <w:fldChar w:fldCharType="separate"/>
            </w:r>
            <w:r>
              <w:rPr>
                <w:noProof/>
                <w:webHidden/>
              </w:rPr>
              <w:t>14</w:t>
            </w:r>
            <w:r>
              <w:rPr>
                <w:noProof/>
                <w:webHidden/>
              </w:rPr>
              <w:fldChar w:fldCharType="end"/>
            </w:r>
          </w:hyperlink>
        </w:p>
        <w:p w14:paraId="55A99472" w14:textId="334E1B65" w:rsidR="00397CE5" w:rsidRDefault="00397CE5">
          <w:pPr>
            <w:pStyle w:val="Sisluet2"/>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698" w:history="1">
            <w:r w:rsidRPr="00402E11">
              <w:rPr>
                <w:rStyle w:val="Hyperlinkki"/>
                <w:noProof/>
              </w:rPr>
              <w:t>3.1 Toimintaympäristö</w:t>
            </w:r>
            <w:r>
              <w:rPr>
                <w:noProof/>
                <w:webHidden/>
              </w:rPr>
              <w:tab/>
            </w:r>
            <w:r>
              <w:rPr>
                <w:noProof/>
                <w:webHidden/>
              </w:rPr>
              <w:fldChar w:fldCharType="begin"/>
            </w:r>
            <w:r>
              <w:rPr>
                <w:noProof/>
                <w:webHidden/>
              </w:rPr>
              <w:instrText xml:space="preserve"> PAGEREF _Toc214431698 \h </w:instrText>
            </w:r>
            <w:r>
              <w:rPr>
                <w:noProof/>
                <w:webHidden/>
              </w:rPr>
            </w:r>
            <w:r>
              <w:rPr>
                <w:noProof/>
                <w:webHidden/>
              </w:rPr>
              <w:fldChar w:fldCharType="separate"/>
            </w:r>
            <w:r>
              <w:rPr>
                <w:noProof/>
                <w:webHidden/>
              </w:rPr>
              <w:t>16</w:t>
            </w:r>
            <w:r>
              <w:rPr>
                <w:noProof/>
                <w:webHidden/>
              </w:rPr>
              <w:fldChar w:fldCharType="end"/>
            </w:r>
          </w:hyperlink>
        </w:p>
        <w:p w14:paraId="65B0BAE5" w14:textId="65735422" w:rsidR="00397CE5" w:rsidRDefault="00397CE5">
          <w:pPr>
            <w:pStyle w:val="Sisluet2"/>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699" w:history="1">
            <w:r w:rsidRPr="00402E11">
              <w:rPr>
                <w:rStyle w:val="Hyperlinkki"/>
                <w:noProof/>
              </w:rPr>
              <w:t>3.2 Käyttöönoton arviointi</w:t>
            </w:r>
            <w:r>
              <w:rPr>
                <w:noProof/>
                <w:webHidden/>
              </w:rPr>
              <w:tab/>
            </w:r>
            <w:r>
              <w:rPr>
                <w:noProof/>
                <w:webHidden/>
              </w:rPr>
              <w:fldChar w:fldCharType="begin"/>
            </w:r>
            <w:r>
              <w:rPr>
                <w:noProof/>
                <w:webHidden/>
              </w:rPr>
              <w:instrText xml:space="preserve"> PAGEREF _Toc214431699 \h </w:instrText>
            </w:r>
            <w:r>
              <w:rPr>
                <w:noProof/>
                <w:webHidden/>
              </w:rPr>
            </w:r>
            <w:r>
              <w:rPr>
                <w:noProof/>
                <w:webHidden/>
              </w:rPr>
              <w:fldChar w:fldCharType="separate"/>
            </w:r>
            <w:r>
              <w:rPr>
                <w:noProof/>
                <w:webHidden/>
              </w:rPr>
              <w:t>16</w:t>
            </w:r>
            <w:r>
              <w:rPr>
                <w:noProof/>
                <w:webHidden/>
              </w:rPr>
              <w:fldChar w:fldCharType="end"/>
            </w:r>
          </w:hyperlink>
        </w:p>
        <w:p w14:paraId="47FEC918" w14:textId="7DC7D0BB" w:rsidR="00397CE5" w:rsidRDefault="00397CE5">
          <w:pPr>
            <w:pStyle w:val="Sisluet1"/>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700" w:history="1">
            <w:r w:rsidRPr="00402E11">
              <w:rPr>
                <w:rStyle w:val="Hyperlinkki"/>
                <w:noProof/>
              </w:rPr>
              <w:t>4 KÄYTTÖÖNOTON JÄLKEEN</w:t>
            </w:r>
            <w:r>
              <w:rPr>
                <w:noProof/>
                <w:webHidden/>
              </w:rPr>
              <w:tab/>
            </w:r>
            <w:r>
              <w:rPr>
                <w:noProof/>
                <w:webHidden/>
              </w:rPr>
              <w:fldChar w:fldCharType="begin"/>
            </w:r>
            <w:r>
              <w:rPr>
                <w:noProof/>
                <w:webHidden/>
              </w:rPr>
              <w:instrText xml:space="preserve"> PAGEREF _Toc214431700 \h </w:instrText>
            </w:r>
            <w:r>
              <w:rPr>
                <w:noProof/>
                <w:webHidden/>
              </w:rPr>
            </w:r>
            <w:r>
              <w:rPr>
                <w:noProof/>
                <w:webHidden/>
              </w:rPr>
              <w:fldChar w:fldCharType="separate"/>
            </w:r>
            <w:r>
              <w:rPr>
                <w:noProof/>
                <w:webHidden/>
              </w:rPr>
              <w:t>18</w:t>
            </w:r>
            <w:r>
              <w:rPr>
                <w:noProof/>
                <w:webHidden/>
              </w:rPr>
              <w:fldChar w:fldCharType="end"/>
            </w:r>
          </w:hyperlink>
        </w:p>
        <w:p w14:paraId="147578C2" w14:textId="33104442" w:rsidR="00397CE5" w:rsidRDefault="00397CE5">
          <w:pPr>
            <w:pStyle w:val="Sisluet2"/>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701" w:history="1">
            <w:r w:rsidRPr="00402E11">
              <w:rPr>
                <w:rStyle w:val="Hyperlinkki"/>
                <w:noProof/>
              </w:rPr>
              <w:t>4.1 Käyttöönoton laajentamisvaihe</w:t>
            </w:r>
            <w:r>
              <w:rPr>
                <w:noProof/>
                <w:webHidden/>
              </w:rPr>
              <w:tab/>
            </w:r>
            <w:r>
              <w:rPr>
                <w:noProof/>
                <w:webHidden/>
              </w:rPr>
              <w:fldChar w:fldCharType="begin"/>
            </w:r>
            <w:r>
              <w:rPr>
                <w:noProof/>
                <w:webHidden/>
              </w:rPr>
              <w:instrText xml:space="preserve"> PAGEREF _Toc214431701 \h </w:instrText>
            </w:r>
            <w:r>
              <w:rPr>
                <w:noProof/>
                <w:webHidden/>
              </w:rPr>
            </w:r>
            <w:r>
              <w:rPr>
                <w:noProof/>
                <w:webHidden/>
              </w:rPr>
              <w:fldChar w:fldCharType="separate"/>
            </w:r>
            <w:r>
              <w:rPr>
                <w:noProof/>
                <w:webHidden/>
              </w:rPr>
              <w:t>18</w:t>
            </w:r>
            <w:r>
              <w:rPr>
                <w:noProof/>
                <w:webHidden/>
              </w:rPr>
              <w:fldChar w:fldCharType="end"/>
            </w:r>
          </w:hyperlink>
        </w:p>
        <w:p w14:paraId="79A6788C" w14:textId="1A078BE6" w:rsidR="00397CE5" w:rsidRDefault="00397CE5">
          <w:pPr>
            <w:pStyle w:val="Sisluet2"/>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702" w:history="1">
            <w:r w:rsidRPr="00402E11">
              <w:rPr>
                <w:rStyle w:val="Hyperlinkki"/>
                <w:noProof/>
              </w:rPr>
              <w:t>4.2 Geriatrisen poliklinikan jatkuvan palvelun hallintamalli</w:t>
            </w:r>
            <w:r>
              <w:rPr>
                <w:noProof/>
                <w:webHidden/>
              </w:rPr>
              <w:tab/>
            </w:r>
            <w:r>
              <w:rPr>
                <w:noProof/>
                <w:webHidden/>
              </w:rPr>
              <w:fldChar w:fldCharType="begin"/>
            </w:r>
            <w:r>
              <w:rPr>
                <w:noProof/>
                <w:webHidden/>
              </w:rPr>
              <w:instrText xml:space="preserve"> PAGEREF _Toc214431702 \h </w:instrText>
            </w:r>
            <w:r>
              <w:rPr>
                <w:noProof/>
                <w:webHidden/>
              </w:rPr>
            </w:r>
            <w:r>
              <w:rPr>
                <w:noProof/>
                <w:webHidden/>
              </w:rPr>
              <w:fldChar w:fldCharType="separate"/>
            </w:r>
            <w:r>
              <w:rPr>
                <w:noProof/>
                <w:webHidden/>
              </w:rPr>
              <w:t>20</w:t>
            </w:r>
            <w:r>
              <w:rPr>
                <w:noProof/>
                <w:webHidden/>
              </w:rPr>
              <w:fldChar w:fldCharType="end"/>
            </w:r>
          </w:hyperlink>
        </w:p>
        <w:p w14:paraId="026B9D68" w14:textId="3ADB80BA" w:rsidR="00397CE5" w:rsidRDefault="00397CE5">
          <w:pPr>
            <w:pStyle w:val="Sisluet1"/>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703" w:history="1">
            <w:r w:rsidRPr="00402E11">
              <w:rPr>
                <w:rStyle w:val="Hyperlinkki"/>
                <w:noProof/>
              </w:rPr>
              <w:t>5 GERIATRISEN POLIKLINIKAN ASIAKKUUDEN JA TIEDONHALLINTA</w:t>
            </w:r>
            <w:r>
              <w:rPr>
                <w:noProof/>
                <w:webHidden/>
              </w:rPr>
              <w:tab/>
            </w:r>
            <w:r>
              <w:rPr>
                <w:noProof/>
                <w:webHidden/>
              </w:rPr>
              <w:fldChar w:fldCharType="begin"/>
            </w:r>
            <w:r>
              <w:rPr>
                <w:noProof/>
                <w:webHidden/>
              </w:rPr>
              <w:instrText xml:space="preserve"> PAGEREF _Toc214431703 \h </w:instrText>
            </w:r>
            <w:r>
              <w:rPr>
                <w:noProof/>
                <w:webHidden/>
              </w:rPr>
            </w:r>
            <w:r>
              <w:rPr>
                <w:noProof/>
                <w:webHidden/>
              </w:rPr>
              <w:fldChar w:fldCharType="separate"/>
            </w:r>
            <w:r>
              <w:rPr>
                <w:noProof/>
                <w:webHidden/>
              </w:rPr>
              <w:t>23</w:t>
            </w:r>
            <w:r>
              <w:rPr>
                <w:noProof/>
                <w:webHidden/>
              </w:rPr>
              <w:fldChar w:fldCharType="end"/>
            </w:r>
          </w:hyperlink>
        </w:p>
        <w:p w14:paraId="75824CB6" w14:textId="5D993216" w:rsidR="00397CE5" w:rsidRDefault="00397CE5">
          <w:pPr>
            <w:pStyle w:val="Sisluet2"/>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704" w:history="1">
            <w:r w:rsidRPr="00402E11">
              <w:rPr>
                <w:rStyle w:val="Hyperlinkki"/>
                <w:noProof/>
              </w:rPr>
              <w:t>5.1 Työohjeet ja toimintamallissa hyödynnettävät materiaalit</w:t>
            </w:r>
            <w:r>
              <w:rPr>
                <w:noProof/>
                <w:webHidden/>
              </w:rPr>
              <w:tab/>
            </w:r>
            <w:r>
              <w:rPr>
                <w:noProof/>
                <w:webHidden/>
              </w:rPr>
              <w:fldChar w:fldCharType="begin"/>
            </w:r>
            <w:r>
              <w:rPr>
                <w:noProof/>
                <w:webHidden/>
              </w:rPr>
              <w:instrText xml:space="preserve"> PAGEREF _Toc214431704 \h </w:instrText>
            </w:r>
            <w:r>
              <w:rPr>
                <w:noProof/>
                <w:webHidden/>
              </w:rPr>
            </w:r>
            <w:r>
              <w:rPr>
                <w:noProof/>
                <w:webHidden/>
              </w:rPr>
              <w:fldChar w:fldCharType="separate"/>
            </w:r>
            <w:r>
              <w:rPr>
                <w:noProof/>
                <w:webHidden/>
              </w:rPr>
              <w:t>23</w:t>
            </w:r>
            <w:r>
              <w:rPr>
                <w:noProof/>
                <w:webHidden/>
              </w:rPr>
              <w:fldChar w:fldCharType="end"/>
            </w:r>
          </w:hyperlink>
        </w:p>
        <w:p w14:paraId="22C5C939" w14:textId="685BD6E4" w:rsidR="00397CE5" w:rsidRDefault="00397CE5">
          <w:pPr>
            <w:pStyle w:val="Sisluet2"/>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705" w:history="1">
            <w:r w:rsidRPr="00402E11">
              <w:rPr>
                <w:rStyle w:val="Hyperlinkki"/>
                <w:noProof/>
              </w:rPr>
              <w:t>5.2 Tietojen käsittely ja hallinta</w:t>
            </w:r>
            <w:r>
              <w:rPr>
                <w:noProof/>
                <w:webHidden/>
              </w:rPr>
              <w:tab/>
            </w:r>
            <w:r>
              <w:rPr>
                <w:noProof/>
                <w:webHidden/>
              </w:rPr>
              <w:fldChar w:fldCharType="begin"/>
            </w:r>
            <w:r>
              <w:rPr>
                <w:noProof/>
                <w:webHidden/>
              </w:rPr>
              <w:instrText xml:space="preserve"> PAGEREF _Toc214431705 \h </w:instrText>
            </w:r>
            <w:r>
              <w:rPr>
                <w:noProof/>
                <w:webHidden/>
              </w:rPr>
            </w:r>
            <w:r>
              <w:rPr>
                <w:noProof/>
                <w:webHidden/>
              </w:rPr>
              <w:fldChar w:fldCharType="separate"/>
            </w:r>
            <w:r>
              <w:rPr>
                <w:noProof/>
                <w:webHidden/>
              </w:rPr>
              <w:t>23</w:t>
            </w:r>
            <w:r>
              <w:rPr>
                <w:noProof/>
                <w:webHidden/>
              </w:rPr>
              <w:fldChar w:fldCharType="end"/>
            </w:r>
          </w:hyperlink>
        </w:p>
        <w:p w14:paraId="18C557DE" w14:textId="20AF1500" w:rsidR="00397CE5" w:rsidRDefault="00397CE5">
          <w:pPr>
            <w:pStyle w:val="Sisluet1"/>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706" w:history="1">
            <w:r w:rsidRPr="00402E11">
              <w:rPr>
                <w:rStyle w:val="Hyperlinkki"/>
                <w:noProof/>
              </w:rPr>
              <w:t>6 KESKEISET ONGELMAT JA MITÄ OPITTIIN</w:t>
            </w:r>
            <w:r>
              <w:rPr>
                <w:noProof/>
                <w:webHidden/>
              </w:rPr>
              <w:tab/>
            </w:r>
            <w:r>
              <w:rPr>
                <w:noProof/>
                <w:webHidden/>
              </w:rPr>
              <w:fldChar w:fldCharType="begin"/>
            </w:r>
            <w:r>
              <w:rPr>
                <w:noProof/>
                <w:webHidden/>
              </w:rPr>
              <w:instrText xml:space="preserve"> PAGEREF _Toc214431706 \h </w:instrText>
            </w:r>
            <w:r>
              <w:rPr>
                <w:noProof/>
                <w:webHidden/>
              </w:rPr>
            </w:r>
            <w:r>
              <w:rPr>
                <w:noProof/>
                <w:webHidden/>
              </w:rPr>
              <w:fldChar w:fldCharType="separate"/>
            </w:r>
            <w:r>
              <w:rPr>
                <w:noProof/>
                <w:webHidden/>
              </w:rPr>
              <w:t>24</w:t>
            </w:r>
            <w:r>
              <w:rPr>
                <w:noProof/>
                <w:webHidden/>
              </w:rPr>
              <w:fldChar w:fldCharType="end"/>
            </w:r>
          </w:hyperlink>
        </w:p>
        <w:p w14:paraId="65C8900D" w14:textId="6E290A10" w:rsidR="00397CE5" w:rsidRDefault="00397CE5">
          <w:pPr>
            <w:pStyle w:val="Sisluet2"/>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707" w:history="1">
            <w:r w:rsidRPr="00402E11">
              <w:rPr>
                <w:rStyle w:val="Hyperlinkki"/>
                <w:noProof/>
              </w:rPr>
              <w:t>6.1 Keskeisiä ongelmia, joita havaittiin</w:t>
            </w:r>
            <w:r>
              <w:rPr>
                <w:noProof/>
                <w:webHidden/>
              </w:rPr>
              <w:tab/>
            </w:r>
            <w:r>
              <w:rPr>
                <w:noProof/>
                <w:webHidden/>
              </w:rPr>
              <w:fldChar w:fldCharType="begin"/>
            </w:r>
            <w:r>
              <w:rPr>
                <w:noProof/>
                <w:webHidden/>
              </w:rPr>
              <w:instrText xml:space="preserve"> PAGEREF _Toc214431707 \h </w:instrText>
            </w:r>
            <w:r>
              <w:rPr>
                <w:noProof/>
                <w:webHidden/>
              </w:rPr>
            </w:r>
            <w:r>
              <w:rPr>
                <w:noProof/>
                <w:webHidden/>
              </w:rPr>
              <w:fldChar w:fldCharType="separate"/>
            </w:r>
            <w:r>
              <w:rPr>
                <w:noProof/>
                <w:webHidden/>
              </w:rPr>
              <w:t>24</w:t>
            </w:r>
            <w:r>
              <w:rPr>
                <w:noProof/>
                <w:webHidden/>
              </w:rPr>
              <w:fldChar w:fldCharType="end"/>
            </w:r>
          </w:hyperlink>
        </w:p>
        <w:p w14:paraId="5A4B2999" w14:textId="34940A9D" w:rsidR="00397CE5" w:rsidRDefault="00397CE5">
          <w:pPr>
            <w:pStyle w:val="Sisluet2"/>
            <w:tabs>
              <w:tab w:val="right" w:leader="dot" w:pos="9016"/>
            </w:tabs>
            <w:rPr>
              <w:rFonts w:asciiTheme="minorHAnsi" w:eastAsiaTheme="minorEastAsia" w:hAnsiTheme="minorHAnsi" w:cstheme="minorBidi"/>
              <w:noProof/>
              <w:kern w:val="2"/>
              <w:sz w:val="24"/>
              <w:szCs w:val="24"/>
              <w:lang w:eastAsia="fi-FI"/>
              <w14:ligatures w14:val="standardContextual"/>
            </w:rPr>
          </w:pPr>
          <w:hyperlink w:anchor="_Toc214431708" w:history="1">
            <w:r w:rsidRPr="00402E11">
              <w:rPr>
                <w:rStyle w:val="Hyperlinkki"/>
                <w:noProof/>
              </w:rPr>
              <w:t>6.2 Mitä opittiin</w:t>
            </w:r>
            <w:r>
              <w:rPr>
                <w:noProof/>
                <w:webHidden/>
              </w:rPr>
              <w:tab/>
            </w:r>
            <w:r>
              <w:rPr>
                <w:noProof/>
                <w:webHidden/>
              </w:rPr>
              <w:fldChar w:fldCharType="begin"/>
            </w:r>
            <w:r>
              <w:rPr>
                <w:noProof/>
                <w:webHidden/>
              </w:rPr>
              <w:instrText xml:space="preserve"> PAGEREF _Toc214431708 \h </w:instrText>
            </w:r>
            <w:r>
              <w:rPr>
                <w:noProof/>
                <w:webHidden/>
              </w:rPr>
            </w:r>
            <w:r>
              <w:rPr>
                <w:noProof/>
                <w:webHidden/>
              </w:rPr>
              <w:fldChar w:fldCharType="separate"/>
            </w:r>
            <w:r>
              <w:rPr>
                <w:noProof/>
                <w:webHidden/>
              </w:rPr>
              <w:t>24</w:t>
            </w:r>
            <w:r>
              <w:rPr>
                <w:noProof/>
                <w:webHidden/>
              </w:rPr>
              <w:fldChar w:fldCharType="end"/>
            </w:r>
          </w:hyperlink>
        </w:p>
        <w:p w14:paraId="0020EE6C" w14:textId="1087BB7C" w:rsidR="002014F7" w:rsidRDefault="002014F7" w:rsidP="616424BC">
          <w:pPr>
            <w:pStyle w:val="Sisluet2"/>
            <w:tabs>
              <w:tab w:val="right" w:leader="dot" w:pos="9015"/>
            </w:tabs>
            <w:rPr>
              <w:rStyle w:val="Hyperlinkki"/>
              <w:noProof/>
              <w:kern w:val="2"/>
              <w:lang w:eastAsia="fi-FI"/>
              <w14:ligatures w14:val="standardContextual"/>
            </w:rPr>
          </w:pPr>
          <w:r>
            <w:fldChar w:fldCharType="end"/>
          </w:r>
        </w:p>
      </w:sdtContent>
    </w:sdt>
    <w:p w14:paraId="18553494" w14:textId="0A675E69" w:rsidR="6B4712B3" w:rsidRDefault="6B4712B3" w:rsidP="6B4712B3">
      <w:pPr>
        <w:pStyle w:val="Sisluet2"/>
        <w:tabs>
          <w:tab w:val="right" w:leader="dot" w:pos="9015"/>
        </w:tabs>
        <w:rPr>
          <w:rStyle w:val="Hyperlinkki"/>
        </w:rPr>
      </w:pPr>
    </w:p>
    <w:p w14:paraId="5CA3D2B9" w14:textId="41CA2321" w:rsidR="1E31739F" w:rsidRDefault="1E31739F" w:rsidP="1E31739F">
      <w:pPr>
        <w:pStyle w:val="Sisluet1"/>
        <w:tabs>
          <w:tab w:val="right" w:leader="dot" w:pos="9015"/>
        </w:tabs>
        <w:rPr>
          <w:rStyle w:val="Hyperlinkki"/>
        </w:rPr>
      </w:pPr>
    </w:p>
    <w:p w14:paraId="1A9F9A96" w14:textId="71D23170" w:rsidR="005F1F75" w:rsidRDefault="005F1F75" w:rsidP="708F4B1F">
      <w:pPr>
        <w:pStyle w:val="Sisluet1"/>
        <w:tabs>
          <w:tab w:val="right" w:leader="dot" w:pos="9015"/>
        </w:tabs>
        <w:rPr>
          <w:rStyle w:val="Hyperlinkki"/>
          <w:noProof/>
          <w:kern w:val="2"/>
          <w:lang w:eastAsia="fi-FI"/>
          <w14:ligatures w14:val="standardContextual"/>
        </w:rPr>
      </w:pPr>
    </w:p>
    <w:p w14:paraId="6282769F" w14:textId="4A63969D" w:rsidR="00AE6BDB" w:rsidRDefault="00AE6BDB" w:rsidP="52652543">
      <w:pPr>
        <w:pStyle w:val="Sisluet1"/>
        <w:tabs>
          <w:tab w:val="right" w:leader="dot" w:pos="9015"/>
        </w:tabs>
        <w:rPr>
          <w:rStyle w:val="Hyperlinkki"/>
          <w:noProof/>
          <w:kern w:val="2"/>
          <w:lang w:eastAsia="fi-FI"/>
          <w14:ligatures w14:val="standardContextual"/>
        </w:rPr>
      </w:pPr>
    </w:p>
    <w:p w14:paraId="6C3549FF" w14:textId="4FC4117D" w:rsidR="007A0B0E" w:rsidRDefault="007A0B0E" w:rsidP="323F7BA7">
      <w:pPr>
        <w:pStyle w:val="Sisluet1"/>
        <w:tabs>
          <w:tab w:val="right" w:leader="dot" w:pos="9015"/>
        </w:tabs>
        <w:rPr>
          <w:rStyle w:val="Hyperlinkki"/>
          <w:noProof/>
          <w:kern w:val="2"/>
          <w:lang w:eastAsia="fi-FI"/>
          <w14:ligatures w14:val="standardContextual"/>
        </w:rPr>
      </w:pPr>
    </w:p>
    <w:p w14:paraId="4F037621" w14:textId="387D7C86" w:rsidR="00D34BB7" w:rsidRDefault="00D34BB7" w:rsidP="0C7D2C7F">
      <w:pPr>
        <w:pStyle w:val="Sisluet2"/>
        <w:tabs>
          <w:tab w:val="right" w:leader="dot" w:pos="9015"/>
        </w:tabs>
        <w:rPr>
          <w:rStyle w:val="Hyperlinkki"/>
        </w:rPr>
      </w:pPr>
    </w:p>
    <w:p w14:paraId="0DECB3E0" w14:textId="7EABE1CC" w:rsidR="55FA10C5" w:rsidRDefault="55FA10C5" w:rsidP="73A11E10">
      <w:pPr>
        <w:rPr>
          <w:rFonts w:ascii="Arial" w:eastAsia="Arial" w:hAnsi="Arial" w:cs="Arial"/>
          <w:color w:val="000000" w:themeColor="text1"/>
          <w:sz w:val="48"/>
          <w:szCs w:val="48"/>
        </w:rPr>
      </w:pPr>
    </w:p>
    <w:p w14:paraId="3E81FA8F" w14:textId="6A92E804" w:rsidR="0890F574" w:rsidRDefault="0890F574" w:rsidP="329F927B">
      <w:pPr>
        <w:keepNext w:val="0"/>
        <w:keepLines w:val="0"/>
        <w:rPr>
          <w:rFonts w:ascii="Arial" w:eastAsia="Arial" w:hAnsi="Arial" w:cs="Arial"/>
          <w:color w:val="000000" w:themeColor="text1"/>
          <w:sz w:val="48"/>
          <w:szCs w:val="48"/>
        </w:rPr>
      </w:pPr>
    </w:p>
    <w:p w14:paraId="70265733" w14:textId="7878A2E3" w:rsidR="417C290B" w:rsidRPr="00630A95" w:rsidRDefault="00630A95" w:rsidP="00630A95">
      <w:pPr>
        <w:pStyle w:val="Otsikko1"/>
        <w:rPr>
          <w:color w:val="auto"/>
          <w:sz w:val="22"/>
          <w:szCs w:val="22"/>
        </w:rPr>
      </w:pPr>
      <w:bookmarkStart w:id="0" w:name="_Toc214431692"/>
      <w:r>
        <w:lastRenderedPageBreak/>
        <w:t xml:space="preserve">1 </w:t>
      </w:r>
      <w:r w:rsidR="50682535">
        <w:t>JOHDANTO</w:t>
      </w:r>
      <w:bookmarkEnd w:id="0"/>
    </w:p>
    <w:p w14:paraId="079D2113" w14:textId="771CD34F" w:rsidR="329F927B" w:rsidRDefault="329F927B" w:rsidP="329F927B"/>
    <w:p w14:paraId="60273EDA" w14:textId="6381375A" w:rsidR="417C290B" w:rsidRPr="00DD4600" w:rsidRDefault="417C290B" w:rsidP="323F7BA7">
      <w:pPr>
        <w:rPr>
          <w:rFonts w:eastAsia="Arial" w:cs="Arial"/>
          <w:color w:val="000000" w:themeColor="text1"/>
          <w:sz w:val="24"/>
          <w:szCs w:val="24"/>
        </w:rPr>
      </w:pPr>
      <w:r w:rsidRPr="00DD4600">
        <w:t>Tässä kuvataan geriatrisen poliklinikan toimintamallin käyttöön</w:t>
      </w:r>
      <w:r w:rsidR="192017C2" w:rsidRPr="00DD4600">
        <w:t>oton valmistelua ja käyttöönottoa</w:t>
      </w:r>
      <w:r w:rsidRPr="00DD4600">
        <w:t xml:space="preserve"> Pohjois-Savon hyvinvointialueella. Toimintamallin kehittäminen tapahtui Tuottavuus ja taloudellisuusohjelman hankerahoituksen turvin ajalla 1–12/2024</w:t>
      </w:r>
      <w:r w:rsidR="20B0D9A6" w:rsidRPr="00DD4600">
        <w:t xml:space="preserve"> ja jatkorahoituksen turvin</w:t>
      </w:r>
      <w:r w:rsidRPr="00DD4600">
        <w:t xml:space="preserve"> 31.8.2025</w:t>
      </w:r>
      <w:r w:rsidR="3B28AD9C" w:rsidRPr="00DD4600">
        <w:t xml:space="preserve"> saakka</w:t>
      </w:r>
      <w:r w:rsidRPr="00DD4600">
        <w:t xml:space="preserve">. </w:t>
      </w:r>
    </w:p>
    <w:p w14:paraId="41322250" w14:textId="0A0ED23D" w:rsidR="417C290B" w:rsidRPr="00DD4600" w:rsidRDefault="4518AD35" w:rsidP="4A98AFB6">
      <w:pPr>
        <w:rPr>
          <w:rFonts w:eastAsia="Arial" w:cs="Arial"/>
          <w:color w:val="000000" w:themeColor="text1"/>
          <w:sz w:val="24"/>
          <w:szCs w:val="24"/>
        </w:rPr>
      </w:pPr>
      <w:r w:rsidRPr="00DD4600">
        <w:t xml:space="preserve">Projektin kokonaistavoitteena oli luoda malli geriatriselle poliklinikkatoiminnalle Pohjois-Savon hyvinvointialueelle siten, että se tukee hyvinvointialueen strategisia sekä tuottavuus- ja taloudellisuusohjelman tavoitteita. </w:t>
      </w:r>
    </w:p>
    <w:p w14:paraId="0D12A4C1" w14:textId="494C3A8A" w:rsidR="417C290B" w:rsidRPr="00DD4600" w:rsidRDefault="4518AD35" w:rsidP="4A98AFB6">
      <w:pPr>
        <w:rPr>
          <w:rFonts w:eastAsia="Arial" w:cs="Arial"/>
          <w:color w:val="000000" w:themeColor="text1"/>
          <w:sz w:val="24"/>
          <w:szCs w:val="24"/>
        </w:rPr>
      </w:pPr>
      <w:r w:rsidRPr="00DD4600">
        <w:t>Tavoitteena toimintamallin kehittämisessä oli myös luoda edellytykset hyvälle asiakas- työntekijä</w:t>
      </w:r>
      <w:r w:rsidR="1688DE54" w:rsidRPr="00DD4600">
        <w:rPr>
          <w:color w:val="000000" w:themeColor="text1"/>
        </w:rPr>
        <w:t>-</w:t>
      </w:r>
      <w:r w:rsidRPr="00DD4600">
        <w:t xml:space="preserve"> ja sidosryhmäkokemukselle sekä jatkuvalle kehittämiselle, joilla voidaan tukea toimintamallin juurruttamista ja jatkojalostamista. </w:t>
      </w:r>
    </w:p>
    <w:p w14:paraId="788F4F4C" w14:textId="68ED98CA" w:rsidR="1EA7280D" w:rsidRPr="00DD4600" w:rsidRDefault="417C290B">
      <w:r w:rsidRPr="00DD4600">
        <w:t>Kehittämi</w:t>
      </w:r>
      <w:r w:rsidR="342C4603" w:rsidRPr="00DD4600">
        <w:t xml:space="preserve">styötä tehtiin </w:t>
      </w:r>
      <w:r w:rsidRPr="00DD4600">
        <w:t>yhteistyössä henkilöstön sekä sidosryhmien kanssa.</w:t>
      </w:r>
      <w:r w:rsidR="1ED5C1E6" w:rsidRPr="00DD4600">
        <w:t xml:space="preserve"> Geriatrisen poliklinikan käynnistäminen vaati yhden työntekijän irrottamisen toiminnan suunnitteluun ja toteutukseen.</w:t>
      </w:r>
    </w:p>
    <w:p w14:paraId="28D7B02A" w14:textId="21FD571B" w:rsidR="417C290B" w:rsidRPr="00DD4600" w:rsidRDefault="414B4DDC" w:rsidP="43964935">
      <w:r w:rsidRPr="43964935">
        <w:rPr>
          <w:color w:val="000000" w:themeColor="text1"/>
        </w:rPr>
        <w:t xml:space="preserve">Tulevina vuosina ikääntyneiden määrän kasvaessa on tarve </w:t>
      </w:r>
      <w:r w:rsidR="719A09F8" w:rsidRPr="43964935">
        <w:rPr>
          <w:color w:val="000000" w:themeColor="text1"/>
        </w:rPr>
        <w:t>tarjota geriatrista arviota ja hoitoa</w:t>
      </w:r>
      <w:r w:rsidRPr="43964935">
        <w:rPr>
          <w:color w:val="000000" w:themeColor="text1"/>
        </w:rPr>
        <w:t xml:space="preserve"> muissakin kuin pelkästään muistisairau</w:t>
      </w:r>
      <w:r w:rsidR="6D8EACE7" w:rsidRPr="43964935">
        <w:rPr>
          <w:color w:val="000000" w:themeColor="text1"/>
        </w:rPr>
        <w:t>teen liittyvissä asioissa. Hankkeen alussa Pohjois-Savon hyvinvointialueella oli toiminnassa pelkästään muistipoliklinikat.</w:t>
      </w:r>
      <w:r w:rsidR="6D8EACE7" w:rsidRPr="43964935">
        <w:rPr>
          <w:color w:val="FF0000"/>
        </w:rPr>
        <w:t xml:space="preserve"> </w:t>
      </w:r>
      <w:r w:rsidR="31EE2754">
        <w:t xml:space="preserve">Pohjois-Savon </w:t>
      </w:r>
      <w:r w:rsidR="25ECC1E9">
        <w:t xml:space="preserve">hyvinvointialueella </w:t>
      </w:r>
      <w:r w:rsidR="31EE2754">
        <w:t xml:space="preserve">75 vuotta täyttäneiden osuus väestöstä on vuonna 2030 16,5 % eli 39575 henkilöä (koko maassa 14,1 %). Osuus kasvaa käytettävissä olevan väestöennusteen mukaan 19,6 % eli 45160 henkilöä vuoteen 2040 mennessä (koko maan ennuste 16,2 %). </w:t>
      </w:r>
      <w:r w:rsidR="2FE1AE8E" w:rsidRPr="43964935">
        <w:t xml:space="preserve">Lisäksi THL:n ikävakioimattoman sairastavuusindeksin arvo oli v. 2025 Pohjois-Savossa 130, maan korkein, koko maata kuvaava arvo on 100 </w:t>
      </w:r>
      <w:r w:rsidR="42D7C6F6" w:rsidRPr="43964935">
        <w:t>(</w:t>
      </w:r>
      <w:r w:rsidR="2FE1AE8E" w:rsidRPr="43964935">
        <w:t>mikä tarkoittaa 30 % korkeampaa sairastavuutta kuin maan keskiarvo).</w:t>
      </w:r>
    </w:p>
    <w:p w14:paraId="1934624B" w14:textId="400629E1" w:rsidR="417C290B" w:rsidRPr="00DD4600" w:rsidRDefault="7B80A4F3" w:rsidP="45F71C71">
      <w:pPr>
        <w:rPr>
          <w:rFonts w:eastAsia="Arial" w:cs="Arial"/>
          <w:color w:val="000000" w:themeColor="text1"/>
          <w:sz w:val="24"/>
          <w:szCs w:val="24"/>
        </w:rPr>
      </w:pPr>
      <w:r w:rsidRPr="00DD4600">
        <w:rPr>
          <w:color w:val="000000" w:themeColor="text1"/>
        </w:rPr>
        <w:t>Tavoitteena on</w:t>
      </w:r>
      <w:r w:rsidR="417C290B" w:rsidRPr="00DD4600">
        <w:rPr>
          <w:color w:val="000000" w:themeColor="text1"/>
        </w:rPr>
        <w:t>,</w:t>
      </w:r>
      <w:r w:rsidR="417C290B" w:rsidRPr="00DD4600">
        <w:t xml:space="preserve"> että asiakas sa</w:t>
      </w:r>
      <w:r w:rsidR="601FF7F5" w:rsidRPr="00DD4600">
        <w:t>isi</w:t>
      </w:r>
      <w:r w:rsidR="417C290B" w:rsidRPr="00DD4600">
        <w:t xml:space="preserve"> tarpeensa mukaiset palvelut sujuvasti ja oikea-aikaisesti</w:t>
      </w:r>
      <w:r w:rsidR="4C5317C7" w:rsidRPr="00DD4600">
        <w:t>,</w:t>
      </w:r>
      <w:r w:rsidR="417C290B" w:rsidRPr="00DD4600">
        <w:t xml:space="preserve"> jotta pohjoissavolainen ikääntynyt pärjä</w:t>
      </w:r>
      <w:r w:rsidR="187ACDB3" w:rsidRPr="00DD4600">
        <w:t>isi</w:t>
      </w:r>
      <w:r w:rsidR="417C290B" w:rsidRPr="00DD4600">
        <w:t xml:space="preserve"> omassa arjessaan aikaisempaa pidempään.</w:t>
      </w:r>
      <w:r w:rsidR="4482B1F6" w:rsidRPr="00DD4600">
        <w:t xml:space="preserve"> </w:t>
      </w:r>
    </w:p>
    <w:p w14:paraId="0BFE97BE" w14:textId="3E632384" w:rsidR="0DCEC493" w:rsidRPr="00DD4600" w:rsidRDefault="131CB3BB" w:rsidP="2B2A5AF0">
      <w:pPr>
        <w:spacing w:after="0" w:line="276" w:lineRule="auto"/>
        <w:rPr>
          <w:rFonts w:eastAsia="Arial" w:cs="Arial"/>
          <w:color w:val="000000" w:themeColor="text1"/>
          <w:sz w:val="24"/>
          <w:szCs w:val="24"/>
        </w:rPr>
      </w:pPr>
      <w:r>
        <w:t>Kahta toisistaan osin eroavaa t</w:t>
      </w:r>
      <w:r w:rsidR="2D15EEBB">
        <w:t xml:space="preserve">oimintamallia testattiin </w:t>
      </w:r>
      <w:r w:rsidR="2897F499">
        <w:t xml:space="preserve">aluksi </w:t>
      </w:r>
      <w:r w:rsidR="2D15EEBB">
        <w:t>kahdella paikkakunnalla</w:t>
      </w:r>
      <w:r w:rsidR="77D33073">
        <w:t xml:space="preserve"> </w:t>
      </w:r>
      <w:r w:rsidR="7B031F30">
        <w:t>10–12/</w:t>
      </w:r>
      <w:r w:rsidR="45AD5818" w:rsidRPr="36D7AA37">
        <w:rPr>
          <w:color w:val="000000" w:themeColor="text1"/>
        </w:rPr>
        <w:t>2024</w:t>
      </w:r>
      <w:r w:rsidR="024EAD28" w:rsidRPr="36D7AA37">
        <w:rPr>
          <w:color w:val="000000" w:themeColor="text1"/>
        </w:rPr>
        <w:t xml:space="preserve"> </w:t>
      </w:r>
      <w:r w:rsidR="2D15EEBB">
        <w:t xml:space="preserve">ja se otettiin käyttöön vaiheittain koko Pohjois- Savon hyvinvointialueella </w:t>
      </w:r>
      <w:r w:rsidR="5722BC08" w:rsidRPr="36D7AA37">
        <w:rPr>
          <w:color w:val="000000" w:themeColor="text1"/>
        </w:rPr>
        <w:t xml:space="preserve">vuoden </w:t>
      </w:r>
      <w:r w:rsidR="2D15EEBB">
        <w:t xml:space="preserve">2025 aikana. </w:t>
      </w:r>
      <w:r w:rsidR="056E650A">
        <w:t xml:space="preserve"> Projekti jakautu</w:t>
      </w:r>
      <w:r w:rsidR="196B7466">
        <w:t>i</w:t>
      </w:r>
      <w:r w:rsidR="056E650A">
        <w:t xml:space="preserve"> sisällöllisesti ja aikataulullisesti eri vaiheisiin:</w:t>
      </w:r>
    </w:p>
    <w:p w14:paraId="525E6D93" w14:textId="521D4272" w:rsidR="68A52733" w:rsidRPr="00DD4600" w:rsidRDefault="68A52733" w:rsidP="005B4291">
      <w:pPr>
        <w:pStyle w:val="Luettelokappale"/>
        <w:numPr>
          <w:ilvl w:val="0"/>
          <w:numId w:val="50"/>
        </w:numPr>
        <w:rPr>
          <w:rFonts w:eastAsia="Arial" w:cs="Arial"/>
          <w:color w:val="000000" w:themeColor="text1"/>
        </w:rPr>
      </w:pPr>
      <w:r w:rsidRPr="00DD4600">
        <w:t>Toimintamallin suunnitteluvaihe ennen varsinaisen projektin alkamista</w:t>
      </w:r>
    </w:p>
    <w:p w14:paraId="09918D33" w14:textId="01DDE68A" w:rsidR="68A52733" w:rsidRPr="00DD4600" w:rsidRDefault="68A52733" w:rsidP="005B4291">
      <w:pPr>
        <w:pStyle w:val="Luettelokappale"/>
        <w:numPr>
          <w:ilvl w:val="0"/>
          <w:numId w:val="50"/>
        </w:numPr>
        <w:rPr>
          <w:rFonts w:eastAsia="Arial" w:cs="Arial"/>
          <w:color w:val="000000" w:themeColor="text1"/>
        </w:rPr>
      </w:pPr>
      <w:r w:rsidRPr="00DD4600">
        <w:t xml:space="preserve">Toimintamallin yhteiskehittäminen </w:t>
      </w:r>
    </w:p>
    <w:p w14:paraId="75D929F1" w14:textId="4A8D6438" w:rsidR="499EFA23" w:rsidRPr="00DD4600" w:rsidRDefault="499EFA23" w:rsidP="005B4291">
      <w:pPr>
        <w:pStyle w:val="Luettelokappale"/>
        <w:numPr>
          <w:ilvl w:val="0"/>
          <w:numId w:val="50"/>
        </w:numPr>
        <w:rPr>
          <w:rFonts w:eastAsia="Arial" w:cs="Arial"/>
          <w:color w:val="000000" w:themeColor="text1"/>
        </w:rPr>
      </w:pPr>
      <w:r w:rsidRPr="00DD4600">
        <w:rPr>
          <w:rFonts w:eastAsia="Arial" w:cs="Arial"/>
          <w:color w:val="000000" w:themeColor="text1"/>
        </w:rPr>
        <w:t>Toimintamallin kuvaamisen vaihe</w:t>
      </w:r>
    </w:p>
    <w:p w14:paraId="05B345C4" w14:textId="09534B38" w:rsidR="1E2F0AEC" w:rsidRPr="00DD4600" w:rsidRDefault="68A52733" w:rsidP="005B4291">
      <w:pPr>
        <w:pStyle w:val="Luettelokappale"/>
        <w:numPr>
          <w:ilvl w:val="0"/>
          <w:numId w:val="50"/>
        </w:numPr>
        <w:rPr>
          <w:rFonts w:eastAsia="Arial" w:cs="Arial"/>
          <w:color w:val="000000" w:themeColor="text1"/>
        </w:rPr>
      </w:pPr>
      <w:r w:rsidRPr="00DD4600">
        <w:t xml:space="preserve">Toimintamallin </w:t>
      </w:r>
      <w:r w:rsidR="78C8AA9D" w:rsidRPr="00DD4600">
        <w:t>pilotointi- ja k</w:t>
      </w:r>
      <w:r w:rsidRPr="00DD4600">
        <w:t>äyttöönottovaihe</w:t>
      </w:r>
    </w:p>
    <w:p w14:paraId="49B002BC" w14:textId="7E1065AD" w:rsidR="0F9F1896" w:rsidRDefault="0F9F1896" w:rsidP="0F9F1896">
      <w:pPr>
        <w:pStyle w:val="Luettelokappale"/>
        <w:rPr>
          <w:rFonts w:ascii="Arial" w:eastAsia="Arial" w:hAnsi="Arial" w:cs="Arial"/>
          <w:color w:val="000000" w:themeColor="text1"/>
        </w:rPr>
      </w:pPr>
    </w:p>
    <w:p w14:paraId="63B46167" w14:textId="31F79584" w:rsidR="43964935" w:rsidRDefault="43964935" w:rsidP="43964935">
      <w:pPr>
        <w:pStyle w:val="Luettelokappale"/>
        <w:rPr>
          <w:rFonts w:ascii="Arial" w:eastAsia="Arial" w:hAnsi="Arial" w:cs="Arial"/>
          <w:color w:val="000000" w:themeColor="text1"/>
        </w:rPr>
      </w:pPr>
    </w:p>
    <w:p w14:paraId="50223C99" w14:textId="5F80DFBD" w:rsidR="01A995AF" w:rsidRPr="007E3560" w:rsidRDefault="6EDE60B7" w:rsidP="007E3560">
      <w:pPr>
        <w:pStyle w:val="Otsikko20"/>
      </w:pPr>
      <w:bookmarkStart w:id="1" w:name="_Toc214431693"/>
      <w:r>
        <w:t>1.1 Y</w:t>
      </w:r>
      <w:r w:rsidR="5F9A55E3">
        <w:t>leiskatsaus geriatrisen poliklinikan palveluun</w:t>
      </w:r>
      <w:bookmarkEnd w:id="1"/>
    </w:p>
    <w:p w14:paraId="32732355" w14:textId="51347C35" w:rsidR="01A995AF" w:rsidRDefault="1C97C7D6" w:rsidP="6B4712B3">
      <w:r>
        <w:t xml:space="preserve">Pohjois-Savon hyvinvointialueella on </w:t>
      </w:r>
      <w:r w:rsidR="717E431D">
        <w:t xml:space="preserve">kolme </w:t>
      </w:r>
      <w:r>
        <w:t>geriatris</w:t>
      </w:r>
      <w:r w:rsidR="5819F5AC">
        <w:t>ta</w:t>
      </w:r>
      <w:r>
        <w:t xml:space="preserve"> kesku</w:t>
      </w:r>
      <w:r w:rsidR="6A4088CF">
        <w:t>sta</w:t>
      </w:r>
      <w:r>
        <w:t>,</w:t>
      </w:r>
      <w:r w:rsidR="597E351D">
        <w:t xml:space="preserve"> johon geriatri</w:t>
      </w:r>
      <w:r w:rsidR="657CC217">
        <w:t>e</w:t>
      </w:r>
      <w:r w:rsidR="597E351D">
        <w:t>n palvelut ovat keskitetty.</w:t>
      </w:r>
      <w:r>
        <w:t xml:space="preserve"> </w:t>
      </w:r>
    </w:p>
    <w:p w14:paraId="11F98C14" w14:textId="36B8857A" w:rsidR="01A995AF" w:rsidRDefault="01A995AF" w:rsidP="0F9F1896">
      <w:r>
        <w:lastRenderedPageBreak/>
        <w:t xml:space="preserve">Geriatriset poliklinikat ovat tarkoitettu yli 70-vuotiaille, joilla on muistiongelmia tai muuta geriatrista lääketieteellisen arvioinnin ja tuen tarvetta. Poliklinikan tavoitteena on ennaltaehkäistä iäkkään toimintakyvyn laskua varhaisessa vaiheessa moniammatillisesti, jotta ikääntynyt pärjää omassa arjessaan aikaisempaa pidempään. </w:t>
      </w:r>
      <w:r w:rsidR="5EDC5D87">
        <w:t xml:space="preserve">Poliklinikka ei ole tarkoitettu akuutisti sairaille, </w:t>
      </w:r>
      <w:r w:rsidR="4158DFC1">
        <w:t>vaan on kiireetön lähetepoliklinikka.</w:t>
      </w:r>
    </w:p>
    <w:p w14:paraId="757E7B87" w14:textId="1EB3E8C7" w:rsidR="5B387275" w:rsidRDefault="01A995AF" w:rsidP="641C4DBF">
      <w:pPr>
        <w:rPr>
          <w:color w:val="000000" w:themeColor="text1"/>
        </w:rPr>
      </w:pPr>
      <w:r>
        <w:t>Muistioireissa ikääntynyt voi hakeutua</w:t>
      </w:r>
      <w:r w:rsidR="5D36C43D">
        <w:t xml:space="preserve"> edelleen</w:t>
      </w:r>
      <w:r>
        <w:t xml:space="preserve"> </w:t>
      </w:r>
      <w:r w:rsidR="1272B4DC">
        <w:t>muistihoitajan vastaanotolle</w:t>
      </w:r>
      <w:r>
        <w:t xml:space="preserve"> matalalla kynnyksellä</w:t>
      </w:r>
      <w:r w:rsidR="469B560B">
        <w:t xml:space="preserve"> </w:t>
      </w:r>
      <w:r w:rsidR="641865E0">
        <w:t xml:space="preserve">olemalla yhteydessä </w:t>
      </w:r>
      <w:r w:rsidR="468F334F">
        <w:t xml:space="preserve">paikalliseen </w:t>
      </w:r>
      <w:r w:rsidR="641865E0">
        <w:t xml:space="preserve">muistihoitajaan </w:t>
      </w:r>
      <w:r w:rsidR="469B560B">
        <w:t>(paitsi</w:t>
      </w:r>
      <w:r w:rsidR="4D5A36F3">
        <w:t xml:space="preserve"> yhdessä väestömäärältään isoimmassa kaupungissa</w:t>
      </w:r>
      <w:r w:rsidR="469B560B">
        <w:t xml:space="preserve"> asiakkaat ohjautuvat alkuselvittelyihin omaan t</w:t>
      </w:r>
      <w:r w:rsidR="2BC6450D">
        <w:t>erveyskeskus</w:t>
      </w:r>
      <w:r w:rsidR="469B560B">
        <w:t xml:space="preserve"> tiimiin).</w:t>
      </w:r>
      <w:r w:rsidR="2C9A86A5">
        <w:t xml:space="preserve"> </w:t>
      </w:r>
    </w:p>
    <w:p w14:paraId="4A875DFD" w14:textId="6BE0E7C3" w:rsidR="5B387275" w:rsidRDefault="469B560B" w:rsidP="0F9F1896">
      <w:r>
        <w:t>M</w:t>
      </w:r>
      <w:r w:rsidR="01A995AF">
        <w:t xml:space="preserve">uissa geriatrisissa ongelmissa konsultaatiot poliklinikalle tapahtuvat sosiaali- tai terveydenhuollon ammattilaisen kautta. </w:t>
      </w:r>
      <w:r w:rsidR="5B387275">
        <w:t>Geriatrisella poliklinikalla asiakkaan asia ratkaistaan joko sairaanhoitajan ja/tai lääkärin sähköisen tai puhelinkonsultaation avulla. Tarvittaessa asiakas kutsutaan vastaanottokäynnille. Poliklinikka hyödyntää moniammatillista verkostoa asiakkaan tarpe</w:t>
      </w:r>
      <w:r w:rsidR="6BB3CC0F">
        <w:t>iden</w:t>
      </w:r>
      <w:r w:rsidR="5B387275">
        <w:t xml:space="preserve"> mukaisesti. </w:t>
      </w:r>
    </w:p>
    <w:p w14:paraId="2583E019" w14:textId="4610F852" w:rsidR="006F5A51" w:rsidRPr="006F5A51" w:rsidRDefault="5B387275" w:rsidP="006F5A51">
      <w:pPr>
        <w:rPr>
          <w:color w:val="000000" w:themeColor="text1"/>
        </w:rPr>
      </w:pPr>
      <w:r>
        <w:t>Konsultaation</w:t>
      </w:r>
      <w:r w:rsidR="262BE786">
        <w:t xml:space="preserve">/ </w:t>
      </w:r>
      <w:r>
        <w:t>mahdollisen vastaanotto- ja kontrollikäynnin jälkeen asiakkaan hoito jatkuu perustason sote-palveluissa</w:t>
      </w:r>
      <w:r w:rsidR="58D61AB0">
        <w:t>.</w:t>
      </w:r>
      <w:r w:rsidR="1A093D07" w:rsidRPr="0F9F1896">
        <w:rPr>
          <w:rFonts w:ascii="Arial" w:eastAsia="Arial" w:hAnsi="Arial" w:cs="Arial"/>
          <w:sz w:val="24"/>
          <w:szCs w:val="24"/>
        </w:rPr>
        <w:t xml:space="preserve"> </w:t>
      </w:r>
      <w:r w:rsidR="00544374" w:rsidRPr="008A5222">
        <w:rPr>
          <w:color w:val="000000" w:themeColor="text1"/>
        </w:rPr>
        <w:t xml:space="preserve">Asiakkaalla ei voi jäädä poliklinikalle pitkäaikaista hoitosuhdetta, mutta tarvittaessa asiakas voidaan ottaa poliklinikalle kontrollikäynnille. </w:t>
      </w:r>
      <w:r w:rsidR="006F5A51" w:rsidRPr="006F5A51">
        <w:rPr>
          <w:color w:val="000000" w:themeColor="text1"/>
        </w:rPr>
        <w:t>Geriatrisen arvion osana tunnistetaan asiakkaan palveluntarvetta ja asiakas ohjataan arviointiin tarpeen mukaan muille sote ammattilaisille</w:t>
      </w:r>
    </w:p>
    <w:p w14:paraId="003BDE1E" w14:textId="765AE147" w:rsidR="4DFB9120" w:rsidRPr="0010081F" w:rsidRDefault="006F5A51" w:rsidP="4DFB9120">
      <w:pPr>
        <w:rPr>
          <w:rFonts w:ascii="Arial" w:eastAsia="Arial" w:hAnsi="Arial" w:cs="Arial"/>
          <w:color w:val="000000" w:themeColor="text1"/>
          <w:sz w:val="24"/>
          <w:szCs w:val="24"/>
        </w:rPr>
      </w:pPr>
      <w:r w:rsidRPr="6FE653AC">
        <w:rPr>
          <w:color w:val="000000" w:themeColor="text1"/>
        </w:rPr>
        <w:t>Lähtökohtana oli, että asiakkaan hoito jatkuu lähettäneen/ konsultoineen ammattilaisen toimesta poliklinikalta saaduin hoito-ohjeiden turvin.</w:t>
      </w:r>
    </w:p>
    <w:p w14:paraId="15D474C5" w14:textId="0B46938E" w:rsidR="6FE653AC" w:rsidRDefault="6FE653AC" w:rsidP="6FE653AC">
      <w:pPr>
        <w:rPr>
          <w:color w:val="000000" w:themeColor="text1"/>
        </w:rPr>
      </w:pPr>
    </w:p>
    <w:p w14:paraId="0CDE50EA" w14:textId="446B6A0A" w:rsidR="6FE653AC" w:rsidRDefault="6FE653AC">
      <w:r>
        <w:br w:type="page"/>
      </w:r>
    </w:p>
    <w:p w14:paraId="2B615277" w14:textId="5342CBCF" w:rsidR="6FE653AC" w:rsidRDefault="6FE653AC" w:rsidP="6FE653AC">
      <w:pPr>
        <w:rPr>
          <w:color w:val="000000" w:themeColor="text1"/>
        </w:rPr>
      </w:pPr>
    </w:p>
    <w:p w14:paraId="6473199C" w14:textId="1E574669" w:rsidR="1E2F0AEC" w:rsidRPr="00C50123" w:rsidRDefault="31A8003D" w:rsidP="00C50123">
      <w:pPr>
        <w:pStyle w:val="Otsikko1"/>
      </w:pPr>
      <w:bookmarkStart w:id="2" w:name="_Toc214431694"/>
      <w:r>
        <w:t xml:space="preserve">2 </w:t>
      </w:r>
      <w:r w:rsidR="0D2BA0AD">
        <w:t>K</w:t>
      </w:r>
      <w:r w:rsidR="2B909330">
        <w:t>EHITTÄMISVAIHE</w:t>
      </w:r>
      <w:bookmarkEnd w:id="2"/>
    </w:p>
    <w:p w14:paraId="33C87B32" w14:textId="6B8BCC9E" w:rsidR="329F927B" w:rsidRDefault="329F927B" w:rsidP="329F927B"/>
    <w:p w14:paraId="0DA80DA4" w14:textId="4536BA1B" w:rsidR="445B95C0" w:rsidRDefault="445B95C0" w:rsidP="329F927B">
      <w:pPr>
        <w:pStyle w:val="Otsikko20"/>
      </w:pPr>
      <w:bookmarkStart w:id="3" w:name="_Toc214431695"/>
      <w:r>
        <w:t>2.1</w:t>
      </w:r>
      <w:r w:rsidR="31A8003D">
        <w:t xml:space="preserve"> E</w:t>
      </w:r>
      <w:r w:rsidR="756302E4">
        <w:t>nnen käyttöönottoa, käyttöönottojen vaiheistus ja seuranta</w:t>
      </w:r>
      <w:bookmarkEnd w:id="3"/>
    </w:p>
    <w:p w14:paraId="13A364B1" w14:textId="70BA7329" w:rsidR="60FD9B87" w:rsidRDefault="60FD9B87" w:rsidP="45F71C71">
      <w:pPr>
        <w:rPr>
          <w:b/>
          <w:bCs/>
        </w:rPr>
      </w:pPr>
      <w:r w:rsidRPr="45F71C71">
        <w:rPr>
          <w:b/>
          <w:bCs/>
        </w:rPr>
        <w:t>Ennen käyttöönot</w:t>
      </w:r>
      <w:r w:rsidR="48B5B064" w:rsidRPr="45F71C71">
        <w:rPr>
          <w:b/>
          <w:bCs/>
        </w:rPr>
        <w:t xml:space="preserve">on </w:t>
      </w:r>
      <w:r w:rsidRPr="45F71C71">
        <w:rPr>
          <w:b/>
          <w:bCs/>
        </w:rPr>
        <w:t>aloitusta</w:t>
      </w:r>
      <w:r w:rsidR="34211D78" w:rsidRPr="45F71C71">
        <w:rPr>
          <w:b/>
          <w:bCs/>
        </w:rPr>
        <w:t xml:space="preserve"> </w:t>
      </w:r>
    </w:p>
    <w:p w14:paraId="62ACCA21" w14:textId="0DF8F5BF" w:rsidR="55FA10C5" w:rsidRPr="00DD01AF" w:rsidRDefault="20F2F11D" w:rsidP="005B4291">
      <w:pPr>
        <w:pStyle w:val="Luettelokappale"/>
        <w:numPr>
          <w:ilvl w:val="0"/>
          <w:numId w:val="24"/>
        </w:numPr>
        <w:rPr>
          <w:rFonts w:ascii="Arial" w:eastAsia="Arial" w:hAnsi="Arial" w:cs="Arial"/>
          <w:color w:val="000000" w:themeColor="text1"/>
          <w:lang w:val="en-US"/>
        </w:rPr>
      </w:pPr>
      <w:proofErr w:type="spellStart"/>
      <w:r w:rsidRPr="641C4DBF">
        <w:rPr>
          <w:rStyle w:val="normaltextrun"/>
          <w:rFonts w:ascii="Inter" w:eastAsia="Inter" w:hAnsi="Inter" w:cs="Inter"/>
          <w:b/>
          <w:bCs/>
          <w:color w:val="000000" w:themeColor="text1"/>
          <w:sz w:val="24"/>
          <w:szCs w:val="24"/>
          <w:lang w:val="en-US"/>
        </w:rPr>
        <w:t>Kansallinen</w:t>
      </w:r>
      <w:proofErr w:type="spellEnd"/>
      <w:r w:rsidRPr="641C4DBF">
        <w:rPr>
          <w:rStyle w:val="normaltextrun"/>
          <w:rFonts w:ascii="Inter" w:eastAsia="Inter" w:hAnsi="Inter" w:cs="Inter"/>
          <w:b/>
          <w:bCs/>
          <w:color w:val="000000" w:themeColor="text1"/>
          <w:sz w:val="24"/>
          <w:szCs w:val="24"/>
          <w:lang w:val="en-US"/>
        </w:rPr>
        <w:t xml:space="preserve"> </w:t>
      </w:r>
      <w:proofErr w:type="spellStart"/>
      <w:r w:rsidR="4CA8CF3C" w:rsidRPr="641C4DBF">
        <w:rPr>
          <w:rStyle w:val="normaltextrun"/>
          <w:rFonts w:ascii="Inter" w:eastAsia="Inter" w:hAnsi="Inter" w:cs="Inter"/>
          <w:b/>
          <w:bCs/>
          <w:color w:val="000000" w:themeColor="text1"/>
          <w:sz w:val="24"/>
          <w:szCs w:val="24"/>
          <w:lang w:val="en-US"/>
        </w:rPr>
        <w:t>taustaselvitys</w:t>
      </w:r>
      <w:proofErr w:type="spellEnd"/>
      <w:r w:rsidR="4CA8CF3C" w:rsidRPr="641C4DBF">
        <w:rPr>
          <w:rStyle w:val="normaltextrun"/>
          <w:rFonts w:ascii="Inter" w:eastAsia="Inter" w:hAnsi="Inter" w:cs="Inter"/>
          <w:b/>
          <w:bCs/>
          <w:color w:val="000000" w:themeColor="text1"/>
          <w:sz w:val="24"/>
          <w:szCs w:val="24"/>
          <w:lang w:val="en-US"/>
        </w:rPr>
        <w:t xml:space="preserve"> </w:t>
      </w:r>
      <w:proofErr w:type="spellStart"/>
      <w:r w:rsidR="4CA8CF3C" w:rsidRPr="641C4DBF">
        <w:rPr>
          <w:rStyle w:val="normaltextrun"/>
          <w:rFonts w:ascii="Inter" w:eastAsia="Inter" w:hAnsi="Inter" w:cs="Inter"/>
          <w:b/>
          <w:bCs/>
          <w:color w:val="000000" w:themeColor="text1"/>
          <w:sz w:val="24"/>
          <w:szCs w:val="24"/>
          <w:lang w:val="en-US"/>
        </w:rPr>
        <w:t>samantyyppisistä</w:t>
      </w:r>
      <w:proofErr w:type="spellEnd"/>
      <w:r w:rsidR="4CA8CF3C" w:rsidRPr="641C4DBF">
        <w:rPr>
          <w:rStyle w:val="normaltextrun"/>
          <w:rFonts w:ascii="Inter" w:eastAsia="Inter" w:hAnsi="Inter" w:cs="Inter"/>
          <w:b/>
          <w:bCs/>
          <w:color w:val="000000" w:themeColor="text1"/>
          <w:sz w:val="24"/>
          <w:szCs w:val="24"/>
          <w:lang w:val="en-US"/>
        </w:rPr>
        <w:t xml:space="preserve"> </w:t>
      </w:r>
      <w:proofErr w:type="spellStart"/>
      <w:r w:rsidR="4CA8CF3C" w:rsidRPr="641C4DBF">
        <w:rPr>
          <w:rStyle w:val="normaltextrun"/>
          <w:rFonts w:ascii="Inter" w:eastAsia="Inter" w:hAnsi="Inter" w:cs="Inter"/>
          <w:b/>
          <w:bCs/>
          <w:color w:val="000000" w:themeColor="text1"/>
          <w:sz w:val="24"/>
          <w:szCs w:val="24"/>
          <w:lang w:val="en-US"/>
        </w:rPr>
        <w:t>toimintamalleista</w:t>
      </w:r>
      <w:proofErr w:type="spellEnd"/>
    </w:p>
    <w:p w14:paraId="199227B1" w14:textId="72A224AC" w:rsidR="55FA10C5" w:rsidRPr="00DD01AF" w:rsidRDefault="01442A99" w:rsidP="005B4291">
      <w:pPr>
        <w:pStyle w:val="Luettelokappale"/>
        <w:numPr>
          <w:ilvl w:val="0"/>
          <w:numId w:val="51"/>
        </w:numPr>
        <w:rPr>
          <w:rFonts w:ascii="Arial" w:eastAsia="Arial" w:hAnsi="Arial" w:cs="Arial"/>
          <w:color w:val="000000" w:themeColor="text1"/>
        </w:rPr>
      </w:pPr>
      <w:r>
        <w:t>U</w:t>
      </w:r>
      <w:r w:rsidR="60FD9B87">
        <w:t>sean eri hyvinvointialueiden</w:t>
      </w:r>
      <w:r w:rsidR="32F3B67E">
        <w:t xml:space="preserve"> geriatristen palveluiden kehittäjien</w:t>
      </w:r>
      <w:r w:rsidR="60FD9B87">
        <w:t xml:space="preserve"> kanssa käyty keskustelua</w:t>
      </w:r>
      <w:r w:rsidR="00F5461E">
        <w:t xml:space="preserve"> </w:t>
      </w:r>
      <w:r w:rsidR="00DD01AF">
        <w:t>erilaisista malleista</w:t>
      </w:r>
      <w:r w:rsidR="675B9C6B">
        <w:t xml:space="preserve"> tuottaa geriatrisia palveluita</w:t>
      </w:r>
    </w:p>
    <w:p w14:paraId="31420421" w14:textId="67CAA57F" w:rsidR="60FD9B87" w:rsidRPr="0005034F" w:rsidRDefault="225FC23B" w:rsidP="005B4291">
      <w:pPr>
        <w:pStyle w:val="Luettelokappale"/>
        <w:numPr>
          <w:ilvl w:val="0"/>
          <w:numId w:val="24"/>
        </w:numPr>
        <w:rPr>
          <w:b/>
          <w:bCs/>
          <w:color w:val="000000" w:themeColor="text1"/>
        </w:rPr>
      </w:pPr>
      <w:r w:rsidRPr="0005034F">
        <w:rPr>
          <w:b/>
          <w:bCs/>
          <w:color w:val="000000" w:themeColor="text1"/>
        </w:rPr>
        <w:t>Tarvekartoitus</w:t>
      </w:r>
    </w:p>
    <w:p w14:paraId="164C82BD" w14:textId="77777777" w:rsidR="0028679D" w:rsidRPr="0005034F" w:rsidRDefault="60FD9B87" w:rsidP="005B4291">
      <w:pPr>
        <w:pStyle w:val="Luettelokappale"/>
        <w:numPr>
          <w:ilvl w:val="0"/>
          <w:numId w:val="61"/>
        </w:numPr>
        <w:rPr>
          <w:color w:val="000000" w:themeColor="text1"/>
        </w:rPr>
      </w:pPr>
      <w:r w:rsidRPr="0005034F">
        <w:rPr>
          <w:color w:val="000000" w:themeColor="text1"/>
        </w:rPr>
        <w:t>Hyvinvointialueemme terveyskeskus</w:t>
      </w:r>
      <w:r w:rsidR="3F87A6A6" w:rsidRPr="0005034F">
        <w:rPr>
          <w:color w:val="000000" w:themeColor="text1"/>
        </w:rPr>
        <w:t>-</w:t>
      </w:r>
      <w:r w:rsidRPr="0005034F">
        <w:rPr>
          <w:color w:val="000000" w:themeColor="text1"/>
        </w:rPr>
        <w:t xml:space="preserve"> ja päi</w:t>
      </w:r>
      <w:r w:rsidR="49AAFF26" w:rsidRPr="0005034F">
        <w:rPr>
          <w:color w:val="000000" w:themeColor="text1"/>
        </w:rPr>
        <w:t>vystysalueen</w:t>
      </w:r>
      <w:r w:rsidRPr="0005034F">
        <w:rPr>
          <w:color w:val="000000" w:themeColor="text1"/>
        </w:rPr>
        <w:t xml:space="preserve"> lääkäreiden kanssa</w:t>
      </w:r>
      <w:r w:rsidR="540A6E41" w:rsidRPr="0005034F">
        <w:rPr>
          <w:color w:val="000000" w:themeColor="text1"/>
        </w:rPr>
        <w:t xml:space="preserve"> käyty</w:t>
      </w:r>
      <w:r w:rsidRPr="0005034F">
        <w:rPr>
          <w:color w:val="000000" w:themeColor="text1"/>
        </w:rPr>
        <w:t xml:space="preserve"> keskustelua millaisia tarpeita heillä on ikääntyneen jatkohoidossa</w:t>
      </w:r>
    </w:p>
    <w:p w14:paraId="0F5BC8B0" w14:textId="77777777" w:rsidR="0028679D" w:rsidRPr="0005034F" w:rsidRDefault="0028679D" w:rsidP="0028679D">
      <w:pPr>
        <w:pStyle w:val="Luettelokappale"/>
        <w:rPr>
          <w:color w:val="000000" w:themeColor="text1"/>
        </w:rPr>
      </w:pPr>
    </w:p>
    <w:p w14:paraId="455B9874" w14:textId="48E09A23" w:rsidR="654F4705" w:rsidRPr="009833D6" w:rsidRDefault="654F4705" w:rsidP="005B4291">
      <w:pPr>
        <w:pStyle w:val="Luettelokappale"/>
        <w:numPr>
          <w:ilvl w:val="0"/>
          <w:numId w:val="24"/>
        </w:numPr>
        <w:rPr>
          <w:b/>
          <w:bCs/>
          <w:color w:val="000000" w:themeColor="text1"/>
        </w:rPr>
      </w:pPr>
      <w:r w:rsidRPr="009833D6">
        <w:rPr>
          <w:b/>
          <w:bCs/>
          <w:color w:val="000000" w:themeColor="text1"/>
        </w:rPr>
        <w:t xml:space="preserve">Nykytilaselvitys </w:t>
      </w:r>
      <w:r w:rsidR="07CAFC2C" w:rsidRPr="009833D6">
        <w:rPr>
          <w:color w:val="000000" w:themeColor="text1"/>
        </w:rPr>
        <w:t>nykyisestä muistipoliklinikkatoiminnasta</w:t>
      </w:r>
    </w:p>
    <w:p w14:paraId="6C34AFAB" w14:textId="488AAB92" w:rsidR="1EFABAFA" w:rsidRDefault="02B3DA79" w:rsidP="005B4291">
      <w:pPr>
        <w:pStyle w:val="Luettelokappale"/>
        <w:numPr>
          <w:ilvl w:val="0"/>
          <w:numId w:val="48"/>
        </w:numPr>
      </w:pPr>
      <w:r>
        <w:t>R</w:t>
      </w:r>
      <w:r w:rsidR="654F4705">
        <w:t>esurssit, tilastointi</w:t>
      </w:r>
      <w:r w:rsidR="7446F26C">
        <w:t>käytänteet</w:t>
      </w:r>
      <w:r w:rsidR="654F4705">
        <w:t>, käynnit</w:t>
      </w:r>
      <w:r w:rsidR="6A9EC2CD">
        <w:t xml:space="preserve"> ja</w:t>
      </w:r>
      <w:r w:rsidR="654F4705">
        <w:t xml:space="preserve"> asiakasmäärät</w:t>
      </w:r>
    </w:p>
    <w:p w14:paraId="3F572A2B" w14:textId="40E594A2" w:rsidR="20BBB260" w:rsidRDefault="20BBB260" w:rsidP="005B4291">
      <w:pPr>
        <w:pStyle w:val="Luettelokappale"/>
        <w:numPr>
          <w:ilvl w:val="0"/>
          <w:numId w:val="48"/>
        </w:numPr>
        <w:rPr>
          <w:color w:val="000000" w:themeColor="text1"/>
        </w:rPr>
      </w:pPr>
      <w:r w:rsidRPr="641C4DBF">
        <w:rPr>
          <w:color w:val="000000" w:themeColor="text1"/>
        </w:rPr>
        <w:t>Jono- ja diagnoositietojen keräys</w:t>
      </w:r>
    </w:p>
    <w:p w14:paraId="4AE95AB5" w14:textId="57B9FFBB" w:rsidR="7A9BDC48" w:rsidRDefault="7A9BDC48" w:rsidP="005B4291">
      <w:pPr>
        <w:pStyle w:val="Luettelokappale"/>
        <w:numPr>
          <w:ilvl w:val="0"/>
          <w:numId w:val="48"/>
        </w:numPr>
        <w:rPr>
          <w:color w:val="000000" w:themeColor="text1"/>
        </w:rPr>
      </w:pPr>
      <w:r w:rsidRPr="641C4DBF">
        <w:rPr>
          <w:color w:val="000000" w:themeColor="text1"/>
        </w:rPr>
        <w:t>Suorituspaikat</w:t>
      </w:r>
    </w:p>
    <w:p w14:paraId="3F6AB837" w14:textId="03D19381" w:rsidR="26421698" w:rsidRDefault="26421698" w:rsidP="005B4291">
      <w:pPr>
        <w:pStyle w:val="Luettelokappale"/>
        <w:numPr>
          <w:ilvl w:val="0"/>
          <w:numId w:val="48"/>
        </w:numPr>
        <w:rPr>
          <w:color w:val="000000" w:themeColor="text1"/>
        </w:rPr>
      </w:pPr>
      <w:r w:rsidRPr="641C4DBF">
        <w:rPr>
          <w:color w:val="000000" w:themeColor="text1"/>
        </w:rPr>
        <w:t>Arvovirtakuvaus (VSM) nykytilasta</w:t>
      </w:r>
    </w:p>
    <w:p w14:paraId="379D3ED1" w14:textId="3E842756" w:rsidR="7A9BDC48" w:rsidRDefault="7A9BDC48" w:rsidP="005B4291">
      <w:pPr>
        <w:pStyle w:val="Luettelokappale"/>
        <w:numPr>
          <w:ilvl w:val="0"/>
          <w:numId w:val="48"/>
        </w:numPr>
        <w:rPr>
          <w:color w:val="000000" w:themeColor="text1"/>
        </w:rPr>
      </w:pPr>
      <w:r w:rsidRPr="641C4DBF">
        <w:rPr>
          <w:color w:val="000000" w:themeColor="text1"/>
        </w:rPr>
        <w:t>Nykyiset toimintamallit ja niiden erot. I</w:t>
      </w:r>
      <w:r w:rsidR="12501ACB" w:rsidRPr="641C4DBF">
        <w:rPr>
          <w:color w:val="000000" w:themeColor="text1"/>
        </w:rPr>
        <w:t>deaaliprosessin kuvaus.</w:t>
      </w:r>
    </w:p>
    <w:p w14:paraId="2A15BF0F" w14:textId="1E009401" w:rsidR="20BBB260" w:rsidRDefault="20BBB260" w:rsidP="005B4291">
      <w:pPr>
        <w:pStyle w:val="Luettelokappale"/>
        <w:numPr>
          <w:ilvl w:val="0"/>
          <w:numId w:val="48"/>
        </w:numPr>
        <w:rPr>
          <w:color w:val="000000" w:themeColor="text1"/>
        </w:rPr>
      </w:pPr>
      <w:r w:rsidRPr="641C4DBF">
        <w:rPr>
          <w:color w:val="000000" w:themeColor="text1"/>
        </w:rPr>
        <w:t>Kertaalleen kapasiteetin seuranta (työajan käyttö, taulukko 1)</w:t>
      </w:r>
    </w:p>
    <w:p w14:paraId="3A9F95AF" w14:textId="77777777" w:rsidR="00E90FF3" w:rsidRDefault="00E90FF3" w:rsidP="00E90FF3">
      <w:pPr>
        <w:pStyle w:val="Luettelokappale"/>
        <w:rPr>
          <w:color w:val="FF0000"/>
        </w:rPr>
      </w:pPr>
    </w:p>
    <w:p w14:paraId="0852F5DB" w14:textId="266515AD" w:rsidR="6487353E" w:rsidRPr="009833D6" w:rsidRDefault="6487353E" w:rsidP="005B4291">
      <w:pPr>
        <w:pStyle w:val="Luettelokappale"/>
        <w:numPr>
          <w:ilvl w:val="0"/>
          <w:numId w:val="24"/>
        </w:numPr>
        <w:rPr>
          <w:b/>
          <w:bCs/>
          <w:color w:val="000000" w:themeColor="text1"/>
        </w:rPr>
      </w:pPr>
      <w:r w:rsidRPr="009833D6">
        <w:rPr>
          <w:b/>
          <w:bCs/>
          <w:color w:val="000000" w:themeColor="text1"/>
        </w:rPr>
        <w:t>Nykytilan analyysi</w:t>
      </w:r>
    </w:p>
    <w:p w14:paraId="0F115685" w14:textId="22D657DC" w:rsidR="3100C506" w:rsidRDefault="4211328B" w:rsidP="005B4291">
      <w:pPr>
        <w:pStyle w:val="Luettelokappale"/>
        <w:numPr>
          <w:ilvl w:val="0"/>
          <w:numId w:val="48"/>
        </w:numPr>
        <w:rPr>
          <w:rStyle w:val="normaltextrun"/>
          <w:rFonts w:ascii="Arial" w:eastAsia="Arial" w:hAnsi="Arial" w:cs="Arial"/>
          <w:color w:val="000000" w:themeColor="text1"/>
        </w:rPr>
      </w:pPr>
      <w:r w:rsidRPr="641C4DBF">
        <w:rPr>
          <w:strike/>
        </w:rPr>
        <w:t xml:space="preserve"> </w:t>
      </w:r>
      <w:r>
        <w:t xml:space="preserve">sähköisiä jonoja ei ollut käytössä kaikissa toimipisteissä, </w:t>
      </w:r>
      <w:r w:rsidR="6F9DB6B4">
        <w:t>(</w:t>
      </w:r>
      <w:r>
        <w:t>paperi</w:t>
      </w:r>
      <w:r w:rsidR="51D04706">
        <w:t xml:space="preserve">versiona oli </w:t>
      </w:r>
      <w:r>
        <w:t>kansiossa</w:t>
      </w:r>
      <w:r w:rsidR="06C702F7">
        <w:t xml:space="preserve"> asiakkaa</w:t>
      </w:r>
      <w:r w:rsidR="1E3E5337">
        <w:t>t</w:t>
      </w:r>
      <w:r w:rsidR="172DD315">
        <w:t>)</w:t>
      </w:r>
    </w:p>
    <w:p w14:paraId="194A053E" w14:textId="2FD96259" w:rsidR="1E3E5337" w:rsidRDefault="4E61DD7A" w:rsidP="005B4291">
      <w:pPr>
        <w:pStyle w:val="Luettelokappale"/>
        <w:numPr>
          <w:ilvl w:val="0"/>
          <w:numId w:val="48"/>
        </w:numPr>
      </w:pPr>
      <w:r w:rsidRPr="641C4DBF">
        <w:rPr>
          <w:color w:val="000000" w:themeColor="text1"/>
        </w:rPr>
        <w:t xml:space="preserve">Tilastoinnin aikatyyppejä </w:t>
      </w:r>
      <w:r w:rsidR="1E3E5337">
        <w:t>oli käytössä 17 erilaista</w:t>
      </w:r>
      <w:r w:rsidR="5E0B2D7E">
        <w:t>, ei ollut yhtenäistä käytännettä</w:t>
      </w:r>
    </w:p>
    <w:p w14:paraId="78328F52" w14:textId="04FB8123" w:rsidR="009D2009" w:rsidRDefault="62F9A55A" w:rsidP="005B4291">
      <w:pPr>
        <w:pStyle w:val="Luettelokappale"/>
        <w:numPr>
          <w:ilvl w:val="0"/>
          <w:numId w:val="48"/>
        </w:numPr>
        <w:rPr>
          <w:strike/>
        </w:rPr>
      </w:pPr>
      <w:r w:rsidRPr="641C4DBF">
        <w:rPr>
          <w:color w:val="000000" w:themeColor="text1"/>
        </w:rPr>
        <w:t>Muistidiagnoosimääriä ei saada luotettavasti potilastietojärjestelmästä, jonka vuoksi niitä joudutaan seuraamaan käsin.</w:t>
      </w:r>
      <w:r>
        <w:t xml:space="preserve"> </w:t>
      </w:r>
    </w:p>
    <w:p w14:paraId="4EEFEFE9" w14:textId="46131135" w:rsidR="323F7BA7" w:rsidRDefault="323F7BA7" w:rsidP="323F7BA7">
      <w:pPr>
        <w:pStyle w:val="Luettelokappale"/>
        <w:ind w:left="1440"/>
      </w:pPr>
    </w:p>
    <w:p w14:paraId="40D8C4D9" w14:textId="371D79AF" w:rsidR="00D777EF" w:rsidRDefault="45B9B1B1" w:rsidP="00834D2F">
      <w:pPr>
        <w:sectPr w:rsidR="00D777EF" w:rsidSect="003659F6">
          <w:headerReference w:type="default"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pPr>
      <w:r w:rsidRPr="748C9E6C">
        <w:t>Taulukko 1. Päiväkohtain</w:t>
      </w:r>
      <w:r w:rsidR="001F27C6">
        <w:t xml:space="preserve">en </w:t>
      </w:r>
      <w:r w:rsidR="001F27C6" w:rsidRPr="748C9E6C">
        <w:t>työajan seuranta (kapasiteetti</w:t>
      </w:r>
      <w:r w:rsidR="001F27C6">
        <w:t>)</w:t>
      </w:r>
    </w:p>
    <w:p w14:paraId="55AAEDDA" w14:textId="00D1F742" w:rsidR="45B9B1B1" w:rsidRDefault="45B9B1B1" w:rsidP="00834D2F"/>
    <w:tbl>
      <w:tblPr>
        <w:tblStyle w:val="TaulukkoRuudukko"/>
        <w:tblW w:w="9330" w:type="dxa"/>
        <w:tblInd w:w="-1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87"/>
        <w:gridCol w:w="3943"/>
      </w:tblGrid>
      <w:tr w:rsidR="0028679D" w:rsidRPr="000F6A27" w14:paraId="7F37B173" w14:textId="77777777" w:rsidTr="11946E91">
        <w:trPr>
          <w:trHeight w:val="300"/>
        </w:trPr>
        <w:tc>
          <w:tcPr>
            <w:tcW w:w="5387" w:type="dxa"/>
            <w:tcMar>
              <w:left w:w="105" w:type="dxa"/>
              <w:right w:w="105" w:type="dxa"/>
            </w:tcMar>
          </w:tcPr>
          <w:p w14:paraId="568EB402" w14:textId="77777777" w:rsidR="00E84137" w:rsidRPr="00834D2F" w:rsidRDefault="00E84137">
            <w:pPr>
              <w:rPr>
                <w:sz w:val="16"/>
                <w:szCs w:val="16"/>
              </w:rPr>
            </w:pPr>
            <w:r w:rsidRPr="323F7BA7">
              <w:rPr>
                <w:sz w:val="16"/>
                <w:szCs w:val="16"/>
              </w:rPr>
              <w:t xml:space="preserve">PVM: </w:t>
            </w:r>
          </w:p>
        </w:tc>
        <w:tc>
          <w:tcPr>
            <w:tcW w:w="3943" w:type="dxa"/>
            <w:tcMar>
              <w:left w:w="105" w:type="dxa"/>
              <w:right w:w="105" w:type="dxa"/>
            </w:tcMar>
          </w:tcPr>
          <w:p w14:paraId="3B9C88C5" w14:textId="77777777" w:rsidR="00E84137" w:rsidRPr="000F6A27" w:rsidRDefault="00E84137">
            <w:pPr>
              <w:rPr>
                <w:color w:val="000000" w:themeColor="text1"/>
                <w:sz w:val="16"/>
                <w:szCs w:val="16"/>
              </w:rPr>
            </w:pPr>
            <w:r w:rsidRPr="323F7BA7">
              <w:rPr>
                <w:b/>
                <w:bCs/>
                <w:color w:val="000000" w:themeColor="text1"/>
                <w:sz w:val="16"/>
                <w:szCs w:val="16"/>
              </w:rPr>
              <w:t>Käytetty aika (15 min tarkkuudella) päivän aikana</w:t>
            </w:r>
          </w:p>
        </w:tc>
      </w:tr>
      <w:tr w:rsidR="0028679D" w:rsidRPr="000F6A27" w14:paraId="5A707517" w14:textId="77777777" w:rsidTr="11946E91">
        <w:trPr>
          <w:trHeight w:val="300"/>
        </w:trPr>
        <w:tc>
          <w:tcPr>
            <w:tcW w:w="5387" w:type="dxa"/>
            <w:tcMar>
              <w:left w:w="105" w:type="dxa"/>
              <w:right w:w="105" w:type="dxa"/>
            </w:tcMar>
          </w:tcPr>
          <w:p w14:paraId="169F7859" w14:textId="77777777" w:rsidR="00E84137" w:rsidRPr="00834D2F" w:rsidRDefault="00E84137">
            <w:pPr>
              <w:rPr>
                <w:sz w:val="16"/>
                <w:szCs w:val="16"/>
              </w:rPr>
            </w:pPr>
            <w:r w:rsidRPr="323F7BA7">
              <w:rPr>
                <w:sz w:val="16"/>
                <w:szCs w:val="16"/>
              </w:rPr>
              <w:t>Ajanvarauksen tekeminen (Sisältää kirjaukset ja kaiken muun, joka liittyy ajanvaraukseen)</w:t>
            </w:r>
          </w:p>
        </w:tc>
        <w:tc>
          <w:tcPr>
            <w:tcW w:w="3943" w:type="dxa"/>
            <w:tcMar>
              <w:left w:w="105" w:type="dxa"/>
              <w:right w:w="105" w:type="dxa"/>
            </w:tcMar>
          </w:tcPr>
          <w:p w14:paraId="7ED8B3A3" w14:textId="77777777" w:rsidR="00E84137" w:rsidRPr="000F6A27" w:rsidRDefault="00E84137">
            <w:pPr>
              <w:rPr>
                <w:color w:val="000000" w:themeColor="text1"/>
                <w:sz w:val="16"/>
                <w:szCs w:val="16"/>
              </w:rPr>
            </w:pPr>
          </w:p>
        </w:tc>
      </w:tr>
      <w:tr w:rsidR="0028679D" w:rsidRPr="000F6A27" w14:paraId="3B81F960" w14:textId="77777777" w:rsidTr="11946E91">
        <w:trPr>
          <w:trHeight w:val="300"/>
        </w:trPr>
        <w:tc>
          <w:tcPr>
            <w:tcW w:w="5387" w:type="dxa"/>
            <w:tcMar>
              <w:left w:w="105" w:type="dxa"/>
              <w:right w:w="105" w:type="dxa"/>
            </w:tcMar>
          </w:tcPr>
          <w:p w14:paraId="2748DD61" w14:textId="77777777" w:rsidR="00E84137" w:rsidRPr="00834D2F" w:rsidRDefault="00E84137">
            <w:pPr>
              <w:rPr>
                <w:sz w:val="16"/>
                <w:szCs w:val="16"/>
              </w:rPr>
            </w:pPr>
            <w:r w:rsidRPr="323F7BA7">
              <w:rPr>
                <w:sz w:val="16"/>
                <w:szCs w:val="16"/>
              </w:rPr>
              <w:t>Vastaanotto tai etävastaanotto</w:t>
            </w:r>
          </w:p>
          <w:p w14:paraId="3161ACE7" w14:textId="77777777" w:rsidR="00E84137" w:rsidRPr="00834D2F" w:rsidRDefault="00E84137">
            <w:pPr>
              <w:rPr>
                <w:sz w:val="16"/>
                <w:szCs w:val="16"/>
              </w:rPr>
            </w:pPr>
            <w:r w:rsidRPr="323F7BA7">
              <w:rPr>
                <w:sz w:val="16"/>
                <w:szCs w:val="16"/>
              </w:rPr>
              <w:t xml:space="preserve">(Sisältää kaikki kirjaukset, jotka tehdään vastaanotolle tehdyllä ajalla) </w:t>
            </w:r>
          </w:p>
        </w:tc>
        <w:tc>
          <w:tcPr>
            <w:tcW w:w="3943" w:type="dxa"/>
            <w:tcMar>
              <w:left w:w="105" w:type="dxa"/>
              <w:right w:w="105" w:type="dxa"/>
            </w:tcMar>
          </w:tcPr>
          <w:p w14:paraId="0B32EB85" w14:textId="77777777" w:rsidR="00E84137" w:rsidRPr="000F6A27" w:rsidRDefault="00E84137">
            <w:pPr>
              <w:rPr>
                <w:color w:val="000000" w:themeColor="text1"/>
                <w:sz w:val="16"/>
                <w:szCs w:val="16"/>
              </w:rPr>
            </w:pPr>
          </w:p>
        </w:tc>
      </w:tr>
      <w:tr w:rsidR="0028679D" w:rsidRPr="000F6A27" w14:paraId="7523D37D" w14:textId="77777777" w:rsidTr="11946E91">
        <w:trPr>
          <w:trHeight w:val="300"/>
        </w:trPr>
        <w:tc>
          <w:tcPr>
            <w:tcW w:w="5387" w:type="dxa"/>
            <w:tcMar>
              <w:left w:w="105" w:type="dxa"/>
              <w:right w:w="105" w:type="dxa"/>
            </w:tcMar>
          </w:tcPr>
          <w:p w14:paraId="0448AA3A" w14:textId="77777777" w:rsidR="00E84137" w:rsidRPr="00834D2F" w:rsidRDefault="00E84137">
            <w:pPr>
              <w:rPr>
                <w:sz w:val="16"/>
                <w:szCs w:val="16"/>
              </w:rPr>
            </w:pPr>
            <w:r w:rsidRPr="323F7BA7">
              <w:rPr>
                <w:sz w:val="16"/>
                <w:szCs w:val="16"/>
              </w:rPr>
              <w:t>Kotikäynti (ilman matka-aikaa)</w:t>
            </w:r>
          </w:p>
        </w:tc>
        <w:tc>
          <w:tcPr>
            <w:tcW w:w="3943" w:type="dxa"/>
            <w:tcMar>
              <w:left w:w="105" w:type="dxa"/>
              <w:right w:w="105" w:type="dxa"/>
            </w:tcMar>
          </w:tcPr>
          <w:p w14:paraId="72B71815" w14:textId="77777777" w:rsidR="00E84137" w:rsidRPr="000F6A27" w:rsidRDefault="00E84137">
            <w:pPr>
              <w:rPr>
                <w:color w:val="000000" w:themeColor="text1"/>
                <w:sz w:val="16"/>
                <w:szCs w:val="16"/>
              </w:rPr>
            </w:pPr>
          </w:p>
        </w:tc>
      </w:tr>
      <w:tr w:rsidR="0028679D" w:rsidRPr="000F6A27" w14:paraId="2CDE9DA4" w14:textId="77777777" w:rsidTr="11946E91">
        <w:trPr>
          <w:trHeight w:val="300"/>
        </w:trPr>
        <w:tc>
          <w:tcPr>
            <w:tcW w:w="5387" w:type="dxa"/>
            <w:tcMar>
              <w:left w:w="105" w:type="dxa"/>
              <w:right w:w="105" w:type="dxa"/>
            </w:tcMar>
          </w:tcPr>
          <w:p w14:paraId="7A7557F8" w14:textId="77777777" w:rsidR="00E84137" w:rsidRPr="00834D2F" w:rsidRDefault="00E84137">
            <w:pPr>
              <w:rPr>
                <w:sz w:val="16"/>
                <w:szCs w:val="16"/>
              </w:rPr>
            </w:pPr>
            <w:r w:rsidRPr="323F7BA7">
              <w:rPr>
                <w:sz w:val="16"/>
                <w:szCs w:val="16"/>
              </w:rPr>
              <w:t xml:space="preserve">Matka-aika </w:t>
            </w:r>
          </w:p>
          <w:p w14:paraId="02BCC526" w14:textId="77777777" w:rsidR="00E84137" w:rsidRPr="00834D2F" w:rsidRDefault="00E84137">
            <w:pPr>
              <w:rPr>
                <w:color w:val="FF0000"/>
                <w:sz w:val="16"/>
                <w:szCs w:val="16"/>
              </w:rPr>
            </w:pPr>
          </w:p>
        </w:tc>
        <w:tc>
          <w:tcPr>
            <w:tcW w:w="3943" w:type="dxa"/>
            <w:tcMar>
              <w:left w:w="105" w:type="dxa"/>
              <w:right w:w="105" w:type="dxa"/>
            </w:tcMar>
          </w:tcPr>
          <w:p w14:paraId="1EE4069E" w14:textId="77777777" w:rsidR="00E84137" w:rsidRPr="000F6A27" w:rsidRDefault="00E84137">
            <w:pPr>
              <w:rPr>
                <w:color w:val="FF0000"/>
                <w:sz w:val="16"/>
                <w:szCs w:val="16"/>
              </w:rPr>
            </w:pPr>
          </w:p>
        </w:tc>
      </w:tr>
      <w:tr w:rsidR="0028679D" w:rsidRPr="000F6A27" w14:paraId="27CFDD63" w14:textId="77777777" w:rsidTr="11946E91">
        <w:trPr>
          <w:trHeight w:val="300"/>
        </w:trPr>
        <w:tc>
          <w:tcPr>
            <w:tcW w:w="5387" w:type="dxa"/>
            <w:tcMar>
              <w:left w:w="105" w:type="dxa"/>
              <w:right w:w="105" w:type="dxa"/>
            </w:tcMar>
          </w:tcPr>
          <w:p w14:paraId="73525692" w14:textId="77777777" w:rsidR="00E84137" w:rsidRPr="00834D2F" w:rsidRDefault="00E84137">
            <w:pPr>
              <w:rPr>
                <w:color w:val="1F487C"/>
                <w:sz w:val="16"/>
                <w:szCs w:val="16"/>
              </w:rPr>
            </w:pPr>
            <w:r w:rsidRPr="323F7BA7">
              <w:rPr>
                <w:sz w:val="16"/>
                <w:szCs w:val="16"/>
              </w:rPr>
              <w:t>Kirjaus tai tilastointi silloin, kun sitä ei ehditä tehdä vastaanotolle tai puheluille varatulla ajalla</w:t>
            </w:r>
            <w:r w:rsidRPr="323F7BA7">
              <w:rPr>
                <w:color w:val="1F487C"/>
                <w:sz w:val="16"/>
                <w:szCs w:val="16"/>
              </w:rPr>
              <w:t xml:space="preserve"> </w:t>
            </w:r>
          </w:p>
          <w:p w14:paraId="38D00F82" w14:textId="77777777" w:rsidR="00E84137" w:rsidRPr="00834D2F" w:rsidRDefault="00E84137">
            <w:pPr>
              <w:rPr>
                <w:sz w:val="16"/>
                <w:szCs w:val="16"/>
              </w:rPr>
            </w:pPr>
          </w:p>
        </w:tc>
        <w:tc>
          <w:tcPr>
            <w:tcW w:w="3943" w:type="dxa"/>
            <w:tcMar>
              <w:left w:w="105" w:type="dxa"/>
              <w:right w:w="105" w:type="dxa"/>
            </w:tcMar>
          </w:tcPr>
          <w:p w14:paraId="20EFBA6E" w14:textId="77777777" w:rsidR="00E84137" w:rsidRPr="000F6A27" w:rsidRDefault="00E84137">
            <w:pPr>
              <w:rPr>
                <w:color w:val="000000" w:themeColor="text1"/>
                <w:sz w:val="16"/>
                <w:szCs w:val="16"/>
              </w:rPr>
            </w:pPr>
          </w:p>
        </w:tc>
      </w:tr>
      <w:tr w:rsidR="0028679D" w:rsidRPr="000F6A27" w14:paraId="0E6C9994" w14:textId="77777777" w:rsidTr="11946E91">
        <w:trPr>
          <w:trHeight w:val="300"/>
        </w:trPr>
        <w:tc>
          <w:tcPr>
            <w:tcW w:w="5387" w:type="dxa"/>
            <w:tcMar>
              <w:left w:w="105" w:type="dxa"/>
              <w:right w:w="105" w:type="dxa"/>
            </w:tcMar>
          </w:tcPr>
          <w:p w14:paraId="6C6CE71E" w14:textId="77777777" w:rsidR="00E84137" w:rsidRPr="00834D2F" w:rsidRDefault="00E84137">
            <w:pPr>
              <w:rPr>
                <w:sz w:val="16"/>
                <w:szCs w:val="16"/>
              </w:rPr>
            </w:pPr>
            <w:r w:rsidRPr="323F7BA7">
              <w:rPr>
                <w:sz w:val="16"/>
                <w:szCs w:val="16"/>
              </w:rPr>
              <w:t>Puhelut/takaisinsoitot</w:t>
            </w:r>
          </w:p>
          <w:p w14:paraId="28EB6708" w14:textId="77777777" w:rsidR="00E84137" w:rsidRPr="00834D2F" w:rsidRDefault="00E84137">
            <w:pPr>
              <w:rPr>
                <w:sz w:val="16"/>
                <w:szCs w:val="16"/>
              </w:rPr>
            </w:pPr>
            <w:r w:rsidRPr="323F7BA7">
              <w:rPr>
                <w:sz w:val="16"/>
                <w:szCs w:val="16"/>
              </w:rPr>
              <w:t>(mukaan lukien aika, joka menee kontaktin kirjaamiseen heti puhelun jälkeen ns. samalla ajalla)</w:t>
            </w:r>
          </w:p>
          <w:p w14:paraId="69DC5E91" w14:textId="77777777" w:rsidR="00E84137" w:rsidRPr="00834D2F" w:rsidRDefault="00E84137">
            <w:pPr>
              <w:rPr>
                <w:color w:val="FF0000"/>
                <w:sz w:val="16"/>
                <w:szCs w:val="16"/>
              </w:rPr>
            </w:pPr>
          </w:p>
        </w:tc>
        <w:tc>
          <w:tcPr>
            <w:tcW w:w="3943" w:type="dxa"/>
            <w:tcMar>
              <w:left w:w="105" w:type="dxa"/>
              <w:right w:w="105" w:type="dxa"/>
            </w:tcMar>
          </w:tcPr>
          <w:p w14:paraId="4624D783" w14:textId="77777777" w:rsidR="00E84137" w:rsidRPr="000F6A27" w:rsidRDefault="00E84137">
            <w:pPr>
              <w:rPr>
                <w:color w:val="000000" w:themeColor="text1"/>
                <w:sz w:val="16"/>
                <w:szCs w:val="16"/>
              </w:rPr>
            </w:pPr>
          </w:p>
        </w:tc>
      </w:tr>
      <w:tr w:rsidR="0028679D" w:rsidRPr="000F6A27" w14:paraId="722D64CD" w14:textId="77777777" w:rsidTr="11946E91">
        <w:trPr>
          <w:trHeight w:val="300"/>
        </w:trPr>
        <w:tc>
          <w:tcPr>
            <w:tcW w:w="5387" w:type="dxa"/>
            <w:tcMar>
              <w:left w:w="105" w:type="dxa"/>
              <w:right w:w="105" w:type="dxa"/>
            </w:tcMar>
          </w:tcPr>
          <w:p w14:paraId="774C8633" w14:textId="77777777" w:rsidR="00E84137" w:rsidRPr="00834D2F" w:rsidRDefault="00E84137">
            <w:pPr>
              <w:rPr>
                <w:sz w:val="16"/>
                <w:szCs w:val="16"/>
              </w:rPr>
            </w:pPr>
            <w:r w:rsidRPr="323F7BA7">
              <w:rPr>
                <w:sz w:val="16"/>
                <w:szCs w:val="16"/>
              </w:rPr>
              <w:t xml:space="preserve">Konsultaatiot / tiimityö  </w:t>
            </w:r>
          </w:p>
          <w:p w14:paraId="4DC53EA6" w14:textId="77777777" w:rsidR="00E84137" w:rsidRPr="00834D2F" w:rsidRDefault="00E84137">
            <w:pPr>
              <w:rPr>
                <w:sz w:val="16"/>
                <w:szCs w:val="16"/>
              </w:rPr>
            </w:pPr>
            <w:r w:rsidRPr="323F7BA7">
              <w:rPr>
                <w:sz w:val="16"/>
                <w:szCs w:val="16"/>
              </w:rPr>
              <w:t>(yksittäisen asiakkaan hoitoon liittyvistä asioista keskustelu kollegan tai muun ammattilaisen kanssa sekä tiimityö, myös kotihoito konsultaatio sekä vastaus)</w:t>
            </w:r>
          </w:p>
          <w:p w14:paraId="23014457" w14:textId="77777777" w:rsidR="00E84137" w:rsidRPr="00834D2F" w:rsidRDefault="00E84137">
            <w:pPr>
              <w:rPr>
                <w:sz w:val="16"/>
                <w:szCs w:val="16"/>
              </w:rPr>
            </w:pPr>
          </w:p>
        </w:tc>
        <w:tc>
          <w:tcPr>
            <w:tcW w:w="3943" w:type="dxa"/>
            <w:tcMar>
              <w:left w:w="105" w:type="dxa"/>
              <w:right w:w="105" w:type="dxa"/>
            </w:tcMar>
          </w:tcPr>
          <w:p w14:paraId="02A795E0" w14:textId="77777777" w:rsidR="00E84137" w:rsidRPr="000F6A27" w:rsidRDefault="00E84137">
            <w:pPr>
              <w:rPr>
                <w:color w:val="000000" w:themeColor="text1"/>
                <w:sz w:val="16"/>
                <w:szCs w:val="16"/>
              </w:rPr>
            </w:pPr>
          </w:p>
        </w:tc>
      </w:tr>
      <w:tr w:rsidR="0028679D" w:rsidRPr="000F6A27" w14:paraId="038ACAD6" w14:textId="77777777" w:rsidTr="11946E91">
        <w:trPr>
          <w:trHeight w:val="300"/>
        </w:trPr>
        <w:tc>
          <w:tcPr>
            <w:tcW w:w="5387" w:type="dxa"/>
            <w:tcMar>
              <w:left w:w="105" w:type="dxa"/>
              <w:right w:w="105" w:type="dxa"/>
            </w:tcMar>
          </w:tcPr>
          <w:p w14:paraId="5280EFAE" w14:textId="77777777" w:rsidR="00E84137" w:rsidRPr="00834D2F" w:rsidRDefault="00E84137">
            <w:pPr>
              <w:rPr>
                <w:sz w:val="16"/>
                <w:szCs w:val="16"/>
              </w:rPr>
            </w:pPr>
            <w:r w:rsidRPr="323F7BA7">
              <w:rPr>
                <w:sz w:val="16"/>
                <w:szCs w:val="16"/>
              </w:rPr>
              <w:t>Peruuntunut vastaanotto tai kotikäynti</w:t>
            </w:r>
          </w:p>
          <w:p w14:paraId="3777C3A6" w14:textId="77777777" w:rsidR="00E84137" w:rsidRPr="00834D2F" w:rsidRDefault="00E84137">
            <w:pPr>
              <w:rPr>
                <w:sz w:val="16"/>
                <w:szCs w:val="16"/>
              </w:rPr>
            </w:pPr>
            <w:r w:rsidRPr="323F7BA7">
              <w:rPr>
                <w:sz w:val="16"/>
                <w:szCs w:val="16"/>
              </w:rPr>
              <w:t>kirjaa tähän kaikki se aika, joka menee uuden vastaanottoajan järjestämiseen ja siihen liittyviin kirjauksiin jne.</w:t>
            </w:r>
          </w:p>
        </w:tc>
        <w:tc>
          <w:tcPr>
            <w:tcW w:w="3943" w:type="dxa"/>
            <w:tcMar>
              <w:left w:w="105" w:type="dxa"/>
              <w:right w:w="105" w:type="dxa"/>
            </w:tcMar>
          </w:tcPr>
          <w:p w14:paraId="08997E31" w14:textId="77777777" w:rsidR="00E84137" w:rsidRPr="000F6A27" w:rsidRDefault="00E84137">
            <w:pPr>
              <w:rPr>
                <w:color w:val="000000" w:themeColor="text1"/>
                <w:sz w:val="16"/>
                <w:szCs w:val="16"/>
              </w:rPr>
            </w:pPr>
          </w:p>
        </w:tc>
      </w:tr>
      <w:tr w:rsidR="0028679D" w:rsidRPr="000F6A27" w14:paraId="193740CD" w14:textId="77777777" w:rsidTr="11946E91">
        <w:trPr>
          <w:trHeight w:val="300"/>
        </w:trPr>
        <w:tc>
          <w:tcPr>
            <w:tcW w:w="5387" w:type="dxa"/>
            <w:tcMar>
              <w:left w:w="105" w:type="dxa"/>
              <w:right w:w="105" w:type="dxa"/>
            </w:tcMar>
          </w:tcPr>
          <w:p w14:paraId="7E942D95" w14:textId="77777777" w:rsidR="00E84137" w:rsidRPr="00834D2F" w:rsidRDefault="00E84137">
            <w:pPr>
              <w:rPr>
                <w:sz w:val="16"/>
                <w:szCs w:val="16"/>
              </w:rPr>
            </w:pPr>
            <w:r w:rsidRPr="323F7BA7">
              <w:rPr>
                <w:sz w:val="16"/>
                <w:szCs w:val="16"/>
              </w:rPr>
              <w:t>Toimistotyö</w:t>
            </w:r>
          </w:p>
          <w:p w14:paraId="15A5B607" w14:textId="77777777" w:rsidR="00E84137" w:rsidRPr="00834D2F" w:rsidRDefault="00E84137">
            <w:pPr>
              <w:rPr>
                <w:sz w:val="16"/>
                <w:szCs w:val="16"/>
              </w:rPr>
            </w:pPr>
            <w:r w:rsidRPr="323F7BA7">
              <w:rPr>
                <w:sz w:val="16"/>
                <w:szCs w:val="16"/>
              </w:rPr>
              <w:t xml:space="preserve">(työhön liittyvä sähköposti, </w:t>
            </w:r>
            <w:proofErr w:type="spellStart"/>
            <w:r w:rsidRPr="323F7BA7">
              <w:rPr>
                <w:sz w:val="16"/>
                <w:szCs w:val="16"/>
              </w:rPr>
              <w:t>Teams</w:t>
            </w:r>
            <w:proofErr w:type="spellEnd"/>
            <w:r w:rsidRPr="323F7BA7">
              <w:rPr>
                <w:sz w:val="16"/>
                <w:szCs w:val="16"/>
              </w:rPr>
              <w:t xml:space="preserve"> </w:t>
            </w:r>
            <w:proofErr w:type="spellStart"/>
            <w:r w:rsidRPr="323F7BA7">
              <w:rPr>
                <w:sz w:val="16"/>
                <w:szCs w:val="16"/>
              </w:rPr>
              <w:t>jne</w:t>
            </w:r>
            <w:proofErr w:type="spellEnd"/>
            <w:r w:rsidRPr="323F7BA7">
              <w:rPr>
                <w:sz w:val="16"/>
                <w:szCs w:val="16"/>
              </w:rPr>
              <w:t>, asiakkaan hakemukset, tukiasiat tms.)</w:t>
            </w:r>
          </w:p>
        </w:tc>
        <w:tc>
          <w:tcPr>
            <w:tcW w:w="3943" w:type="dxa"/>
            <w:tcMar>
              <w:left w:w="105" w:type="dxa"/>
              <w:right w:w="105" w:type="dxa"/>
            </w:tcMar>
          </w:tcPr>
          <w:p w14:paraId="1144D8A1" w14:textId="77777777" w:rsidR="00E84137" w:rsidRPr="000F6A27" w:rsidRDefault="00E84137">
            <w:pPr>
              <w:rPr>
                <w:color w:val="000000" w:themeColor="text1"/>
                <w:sz w:val="16"/>
                <w:szCs w:val="16"/>
              </w:rPr>
            </w:pPr>
          </w:p>
        </w:tc>
      </w:tr>
      <w:tr w:rsidR="0028679D" w:rsidRPr="000F6A27" w14:paraId="3CCC5A5F" w14:textId="77777777" w:rsidTr="11946E91">
        <w:trPr>
          <w:trHeight w:val="300"/>
        </w:trPr>
        <w:tc>
          <w:tcPr>
            <w:tcW w:w="5387" w:type="dxa"/>
            <w:tcMar>
              <w:left w:w="105" w:type="dxa"/>
              <w:right w:w="105" w:type="dxa"/>
            </w:tcMar>
          </w:tcPr>
          <w:p w14:paraId="77BDC7AB" w14:textId="77777777" w:rsidR="00E84137" w:rsidRPr="00834D2F" w:rsidRDefault="00E84137">
            <w:pPr>
              <w:rPr>
                <w:sz w:val="16"/>
                <w:szCs w:val="16"/>
              </w:rPr>
            </w:pPr>
            <w:r w:rsidRPr="323F7BA7">
              <w:rPr>
                <w:sz w:val="16"/>
                <w:szCs w:val="16"/>
              </w:rPr>
              <w:t xml:space="preserve">Muu työ </w:t>
            </w:r>
          </w:p>
          <w:p w14:paraId="46A1EB19" w14:textId="77777777" w:rsidR="00E84137" w:rsidRPr="00834D2F" w:rsidRDefault="00E84137">
            <w:pPr>
              <w:rPr>
                <w:sz w:val="16"/>
                <w:szCs w:val="16"/>
              </w:rPr>
            </w:pPr>
            <w:r w:rsidRPr="323F7BA7">
              <w:rPr>
                <w:sz w:val="16"/>
                <w:szCs w:val="16"/>
              </w:rPr>
              <w:t xml:space="preserve">(esim. hyllyjen täydennys+ tilaukset, postitukset, skannaus, tulostus, työvälineen etsintä, tekniset ongelmat) </w:t>
            </w:r>
          </w:p>
        </w:tc>
        <w:tc>
          <w:tcPr>
            <w:tcW w:w="3943" w:type="dxa"/>
            <w:tcMar>
              <w:left w:w="105" w:type="dxa"/>
              <w:right w:w="105" w:type="dxa"/>
            </w:tcMar>
          </w:tcPr>
          <w:p w14:paraId="4CC50136" w14:textId="77777777" w:rsidR="00E84137" w:rsidRPr="000F6A27" w:rsidRDefault="00E84137">
            <w:pPr>
              <w:rPr>
                <w:color w:val="000000" w:themeColor="text1"/>
                <w:sz w:val="16"/>
                <w:szCs w:val="16"/>
              </w:rPr>
            </w:pPr>
          </w:p>
        </w:tc>
      </w:tr>
      <w:tr w:rsidR="0028679D" w:rsidRPr="000F6A27" w14:paraId="30281172" w14:textId="77777777" w:rsidTr="11946E91">
        <w:trPr>
          <w:trHeight w:val="300"/>
        </w:trPr>
        <w:tc>
          <w:tcPr>
            <w:tcW w:w="5387" w:type="dxa"/>
            <w:tcMar>
              <w:left w:w="105" w:type="dxa"/>
              <w:right w:w="105" w:type="dxa"/>
            </w:tcMar>
          </w:tcPr>
          <w:p w14:paraId="06B3BB9E" w14:textId="77777777" w:rsidR="00E84137" w:rsidRPr="00834D2F" w:rsidRDefault="00E84137">
            <w:pPr>
              <w:rPr>
                <w:sz w:val="16"/>
                <w:szCs w:val="16"/>
              </w:rPr>
            </w:pPr>
            <w:r w:rsidRPr="323F7BA7">
              <w:rPr>
                <w:sz w:val="16"/>
                <w:szCs w:val="16"/>
              </w:rPr>
              <w:t xml:space="preserve">Kokous / koulutus </w:t>
            </w:r>
          </w:p>
          <w:p w14:paraId="38314C5A" w14:textId="77777777" w:rsidR="00E84137" w:rsidRPr="00834D2F" w:rsidRDefault="00E84137">
            <w:pPr>
              <w:rPr>
                <w:sz w:val="16"/>
                <w:szCs w:val="16"/>
              </w:rPr>
            </w:pPr>
            <w:r w:rsidRPr="323F7BA7">
              <w:rPr>
                <w:sz w:val="16"/>
                <w:szCs w:val="16"/>
              </w:rPr>
              <w:t>(sisäiset ja ulkoiset palaverit, järjestöyhteistyö, koulutukset, yhteisinfot, ohjaus, kehittämistyö, perehdytys)</w:t>
            </w:r>
          </w:p>
          <w:p w14:paraId="564AFC20" w14:textId="77777777" w:rsidR="00E84137" w:rsidRPr="00834D2F" w:rsidRDefault="00E84137">
            <w:pPr>
              <w:rPr>
                <w:sz w:val="16"/>
                <w:szCs w:val="16"/>
              </w:rPr>
            </w:pPr>
          </w:p>
        </w:tc>
        <w:tc>
          <w:tcPr>
            <w:tcW w:w="3943" w:type="dxa"/>
            <w:tcMar>
              <w:left w:w="105" w:type="dxa"/>
              <w:right w:w="105" w:type="dxa"/>
            </w:tcMar>
          </w:tcPr>
          <w:p w14:paraId="15B732E4" w14:textId="77777777" w:rsidR="00E84137" w:rsidRPr="000F6A27" w:rsidRDefault="00E84137">
            <w:pPr>
              <w:rPr>
                <w:color w:val="000000" w:themeColor="text1"/>
                <w:sz w:val="16"/>
                <w:szCs w:val="16"/>
              </w:rPr>
            </w:pPr>
          </w:p>
        </w:tc>
      </w:tr>
      <w:tr w:rsidR="0028679D" w14:paraId="18D9F6D5" w14:textId="77777777" w:rsidTr="00175F86">
        <w:trPr>
          <w:trHeight w:val="486"/>
        </w:trPr>
        <w:tc>
          <w:tcPr>
            <w:tcW w:w="5387" w:type="dxa"/>
            <w:tcMar>
              <w:left w:w="105" w:type="dxa"/>
              <w:right w:w="105" w:type="dxa"/>
            </w:tcMar>
          </w:tcPr>
          <w:p w14:paraId="0C321A3C" w14:textId="77777777" w:rsidR="00E84137" w:rsidRPr="00834D2F" w:rsidRDefault="00E84137">
            <w:pPr>
              <w:rPr>
                <w:sz w:val="16"/>
                <w:szCs w:val="16"/>
              </w:rPr>
            </w:pPr>
            <w:r w:rsidRPr="323F7BA7">
              <w:rPr>
                <w:sz w:val="16"/>
                <w:szCs w:val="16"/>
              </w:rPr>
              <w:t xml:space="preserve">Pois työstä </w:t>
            </w:r>
          </w:p>
          <w:p w14:paraId="79251EC6" w14:textId="77777777" w:rsidR="00E84137" w:rsidRPr="00834D2F" w:rsidRDefault="00E84137">
            <w:pPr>
              <w:rPr>
                <w:color w:val="1F487C"/>
                <w:sz w:val="16"/>
                <w:szCs w:val="16"/>
              </w:rPr>
            </w:pPr>
            <w:r w:rsidRPr="323F7BA7">
              <w:rPr>
                <w:sz w:val="16"/>
                <w:szCs w:val="16"/>
              </w:rPr>
              <w:t>(esim. sairauspoissaolot, vapaat, lomat, työajan lyhennys)</w:t>
            </w:r>
            <w:r w:rsidRPr="323F7BA7">
              <w:rPr>
                <w:color w:val="1F487C"/>
                <w:sz w:val="16"/>
                <w:szCs w:val="16"/>
              </w:rPr>
              <w:t xml:space="preserve"> </w:t>
            </w:r>
          </w:p>
          <w:p w14:paraId="201A8DDD" w14:textId="77777777" w:rsidR="00E84137" w:rsidRPr="00834D2F" w:rsidRDefault="00E84137">
            <w:pPr>
              <w:rPr>
                <w:sz w:val="16"/>
                <w:szCs w:val="16"/>
              </w:rPr>
            </w:pPr>
          </w:p>
          <w:p w14:paraId="35C11B8C" w14:textId="77777777" w:rsidR="00E84137" w:rsidRPr="00834D2F" w:rsidRDefault="00E84137">
            <w:pPr>
              <w:rPr>
                <w:sz w:val="16"/>
                <w:szCs w:val="16"/>
              </w:rPr>
            </w:pPr>
            <w:r w:rsidRPr="323F7BA7">
              <w:rPr>
                <w:sz w:val="16"/>
                <w:szCs w:val="16"/>
              </w:rPr>
              <w:t>HUOM: Jos teet osa-aikaista työtä, älä merkitse tähän siihen liittyvää suunniteltua poissaoloa.</w:t>
            </w:r>
          </w:p>
          <w:p w14:paraId="4C4A8F8B" w14:textId="77777777" w:rsidR="00E84137" w:rsidRPr="00834D2F" w:rsidRDefault="00E84137">
            <w:pPr>
              <w:rPr>
                <w:sz w:val="16"/>
                <w:szCs w:val="16"/>
              </w:rPr>
            </w:pPr>
          </w:p>
        </w:tc>
        <w:tc>
          <w:tcPr>
            <w:tcW w:w="3943" w:type="dxa"/>
            <w:tcMar>
              <w:left w:w="105" w:type="dxa"/>
              <w:right w:w="105" w:type="dxa"/>
            </w:tcMar>
          </w:tcPr>
          <w:p w14:paraId="63719E7C" w14:textId="77777777" w:rsidR="00E84137" w:rsidRDefault="00E84137">
            <w:pPr>
              <w:rPr>
                <w:color w:val="000000" w:themeColor="text1"/>
                <w:sz w:val="16"/>
                <w:szCs w:val="16"/>
              </w:rPr>
            </w:pPr>
          </w:p>
        </w:tc>
      </w:tr>
    </w:tbl>
    <w:p w14:paraId="428B0307" w14:textId="77777777" w:rsidR="002463BA" w:rsidRDefault="002463BA" w:rsidP="0890F574">
      <w:pPr>
        <w:rPr>
          <w:color w:val="000000" w:themeColor="text1"/>
        </w:rPr>
      </w:pPr>
    </w:p>
    <w:p w14:paraId="6397FA25" w14:textId="2F2BE8B4" w:rsidR="00E84137" w:rsidRDefault="2BD5FE60" w:rsidP="0890F574">
      <w:pPr>
        <w:rPr>
          <w:rFonts w:ascii="Arial" w:eastAsia="Arial" w:hAnsi="Arial" w:cs="Arial"/>
          <w:b/>
          <w:bCs/>
          <w:color w:val="000000" w:themeColor="text1"/>
        </w:rPr>
      </w:pPr>
      <w:r w:rsidRPr="0890F574">
        <w:rPr>
          <w:color w:val="000000" w:themeColor="text1"/>
        </w:rPr>
        <w:t xml:space="preserve">Päiväkohtainen työajan seuranta (kapasiteetti) </w:t>
      </w:r>
    </w:p>
    <w:p w14:paraId="6323EF61" w14:textId="64F70AE2" w:rsidR="00E84137" w:rsidRDefault="7EBE5734" w:rsidP="005B4291">
      <w:pPr>
        <w:pStyle w:val="Luettelokappale"/>
        <w:numPr>
          <w:ilvl w:val="0"/>
          <w:numId w:val="52"/>
        </w:numPr>
        <w:rPr>
          <w:color w:val="000000" w:themeColor="text1"/>
        </w:rPr>
      </w:pPr>
      <w:r w:rsidRPr="641C4DBF">
        <w:rPr>
          <w:color w:val="000000" w:themeColor="text1"/>
        </w:rPr>
        <w:t xml:space="preserve">Kohderyhmä: Muistipoliklinikoilla työskentelevät muistihoitajat ja -koordinaattorit </w:t>
      </w:r>
    </w:p>
    <w:p w14:paraId="106CF4EB" w14:textId="754A3700" w:rsidR="00E84137" w:rsidRDefault="7EBE5734" w:rsidP="005B4291">
      <w:pPr>
        <w:pStyle w:val="Luettelokappale"/>
        <w:numPr>
          <w:ilvl w:val="0"/>
          <w:numId w:val="52"/>
        </w:numPr>
        <w:rPr>
          <w:color w:val="000000" w:themeColor="text1"/>
        </w:rPr>
      </w:pPr>
      <w:r w:rsidRPr="641C4DBF">
        <w:rPr>
          <w:color w:val="000000" w:themeColor="text1"/>
        </w:rPr>
        <w:t xml:space="preserve">Kapasiteetin mittaaminen käsityönä tarkoitti ammattilaisille keruulomaketta pöydälle viikon ajan. Lomakkeeseen kirjattiin sovitulla tarkkuudella (15 min) se, mihin työaika oli kulunut. </w:t>
      </w:r>
    </w:p>
    <w:p w14:paraId="2E30BF81" w14:textId="5358AF2C" w:rsidR="00E84137" w:rsidRDefault="7EBE5734" w:rsidP="005B4291">
      <w:pPr>
        <w:pStyle w:val="Luettelokappale"/>
        <w:numPr>
          <w:ilvl w:val="0"/>
          <w:numId w:val="52"/>
        </w:numPr>
        <w:rPr>
          <w:color w:val="000000" w:themeColor="text1"/>
        </w:rPr>
      </w:pPr>
      <w:r w:rsidRPr="641C4DBF">
        <w:rPr>
          <w:color w:val="000000" w:themeColor="text1"/>
        </w:rPr>
        <w:t>Kapasiteetin osalta keskeisiä mitattavia asioita olivat muun muassa ajanvaraukseen, vastaanottoon, puhelintyöhön, konsultaatio/ tiimi- ja toimistotyöhön käytetty aika, kokoukset, koulutukset, poissaolot ja tauot, Tarkoitus oli tunnistaa keskeiset kokonaisuudet niin, että eri kategorioita ei ole enempää kuin 12</w:t>
      </w:r>
    </w:p>
    <w:p w14:paraId="5A8A60A1" w14:textId="65E75EC3" w:rsidR="68423B80" w:rsidRDefault="68423B80" w:rsidP="68423B80">
      <w:pPr>
        <w:pStyle w:val="Luettelokappale"/>
        <w:ind w:left="1440"/>
        <w:rPr>
          <w:color w:val="FF0000"/>
        </w:rPr>
      </w:pPr>
    </w:p>
    <w:p w14:paraId="56DEBABC" w14:textId="39FD2B39" w:rsidR="5BBF5C05" w:rsidRDefault="5BBF5C05" w:rsidP="005B4291">
      <w:pPr>
        <w:pStyle w:val="Luettelokappale"/>
        <w:numPr>
          <w:ilvl w:val="0"/>
          <w:numId w:val="24"/>
        </w:numPr>
        <w:jc w:val="both"/>
        <w:rPr>
          <w:b/>
          <w:bCs/>
          <w:color w:val="000000" w:themeColor="text1"/>
        </w:rPr>
      </w:pPr>
      <w:r w:rsidRPr="641C4DBF">
        <w:rPr>
          <w:b/>
          <w:bCs/>
          <w:color w:val="000000" w:themeColor="text1"/>
        </w:rPr>
        <w:t>Toimenpiteet</w:t>
      </w:r>
      <w:r w:rsidR="00014C23" w:rsidRPr="641C4DBF">
        <w:rPr>
          <w:b/>
          <w:bCs/>
          <w:color w:val="000000" w:themeColor="text1"/>
        </w:rPr>
        <w:t xml:space="preserve"> ennen käyttöönottoa</w:t>
      </w:r>
      <w:r w:rsidRPr="641C4DBF">
        <w:rPr>
          <w:b/>
          <w:bCs/>
          <w:color w:val="000000" w:themeColor="text1"/>
        </w:rPr>
        <w:t xml:space="preserve">: </w:t>
      </w:r>
    </w:p>
    <w:p w14:paraId="600378BE" w14:textId="7172E0C2" w:rsidR="68423B80" w:rsidRDefault="68423B80" w:rsidP="68423B80">
      <w:pPr>
        <w:pStyle w:val="Luettelokappale"/>
        <w:ind w:left="360"/>
        <w:jc w:val="both"/>
        <w:rPr>
          <w:b/>
          <w:bCs/>
          <w:color w:val="FF0000"/>
        </w:rPr>
      </w:pPr>
    </w:p>
    <w:p w14:paraId="6A83BED6" w14:textId="074B2B2E" w:rsidR="01B768F3" w:rsidRDefault="01B768F3" w:rsidP="005B4291">
      <w:pPr>
        <w:pStyle w:val="Luettelokappale"/>
        <w:numPr>
          <w:ilvl w:val="0"/>
          <w:numId w:val="23"/>
        </w:numPr>
      </w:pPr>
      <w:r>
        <w:t>Työpajat</w:t>
      </w:r>
    </w:p>
    <w:p w14:paraId="73BBCFFA" w14:textId="1E2D5BB5" w:rsidR="01B768F3" w:rsidRDefault="01B768F3" w:rsidP="005B4291">
      <w:pPr>
        <w:pStyle w:val="Luettelokappale"/>
        <w:numPr>
          <w:ilvl w:val="0"/>
          <w:numId w:val="30"/>
        </w:numPr>
      </w:pPr>
      <w:r>
        <w:lastRenderedPageBreak/>
        <w:t xml:space="preserve">Koottu yhteen eri ammattisia (Asiakasohjaaja, gerontologinen sosiaalityöntekijä, geriatri, geriatriaan erikoistuva lääkäri, vastaanoton hoitaja, muistihoitajien esihenkilö, muistihoitaja, muistikoordinaattori ja kolmannen sektorin toimija) </w:t>
      </w:r>
    </w:p>
    <w:p w14:paraId="2A05C2AE" w14:textId="308373E1" w:rsidR="01B768F3" w:rsidRDefault="01B768F3" w:rsidP="005B4291">
      <w:pPr>
        <w:pStyle w:val="Luettelokappale"/>
        <w:numPr>
          <w:ilvl w:val="0"/>
          <w:numId w:val="30"/>
        </w:numPr>
      </w:pPr>
      <w:r>
        <w:t xml:space="preserve">Työpajoja oli yhteensä 6, jossa geriatrisen </w:t>
      </w:r>
      <w:proofErr w:type="spellStart"/>
      <w:r>
        <w:t>pkl</w:t>
      </w:r>
      <w:proofErr w:type="spellEnd"/>
      <w:r>
        <w:t xml:space="preserve">. toimintamallia osio kerrallaan hiottiin. Työpajoissa oli jokaiselle kerralle teema ja tavoite, jota kävimme läpi eri näkökulmista ja saimme yhtenäisen näkemyksen. </w:t>
      </w:r>
    </w:p>
    <w:p w14:paraId="73499A9F" w14:textId="712FF87B" w:rsidR="01B768F3" w:rsidRDefault="01B768F3" w:rsidP="005B4291">
      <w:pPr>
        <w:pStyle w:val="Luettelokappale"/>
        <w:numPr>
          <w:ilvl w:val="1"/>
          <w:numId w:val="30"/>
        </w:numPr>
      </w:pPr>
      <w:r>
        <w:t>Asiakasprofiilit, asiakkaaksi tulon prosessi, asiakkuuden päättyminen.</w:t>
      </w:r>
    </w:p>
    <w:p w14:paraId="6D687B43" w14:textId="6AE46540" w:rsidR="01B768F3" w:rsidRDefault="01B768F3" w:rsidP="005B4291">
      <w:pPr>
        <w:pStyle w:val="Luettelokappale"/>
        <w:numPr>
          <w:ilvl w:val="1"/>
          <w:numId w:val="30"/>
        </w:numPr>
      </w:pPr>
      <w:r>
        <w:t xml:space="preserve">Geriatrisen </w:t>
      </w:r>
      <w:proofErr w:type="spellStart"/>
      <w:r>
        <w:t>plk</w:t>
      </w:r>
      <w:proofErr w:type="spellEnd"/>
      <w:r>
        <w:t>. yhdyspinnat ja monialaisen yhteistyön mahdollisuudet</w:t>
      </w:r>
    </w:p>
    <w:p w14:paraId="527B91F3" w14:textId="680BE1C3" w:rsidR="01B768F3" w:rsidRDefault="01B768F3" w:rsidP="005B4291">
      <w:pPr>
        <w:pStyle w:val="Luettelokappale"/>
        <w:numPr>
          <w:ilvl w:val="1"/>
          <w:numId w:val="30"/>
        </w:numPr>
      </w:pPr>
      <w:r>
        <w:t>Geriatrisen poliklinikan henkilöstörakenne, resurssit ammattilaisten keskinäinen työjako. Tunnistettiin osaamisvaatimuksia</w:t>
      </w:r>
    </w:p>
    <w:p w14:paraId="719AD7F0" w14:textId="67068872" w:rsidR="01B768F3" w:rsidRDefault="01B768F3" w:rsidP="005B4291">
      <w:pPr>
        <w:pStyle w:val="Luettelokappale"/>
        <w:numPr>
          <w:ilvl w:val="1"/>
          <w:numId w:val="30"/>
        </w:numPr>
        <w:rPr>
          <w:rFonts w:ascii="Arial" w:eastAsia="Arial" w:hAnsi="Arial" w:cs="Arial"/>
          <w:color w:val="000000" w:themeColor="text1"/>
        </w:rPr>
      </w:pPr>
      <w:r>
        <w:t>Pilottisuunnittelu</w:t>
      </w:r>
    </w:p>
    <w:p w14:paraId="7F821B08" w14:textId="047D1750" w:rsidR="01B768F3" w:rsidRDefault="01B768F3" w:rsidP="005B4291">
      <w:pPr>
        <w:pStyle w:val="Luettelokappale"/>
        <w:numPr>
          <w:ilvl w:val="1"/>
          <w:numId w:val="30"/>
        </w:numPr>
      </w:pPr>
      <w:r>
        <w:t>Tilastointi ja kirjaustavat</w:t>
      </w:r>
    </w:p>
    <w:p w14:paraId="6F3C5707" w14:textId="1D487647" w:rsidR="01B768F3" w:rsidRDefault="01B768F3" w:rsidP="005B4291">
      <w:pPr>
        <w:pStyle w:val="Luettelokappale"/>
        <w:numPr>
          <w:ilvl w:val="1"/>
          <w:numId w:val="30"/>
        </w:numPr>
      </w:pPr>
      <w:r>
        <w:t>Geriatrisen poliklinikan operatiivisen toiminnan tavoitteet ja seurantamittarit</w:t>
      </w:r>
    </w:p>
    <w:p w14:paraId="65B33FF5" w14:textId="2F89D44F" w:rsidR="68423B80" w:rsidRDefault="68423B80" w:rsidP="68423B80">
      <w:pPr>
        <w:pStyle w:val="Luettelokappale"/>
        <w:ind w:left="1440"/>
        <w:rPr>
          <w:rFonts w:ascii="Arial" w:eastAsia="Arial" w:hAnsi="Arial" w:cs="Arial"/>
          <w:color w:val="000000" w:themeColor="text1"/>
          <w:sz w:val="24"/>
          <w:szCs w:val="24"/>
        </w:rPr>
      </w:pPr>
    </w:p>
    <w:p w14:paraId="64DDAD3B" w14:textId="435A2562" w:rsidR="01B768F3" w:rsidRDefault="01B768F3" w:rsidP="005B4291">
      <w:pPr>
        <w:pStyle w:val="Luettelokappale"/>
        <w:numPr>
          <w:ilvl w:val="0"/>
          <w:numId w:val="30"/>
        </w:numPr>
      </w:pPr>
      <w:r>
        <w:t xml:space="preserve">Työpajoissa työskentelimme pääsääntöisesti </w:t>
      </w:r>
      <w:proofErr w:type="spellStart"/>
      <w:r>
        <w:t>teams</w:t>
      </w:r>
      <w:proofErr w:type="spellEnd"/>
      <w:r>
        <w:t xml:space="preserve"> välityksellä sekä </w:t>
      </w:r>
      <w:proofErr w:type="spellStart"/>
      <w:r>
        <w:t>jamboard</w:t>
      </w:r>
      <w:proofErr w:type="spellEnd"/>
      <w:r>
        <w:t xml:space="preserve"> alustalla (jossa kaikki saa “äänensä” kuuluville osallistumalla post-it lapuilla)</w:t>
      </w:r>
    </w:p>
    <w:p w14:paraId="294D5F5B" w14:textId="1354D4C8" w:rsidR="68423B80" w:rsidRPr="00B515A3" w:rsidRDefault="68423B80" w:rsidP="641C4DBF">
      <w:pPr>
        <w:jc w:val="both"/>
        <w:rPr>
          <w:b/>
          <w:bCs/>
          <w:color w:val="000000" w:themeColor="text1"/>
        </w:rPr>
      </w:pPr>
    </w:p>
    <w:p w14:paraId="6FFBEB2E" w14:textId="0FB407C7" w:rsidR="45ECF5B6" w:rsidRPr="00B515A3" w:rsidRDefault="45ECF5B6" w:rsidP="005B4291">
      <w:pPr>
        <w:pStyle w:val="Luettelokappale"/>
        <w:numPr>
          <w:ilvl w:val="0"/>
          <w:numId w:val="23"/>
        </w:numPr>
        <w:rPr>
          <w:color w:val="000000" w:themeColor="text1"/>
        </w:rPr>
      </w:pPr>
      <w:r w:rsidRPr="00B515A3">
        <w:rPr>
          <w:color w:val="000000" w:themeColor="text1"/>
        </w:rPr>
        <w:t>DMAIC-menetelmän hyödyntäminen ideaaliprosessin kuvaamisessa</w:t>
      </w:r>
    </w:p>
    <w:p w14:paraId="068E7621" w14:textId="0EA904BB" w:rsidR="45ECF5B6" w:rsidRDefault="45ECF5B6" w:rsidP="005B4291">
      <w:pPr>
        <w:pStyle w:val="Luettelokappale"/>
        <w:numPr>
          <w:ilvl w:val="0"/>
          <w:numId w:val="48"/>
        </w:numPr>
      </w:pPr>
      <w:r w:rsidRPr="00B515A3">
        <w:rPr>
          <w:color w:val="000000" w:themeColor="text1"/>
        </w:rPr>
        <w:t xml:space="preserve">Pureuduttu </w:t>
      </w:r>
      <w:r>
        <w:t>matalan kynnyksen muistipoliklinikan muistiasiakkaan prosessiin, kuinka hän kulkee läpi palvelun ja mikä olisi ideaaliprosessi asiakasnäkökulmasta.</w:t>
      </w:r>
    </w:p>
    <w:p w14:paraId="08DA9ADE" w14:textId="6F9686D9" w:rsidR="73BD1336" w:rsidRPr="00127353" w:rsidRDefault="45ECF5B6" w:rsidP="005B4291">
      <w:pPr>
        <w:pStyle w:val="Luettelokappale"/>
        <w:numPr>
          <w:ilvl w:val="0"/>
          <w:numId w:val="48"/>
        </w:numPr>
        <w:rPr>
          <w:rFonts w:ascii="Arial" w:eastAsia="Arial" w:hAnsi="Arial" w:cs="Arial"/>
          <w:color w:val="000000" w:themeColor="text1"/>
        </w:rPr>
      </w:pPr>
      <w:r>
        <w:t>Myöhemmin myös muu geriatrisen asiakkaan prosessia avattu, kun toiminta oli saatu käyntiin ja näkymää asiakasmääristä</w:t>
      </w:r>
    </w:p>
    <w:p w14:paraId="74EE4C87" w14:textId="77777777" w:rsidR="00127353" w:rsidRPr="00127353" w:rsidRDefault="00127353" w:rsidP="00127353">
      <w:pPr>
        <w:pStyle w:val="Luettelokappale"/>
        <w:rPr>
          <w:rFonts w:ascii="Arial" w:eastAsia="Arial" w:hAnsi="Arial" w:cs="Arial"/>
          <w:color w:val="000000" w:themeColor="text1"/>
        </w:rPr>
      </w:pPr>
    </w:p>
    <w:p w14:paraId="07A6030B" w14:textId="668DEFE5" w:rsidR="00641272" w:rsidRPr="00641272" w:rsidRDefault="15DA1F7C" w:rsidP="005B4291">
      <w:pPr>
        <w:pStyle w:val="Luettelokappale"/>
        <w:numPr>
          <w:ilvl w:val="0"/>
          <w:numId w:val="23"/>
        </w:numPr>
        <w:jc w:val="both"/>
        <w:rPr>
          <w:rFonts w:ascii="Arial" w:eastAsia="Arial" w:hAnsi="Arial" w:cs="Arial"/>
          <w:color w:val="000000" w:themeColor="text1"/>
        </w:rPr>
      </w:pPr>
      <w:r>
        <w:t>Geriatrisen h</w:t>
      </w:r>
      <w:r w:rsidR="00834D2F">
        <w:t xml:space="preserve">enkilöstön </w:t>
      </w:r>
      <w:r w:rsidR="6ED8F584">
        <w:t>k</w:t>
      </w:r>
      <w:r w:rsidR="42732D02">
        <w:t>ehittämisiltapäiv</w:t>
      </w:r>
      <w:r w:rsidR="3D4A0D6B">
        <w:t>ä</w:t>
      </w:r>
      <w:r w:rsidR="186FC82D">
        <w:t xml:space="preserve"> </w:t>
      </w:r>
    </w:p>
    <w:p w14:paraId="02F53DE3" w14:textId="328B9D4A" w:rsidR="00641272" w:rsidRPr="00641272" w:rsidRDefault="736749A3" w:rsidP="005B4291">
      <w:pPr>
        <w:pStyle w:val="Luettelokappale"/>
        <w:numPr>
          <w:ilvl w:val="0"/>
          <w:numId w:val="49"/>
        </w:numPr>
      </w:pPr>
      <w:r>
        <w:t>Esihenkilöiden vetämänä h</w:t>
      </w:r>
      <w:r w:rsidR="42732D02">
        <w:t>yvinvointialueen muistihoitajille, jossa geriatrisen poliklinikan visiota avattiin ja</w:t>
      </w:r>
      <w:r w:rsidR="2E941B1F">
        <w:t xml:space="preserve"> </w:t>
      </w:r>
      <w:r w:rsidR="42732D02">
        <w:t xml:space="preserve">keskustelua </w:t>
      </w:r>
      <w:r w:rsidR="3F6A099B">
        <w:t xml:space="preserve">tulevista </w:t>
      </w:r>
      <w:r w:rsidR="42732D02">
        <w:t>aluejaoista</w:t>
      </w:r>
      <w:r w:rsidR="002E0737">
        <w:t xml:space="preserve">. </w:t>
      </w:r>
    </w:p>
    <w:p w14:paraId="2284324A" w14:textId="26AF2F08" w:rsidR="00641272" w:rsidRPr="00641272" w:rsidRDefault="36907CBA" w:rsidP="005B4291">
      <w:pPr>
        <w:pStyle w:val="Luettelokappale"/>
        <w:numPr>
          <w:ilvl w:val="1"/>
          <w:numId w:val="49"/>
        </w:numPr>
      </w:pPr>
      <w:r>
        <w:t>A</w:t>
      </w:r>
      <w:r w:rsidR="002E0737">
        <w:t>vattu henkilöstölle</w:t>
      </w:r>
      <w:r w:rsidR="004108D6">
        <w:t xml:space="preserve"> </w:t>
      </w:r>
      <w:r w:rsidR="002E0737">
        <w:t>alueiden</w:t>
      </w:r>
      <w:r w:rsidR="003F1B3A">
        <w:t xml:space="preserve"> väestö</w:t>
      </w:r>
      <w:r w:rsidR="0027565F">
        <w:t xml:space="preserve">määrän </w:t>
      </w:r>
      <w:r w:rsidR="00C312AB">
        <w:t xml:space="preserve">lisäksi </w:t>
      </w:r>
      <w:r w:rsidR="00295D3D">
        <w:t xml:space="preserve">yli </w:t>
      </w:r>
      <w:r w:rsidR="00BB683A">
        <w:t>70-vuotiaiden</w:t>
      </w:r>
      <w:r w:rsidR="00295D3D">
        <w:t xml:space="preserve"> </w:t>
      </w:r>
      <w:r w:rsidR="0027565F">
        <w:t>määriä</w:t>
      </w:r>
      <w:r w:rsidR="00E74FC1">
        <w:t xml:space="preserve"> sekä </w:t>
      </w:r>
      <w:r w:rsidR="00C312AB">
        <w:t>hoitajien henkilötyövuosia/ alue</w:t>
      </w:r>
      <w:r w:rsidR="6B727517">
        <w:t>.</w:t>
      </w:r>
      <w:r w:rsidR="5970AD6A">
        <w:t xml:space="preserve"> Näin henkilöstölle syntyi </w:t>
      </w:r>
      <w:r w:rsidR="42062559">
        <w:t>käsitys,</w:t>
      </w:r>
      <w:r w:rsidR="5970AD6A">
        <w:t xml:space="preserve"> miten mui</w:t>
      </w:r>
      <w:r w:rsidR="143591B8">
        <w:t>den alueen resurssit jakaantuvat</w:t>
      </w:r>
    </w:p>
    <w:p w14:paraId="37367CC1" w14:textId="76FDD869" w:rsidR="42732D02" w:rsidRDefault="00F026C8" w:rsidP="005B4291">
      <w:pPr>
        <w:pStyle w:val="Luettelokappale"/>
        <w:numPr>
          <w:ilvl w:val="1"/>
          <w:numId w:val="49"/>
        </w:numPr>
        <w:rPr>
          <w:rFonts w:ascii="Arial" w:eastAsia="Arial" w:hAnsi="Arial" w:cs="Arial"/>
          <w:color w:val="000000" w:themeColor="text1"/>
        </w:rPr>
      </w:pPr>
      <w:r>
        <w:t>Henkilöstö</w:t>
      </w:r>
      <w:r w:rsidR="3ECFDF2C">
        <w:t xml:space="preserve">llä oli mahdollisuus </w:t>
      </w:r>
      <w:r>
        <w:t>vaikuttaa aluejakoon</w:t>
      </w:r>
      <w:r w:rsidR="00B6396D">
        <w:t xml:space="preserve"> kehittämisiltapäivän jälkeen anonyymisti</w:t>
      </w:r>
      <w:r w:rsidR="005E4D7C">
        <w:t xml:space="preserve"> </w:t>
      </w:r>
      <w:proofErr w:type="spellStart"/>
      <w:r w:rsidR="005E4D7C">
        <w:t>surveypal</w:t>
      </w:r>
      <w:proofErr w:type="spellEnd"/>
      <w:r w:rsidR="005E4D7C">
        <w:t xml:space="preserve"> kyselynä.</w:t>
      </w:r>
      <w:r w:rsidR="072FF2C5">
        <w:t xml:space="preserve"> </w:t>
      </w:r>
      <w:r w:rsidR="00640577">
        <w:t>Päätö</w:t>
      </w:r>
      <w:r w:rsidR="005E4D7C">
        <w:t>sehdotuksen</w:t>
      </w:r>
      <w:r w:rsidR="00640577">
        <w:t xml:space="preserve"> teki </w:t>
      </w:r>
      <w:r w:rsidR="49556E7B">
        <w:t>tämän kyselyn pohjalta</w:t>
      </w:r>
      <w:r w:rsidR="00640577">
        <w:t xml:space="preserve"> </w:t>
      </w:r>
      <w:r w:rsidR="59535826">
        <w:t>esihenkilöt</w:t>
      </w:r>
      <w:r w:rsidR="00640577">
        <w:t>, moneenko alueeseen hyvinvointi</w:t>
      </w:r>
      <w:r w:rsidR="000C0210">
        <w:t xml:space="preserve">alueen geriatriset palvelut </w:t>
      </w:r>
      <w:r w:rsidR="00BB683A">
        <w:t>jakautuvat</w:t>
      </w:r>
      <w:r w:rsidR="001C6783">
        <w:t xml:space="preserve"> ja montako geriatrista poliklinikkaa alueelle tulee.</w:t>
      </w:r>
    </w:p>
    <w:p w14:paraId="6AD34E1D" w14:textId="2BFBE73B" w:rsidR="42732D02" w:rsidRDefault="42732D02" w:rsidP="005B4291">
      <w:pPr>
        <w:pStyle w:val="Luettelokappale"/>
        <w:numPr>
          <w:ilvl w:val="1"/>
          <w:numId w:val="49"/>
        </w:numPr>
        <w:rPr>
          <w:rFonts w:ascii="Arial" w:eastAsia="Arial" w:hAnsi="Arial" w:cs="Arial"/>
          <w:color w:val="000000" w:themeColor="text1"/>
        </w:rPr>
      </w:pPr>
      <w:r>
        <w:t>H</w:t>
      </w:r>
      <w:r w:rsidR="620A1987">
        <w:t>oitoh</w:t>
      </w:r>
      <w:r>
        <w:t xml:space="preserve">enkilöstöllä </w:t>
      </w:r>
      <w:r w:rsidR="00B8043D">
        <w:t xml:space="preserve">oli </w:t>
      </w:r>
      <w:r w:rsidR="042403BE">
        <w:t>vaikuttamis-</w:t>
      </w:r>
      <w:r>
        <w:t xml:space="preserve"> mahdollisuus millaisessa roolissa</w:t>
      </w:r>
      <w:r w:rsidR="48097F1D">
        <w:t xml:space="preserve"> haluaisivat</w:t>
      </w:r>
      <w:r>
        <w:t xml:space="preserve"> </w:t>
      </w:r>
      <w:r w:rsidR="7104E035">
        <w:t xml:space="preserve">työtä </w:t>
      </w:r>
      <w:r>
        <w:t>tehdä</w:t>
      </w:r>
      <w:r w:rsidR="4336EC71">
        <w:t xml:space="preserve"> (jatkaako entisessä työroolissa vai ottaako siihen lisäksi uuden roolin vai pelkästään uuden työroolin)</w:t>
      </w:r>
      <w:r w:rsidR="27EED603">
        <w:t xml:space="preserve"> </w:t>
      </w:r>
      <w:r w:rsidR="3D8FC135">
        <w:t>(</w:t>
      </w:r>
      <w:proofErr w:type="spellStart"/>
      <w:r w:rsidR="3D8FC135">
        <w:t>Surveypal</w:t>
      </w:r>
      <w:proofErr w:type="spellEnd"/>
      <w:r w:rsidR="3D8FC135">
        <w:t xml:space="preserve"> kysely)</w:t>
      </w:r>
      <w:r w:rsidR="67A26A8C">
        <w:t xml:space="preserve"> </w:t>
      </w:r>
      <w:r w:rsidR="67A26A8C" w:rsidRPr="0F9F1896">
        <w:rPr>
          <w:rFonts w:ascii="Arial" w:eastAsia="Arial" w:hAnsi="Arial" w:cs="Arial"/>
          <w:color w:val="000000" w:themeColor="text1"/>
        </w:rPr>
        <w:t>Roolit:</w:t>
      </w:r>
    </w:p>
    <w:p w14:paraId="27CE09C6" w14:textId="6D1EE811" w:rsidR="42732D02" w:rsidRDefault="42732D02" w:rsidP="005B4291">
      <w:pPr>
        <w:pStyle w:val="Luettelokappale"/>
        <w:numPr>
          <w:ilvl w:val="1"/>
          <w:numId w:val="32"/>
        </w:numPr>
        <w:rPr>
          <w:rFonts w:ascii="Arial" w:eastAsia="Arial" w:hAnsi="Arial" w:cs="Arial"/>
          <w:color w:val="000000" w:themeColor="text1"/>
        </w:rPr>
      </w:pPr>
      <w:r>
        <w:t>Geriatrinen sairaanhoitaja/ muistihoitaja</w:t>
      </w:r>
    </w:p>
    <w:p w14:paraId="0FF5DC96" w14:textId="18E2CBA8" w:rsidR="42732D02" w:rsidRDefault="42732D02" w:rsidP="005B4291">
      <w:pPr>
        <w:pStyle w:val="Luettelokappale"/>
        <w:numPr>
          <w:ilvl w:val="1"/>
          <w:numId w:val="32"/>
        </w:numPr>
        <w:rPr>
          <w:rFonts w:ascii="Arial" w:eastAsia="Arial" w:hAnsi="Arial" w:cs="Arial"/>
          <w:color w:val="000000" w:themeColor="text1"/>
        </w:rPr>
      </w:pPr>
      <w:r w:rsidRPr="0497D40D">
        <w:t>Muistihoitaja</w:t>
      </w:r>
    </w:p>
    <w:p w14:paraId="5E2A0594" w14:textId="52F5AEAB" w:rsidR="0497D40D" w:rsidRDefault="42732D02" w:rsidP="005B4291">
      <w:pPr>
        <w:pStyle w:val="Luettelokappale"/>
        <w:numPr>
          <w:ilvl w:val="1"/>
          <w:numId w:val="32"/>
        </w:numPr>
        <w:rPr>
          <w:rFonts w:ascii="Arial" w:eastAsia="Arial" w:hAnsi="Arial" w:cs="Arial"/>
          <w:color w:val="000000" w:themeColor="text1"/>
        </w:rPr>
      </w:pPr>
      <w:r>
        <w:t>Muistikoordinaattori</w:t>
      </w:r>
    </w:p>
    <w:p w14:paraId="7D9C0A2E" w14:textId="53139E2A" w:rsidR="68423B80" w:rsidRDefault="68423B80" w:rsidP="68423B80">
      <w:pPr>
        <w:pStyle w:val="Luettelokappale"/>
        <w:ind w:left="1800"/>
        <w:rPr>
          <w:rFonts w:ascii="Arial" w:eastAsia="Arial" w:hAnsi="Arial" w:cs="Arial"/>
          <w:color w:val="000000" w:themeColor="text1"/>
        </w:rPr>
      </w:pPr>
    </w:p>
    <w:p w14:paraId="1860FBA6" w14:textId="789782AF" w:rsidR="1D7E1D22" w:rsidRPr="00C41CA2" w:rsidRDefault="1D7E1D22" w:rsidP="005B4291">
      <w:pPr>
        <w:pStyle w:val="Luettelokappale"/>
        <w:numPr>
          <w:ilvl w:val="0"/>
          <w:numId w:val="23"/>
        </w:numPr>
        <w:rPr>
          <w:color w:val="000000" w:themeColor="text1"/>
        </w:rPr>
      </w:pPr>
      <w:r w:rsidRPr="68423B80">
        <w:rPr>
          <w:color w:val="000000" w:themeColor="text1"/>
        </w:rPr>
        <w:t>Koulutus geriatri</w:t>
      </w:r>
      <w:r w:rsidR="00C41CA2" w:rsidRPr="68423B80">
        <w:rPr>
          <w:color w:val="000000" w:themeColor="text1"/>
        </w:rPr>
        <w:t>sissa</w:t>
      </w:r>
      <w:r w:rsidRPr="68423B80">
        <w:rPr>
          <w:color w:val="000000" w:themeColor="text1"/>
        </w:rPr>
        <w:t xml:space="preserve"> palveluissa työskentelevälle henkilöstölle </w:t>
      </w:r>
    </w:p>
    <w:p w14:paraId="32433C59" w14:textId="2C870B24" w:rsidR="1316BD55" w:rsidRDefault="1316BD55" w:rsidP="005B4291">
      <w:pPr>
        <w:pStyle w:val="Luettelokappale"/>
        <w:numPr>
          <w:ilvl w:val="0"/>
          <w:numId w:val="26"/>
        </w:numPr>
        <w:rPr>
          <w:color w:val="000000" w:themeColor="text1"/>
          <w:lang w:val="en-US"/>
        </w:rPr>
      </w:pPr>
      <w:r w:rsidRPr="323F7BA7">
        <w:rPr>
          <w:color w:val="000000" w:themeColor="text1"/>
        </w:rPr>
        <w:t xml:space="preserve">Kokonaisvaltainen geriatrinen arviointi </w:t>
      </w:r>
      <w:r w:rsidRPr="323F7BA7">
        <w:rPr>
          <w:color w:val="000000" w:themeColor="text1"/>
          <w:lang w:val="en-US"/>
        </w:rPr>
        <w:t>(CGA, Comprehensive Geriatric Assessment)</w:t>
      </w:r>
    </w:p>
    <w:p w14:paraId="598D1C73" w14:textId="341735C7" w:rsidR="269AECA1" w:rsidRDefault="269AECA1" w:rsidP="005B4291">
      <w:pPr>
        <w:pStyle w:val="Luettelokappale"/>
        <w:numPr>
          <w:ilvl w:val="1"/>
          <w:numId w:val="26"/>
        </w:numPr>
        <w:rPr>
          <w:color w:val="000000" w:themeColor="text1"/>
          <w:lang w:val="en-US"/>
        </w:rPr>
      </w:pPr>
      <w:r w:rsidRPr="323F7BA7">
        <w:rPr>
          <w:color w:val="000000" w:themeColor="text1"/>
          <w:lang w:val="en-US"/>
        </w:rPr>
        <w:t xml:space="preserve">Koko </w:t>
      </w:r>
      <w:proofErr w:type="spellStart"/>
      <w:r w:rsidRPr="323F7BA7">
        <w:rPr>
          <w:color w:val="000000" w:themeColor="text1"/>
          <w:lang w:val="en-US"/>
        </w:rPr>
        <w:t>henkilöstölle</w:t>
      </w:r>
      <w:proofErr w:type="spellEnd"/>
    </w:p>
    <w:p w14:paraId="06C9BF7B" w14:textId="72C50890" w:rsidR="1B85D72E" w:rsidRDefault="1B85D72E" w:rsidP="005B4291">
      <w:pPr>
        <w:pStyle w:val="Luettelokappale"/>
        <w:numPr>
          <w:ilvl w:val="1"/>
          <w:numId w:val="26"/>
        </w:numPr>
        <w:rPr>
          <w:color w:val="000000" w:themeColor="text1"/>
        </w:rPr>
      </w:pPr>
      <w:r w:rsidRPr="45F71C71">
        <w:rPr>
          <w:color w:val="000000" w:themeColor="text1"/>
        </w:rPr>
        <w:t xml:space="preserve">Hyödynnytetään </w:t>
      </w:r>
      <w:r w:rsidR="53FAA588" w:rsidRPr="45F71C71">
        <w:rPr>
          <w:color w:val="000000" w:themeColor="text1"/>
        </w:rPr>
        <w:t xml:space="preserve">geriatrisella poliklinikalla moniammatillisessa </w:t>
      </w:r>
      <w:r w:rsidRPr="45F71C71">
        <w:rPr>
          <w:color w:val="000000" w:themeColor="text1"/>
        </w:rPr>
        <w:t>työskentelyssä</w:t>
      </w:r>
    </w:p>
    <w:p w14:paraId="290411A0" w14:textId="5533FBB9" w:rsidR="45F71C71" w:rsidRDefault="1316BD55" w:rsidP="005B4291">
      <w:pPr>
        <w:pStyle w:val="Luettelokappale"/>
        <w:numPr>
          <w:ilvl w:val="1"/>
          <w:numId w:val="26"/>
        </w:numPr>
        <w:rPr>
          <w:color w:val="000000" w:themeColor="text1"/>
        </w:rPr>
      </w:pPr>
      <w:r w:rsidRPr="68423B80">
        <w:rPr>
          <w:color w:val="000000" w:themeColor="text1"/>
        </w:rPr>
        <w:t>On tehokas näyttöön perustuva työväline iäkkäiden potilaiden arviointiin. Arvioinnin osa-alueita ovat kognitiivinen, sosiaalinen, psyykkinen ja fyysinen toimintakyky. Kokonaisvaltaiseen geriatriseen arviointiin kuuluu tärkeänä osana myös potilaan omien mielipiteiden ja arvojen mukaisesti toimiminen.</w:t>
      </w:r>
    </w:p>
    <w:p w14:paraId="3EB71104" w14:textId="124FE324" w:rsidR="68423B80" w:rsidRDefault="68423B80" w:rsidP="68423B80">
      <w:pPr>
        <w:pStyle w:val="Luettelokappale"/>
      </w:pPr>
    </w:p>
    <w:p w14:paraId="0C43F53B" w14:textId="614EB1E6" w:rsidR="008C2BCC" w:rsidRDefault="3127BC44" w:rsidP="005B4291">
      <w:pPr>
        <w:pStyle w:val="Luettelokappale"/>
        <w:numPr>
          <w:ilvl w:val="0"/>
          <w:numId w:val="23"/>
        </w:numPr>
      </w:pPr>
      <w:r>
        <w:t>Käyttöönoton ensimmäinen vaihe</w:t>
      </w:r>
      <w:r w:rsidR="009F0959">
        <w:t>(pilotti)</w:t>
      </w:r>
      <w:r>
        <w:t xml:space="preserve"> suunnittelu/ aikataulutus </w:t>
      </w:r>
    </w:p>
    <w:p w14:paraId="56D3C196" w14:textId="5B2EAECE" w:rsidR="3127BC44" w:rsidRDefault="3127BC44" w:rsidP="005B4291">
      <w:pPr>
        <w:pStyle w:val="Luettelokappale"/>
        <w:numPr>
          <w:ilvl w:val="0"/>
          <w:numId w:val="31"/>
        </w:numPr>
      </w:pPr>
      <w:r>
        <w:t>Aikataulutus (aikataulukartta)</w:t>
      </w:r>
    </w:p>
    <w:p w14:paraId="5D3C482A" w14:textId="7226F89D" w:rsidR="0079522C" w:rsidRDefault="3127BC44" w:rsidP="005B4291">
      <w:pPr>
        <w:pStyle w:val="Luettelokappale"/>
        <w:numPr>
          <w:ilvl w:val="1"/>
          <w:numId w:val="31"/>
        </w:numPr>
      </w:pPr>
      <w:r>
        <w:t xml:space="preserve">Projektikoordinaattori suunnitteli alustavasti </w:t>
      </w:r>
      <w:r w:rsidR="1DC214A3">
        <w:t>aikataulun mm.</w:t>
      </w:r>
    </w:p>
    <w:p w14:paraId="36C9DE80" w14:textId="28F22132" w:rsidR="0079522C" w:rsidRDefault="3127BC44" w:rsidP="005B4291">
      <w:pPr>
        <w:pStyle w:val="Luettelokappale"/>
        <w:numPr>
          <w:ilvl w:val="2"/>
          <w:numId w:val="31"/>
        </w:numPr>
      </w:pPr>
      <w:r>
        <w:t xml:space="preserve">missä aikataulussa </w:t>
      </w:r>
      <w:r w:rsidR="6199715A">
        <w:t xml:space="preserve">oli tarkoitus aloittaa </w:t>
      </w:r>
      <w:r>
        <w:t>mikäkin poliklinikka</w:t>
      </w:r>
    </w:p>
    <w:p w14:paraId="499B98FF" w14:textId="3DF67AE4" w:rsidR="0079522C" w:rsidRDefault="180F45B2" w:rsidP="005B4291">
      <w:pPr>
        <w:pStyle w:val="Luettelokappale"/>
        <w:numPr>
          <w:ilvl w:val="2"/>
          <w:numId w:val="31"/>
        </w:numPr>
      </w:pPr>
      <w:r>
        <w:t>mitä piti huomioida ennen aloitusta</w:t>
      </w:r>
    </w:p>
    <w:p w14:paraId="44091E82" w14:textId="5F18A07B" w:rsidR="0079522C" w:rsidRDefault="3363C874" w:rsidP="005B4291">
      <w:pPr>
        <w:pStyle w:val="Luettelokappale"/>
        <w:numPr>
          <w:ilvl w:val="2"/>
          <w:numId w:val="31"/>
        </w:numPr>
      </w:pPr>
      <w:r>
        <w:t>mikä teema käsiteltiin</w:t>
      </w:r>
      <w:r w:rsidR="00FE9937">
        <w:t xml:space="preserve"> työpajoissa </w:t>
      </w:r>
      <w:r>
        <w:t>missäkin vaiheessa</w:t>
      </w:r>
    </w:p>
    <w:p w14:paraId="610A936D" w14:textId="14A2C560" w:rsidR="0079522C" w:rsidRDefault="66FC6C62" w:rsidP="005B4291">
      <w:pPr>
        <w:pStyle w:val="Luettelokappale"/>
        <w:numPr>
          <w:ilvl w:val="2"/>
          <w:numId w:val="31"/>
        </w:numPr>
      </w:pPr>
      <w:r>
        <w:t xml:space="preserve">aikataulutettu </w:t>
      </w:r>
      <w:proofErr w:type="spellStart"/>
      <w:r>
        <w:t>ger</w:t>
      </w:r>
      <w:proofErr w:type="spellEnd"/>
      <w:r>
        <w:t>. poliklinikan henkilöstön perehdytys toimintamalliin ennen poliklinikan avaamista.</w:t>
      </w:r>
    </w:p>
    <w:p w14:paraId="402DA065" w14:textId="64D992BC" w:rsidR="0079522C" w:rsidRDefault="66FC6C62" w:rsidP="005B4291">
      <w:pPr>
        <w:pStyle w:val="Luettelokappale"/>
        <w:numPr>
          <w:ilvl w:val="2"/>
          <w:numId w:val="31"/>
        </w:numPr>
      </w:pPr>
      <w:r>
        <w:t xml:space="preserve">aikataulutettu esittelyt sidosryhmille, liittyen </w:t>
      </w:r>
      <w:proofErr w:type="spellStart"/>
      <w:r>
        <w:t>ger</w:t>
      </w:r>
      <w:proofErr w:type="spellEnd"/>
      <w:r>
        <w:t xml:space="preserve">. </w:t>
      </w:r>
      <w:proofErr w:type="spellStart"/>
      <w:r>
        <w:t>pkl</w:t>
      </w:r>
      <w:proofErr w:type="spellEnd"/>
      <w:r>
        <w:t>. aloitukseen ja konsultaatio käytänteisiin.</w:t>
      </w:r>
    </w:p>
    <w:p w14:paraId="1082833A" w14:textId="203C2B43" w:rsidR="0079522C" w:rsidRDefault="0079522C" w:rsidP="0F9F1896">
      <w:pPr>
        <w:pStyle w:val="Luettelokappale"/>
        <w:ind w:left="2880"/>
      </w:pPr>
    </w:p>
    <w:p w14:paraId="64D63E18" w14:textId="68B19CD7" w:rsidR="6EFB2B71" w:rsidRPr="00A9180F" w:rsidRDefault="6EFB2B71" w:rsidP="005B4291">
      <w:pPr>
        <w:pStyle w:val="Luettelokappale"/>
        <w:numPr>
          <w:ilvl w:val="0"/>
          <w:numId w:val="31"/>
        </w:numPr>
        <w:rPr>
          <w:color w:val="000000" w:themeColor="text1"/>
        </w:rPr>
      </w:pPr>
      <w:r w:rsidRPr="00A9180F">
        <w:rPr>
          <w:color w:val="000000" w:themeColor="text1"/>
        </w:rPr>
        <w:t>Resurssien tarveperusteinen suunnittelu</w:t>
      </w:r>
    </w:p>
    <w:p w14:paraId="6C66F1F7" w14:textId="77777777" w:rsidR="008A0FAD" w:rsidRPr="008A0FAD" w:rsidRDefault="796842C6" w:rsidP="005B4291">
      <w:pPr>
        <w:pStyle w:val="Luettelokappale"/>
        <w:numPr>
          <w:ilvl w:val="1"/>
          <w:numId w:val="31"/>
        </w:numPr>
        <w:rPr>
          <w:color w:val="000000" w:themeColor="text1"/>
        </w:rPr>
      </w:pPr>
      <w:r w:rsidRPr="641C4DBF">
        <w:rPr>
          <w:color w:val="000000" w:themeColor="text1"/>
        </w:rPr>
        <w:t>Väestömäärältään pienempään kuntaan</w:t>
      </w:r>
    </w:p>
    <w:p w14:paraId="01D241B8" w14:textId="77777777" w:rsidR="008A0FAD" w:rsidRDefault="796842C6" w:rsidP="005B4291">
      <w:pPr>
        <w:pStyle w:val="Luettelokappale"/>
        <w:numPr>
          <w:ilvl w:val="2"/>
          <w:numId w:val="31"/>
        </w:numPr>
        <w:rPr>
          <w:color w:val="000000" w:themeColor="text1"/>
        </w:rPr>
      </w:pPr>
      <w:r w:rsidRPr="008A0FAD">
        <w:rPr>
          <w:color w:val="000000" w:themeColor="text1"/>
        </w:rPr>
        <w:t>Ei rekrytoitu uutta henkilöstöä, vaan muistihoitajat halusivat siirtyä kaksoisrooliin hoitaen geriatrisia sekä muistiasiakkaita.</w:t>
      </w:r>
    </w:p>
    <w:p w14:paraId="201E3BA0" w14:textId="6C39D5F6" w:rsidR="796842C6" w:rsidRPr="008A0FAD" w:rsidRDefault="796842C6" w:rsidP="005B4291">
      <w:pPr>
        <w:pStyle w:val="Luettelokappale"/>
        <w:numPr>
          <w:ilvl w:val="2"/>
          <w:numId w:val="31"/>
        </w:numPr>
        <w:rPr>
          <w:color w:val="000000" w:themeColor="text1"/>
        </w:rPr>
      </w:pPr>
      <w:r w:rsidRPr="008A0FAD">
        <w:rPr>
          <w:color w:val="000000" w:themeColor="text1"/>
        </w:rPr>
        <w:t>Ostopalvelu geriatri jatkoi alueella hoitaen muisti sekä geriatriset asiakkaat.</w:t>
      </w:r>
    </w:p>
    <w:p w14:paraId="147E3047" w14:textId="38BB9CED" w:rsidR="641C4DBF" w:rsidRDefault="641C4DBF" w:rsidP="641C4DBF">
      <w:pPr>
        <w:pStyle w:val="Luettelokappale"/>
        <w:rPr>
          <w:color w:val="000000" w:themeColor="text1"/>
        </w:rPr>
      </w:pPr>
    </w:p>
    <w:p w14:paraId="22F96C68" w14:textId="6452D087" w:rsidR="487B6B12" w:rsidRDefault="487B6B12" w:rsidP="005B4291">
      <w:pPr>
        <w:pStyle w:val="Luettelokappale"/>
        <w:numPr>
          <w:ilvl w:val="1"/>
          <w:numId w:val="31"/>
        </w:numPr>
        <w:rPr>
          <w:color w:val="000000" w:themeColor="text1"/>
        </w:rPr>
      </w:pPr>
      <w:r w:rsidRPr="641C4DBF">
        <w:rPr>
          <w:color w:val="000000" w:themeColor="text1"/>
        </w:rPr>
        <w:t>Väestömäärältään isompaan kuntaan</w:t>
      </w:r>
    </w:p>
    <w:p w14:paraId="39A94855" w14:textId="22F6F90E" w:rsidR="487B6B12" w:rsidRDefault="487B6B12" w:rsidP="005B4291">
      <w:pPr>
        <w:pStyle w:val="Luettelokappale"/>
        <w:numPr>
          <w:ilvl w:val="2"/>
          <w:numId w:val="31"/>
        </w:numPr>
        <w:rPr>
          <w:color w:val="000000" w:themeColor="text1"/>
        </w:rPr>
      </w:pPr>
      <w:r w:rsidRPr="641C4DBF">
        <w:rPr>
          <w:color w:val="000000" w:themeColor="text1"/>
        </w:rPr>
        <w:t>Rekrytoitiin yksi uusi geriatrinen vastuusairaanhoitaja, joka toteutettiin olemassa olevilla määrärahoilla.</w:t>
      </w:r>
    </w:p>
    <w:p w14:paraId="2465B3D2" w14:textId="06E145D9" w:rsidR="487B6B12" w:rsidRDefault="487B6B12" w:rsidP="005B4291">
      <w:pPr>
        <w:pStyle w:val="Luettelokappale"/>
        <w:numPr>
          <w:ilvl w:val="2"/>
          <w:numId w:val="31"/>
        </w:numPr>
        <w:rPr>
          <w:color w:val="000000" w:themeColor="text1"/>
        </w:rPr>
      </w:pPr>
      <w:r w:rsidRPr="641C4DBF">
        <w:rPr>
          <w:color w:val="000000" w:themeColor="text1"/>
        </w:rPr>
        <w:t>Muistihoitajien työpanos säilytettiin pelkästään muistiasioiden hoidossa.</w:t>
      </w:r>
    </w:p>
    <w:p w14:paraId="0B27E63B" w14:textId="07557D16" w:rsidR="487B6B12" w:rsidRDefault="487B6B12" w:rsidP="005B4291">
      <w:pPr>
        <w:pStyle w:val="Luettelokappale"/>
        <w:numPr>
          <w:ilvl w:val="2"/>
          <w:numId w:val="31"/>
        </w:numPr>
        <w:rPr>
          <w:color w:val="000000" w:themeColor="text1"/>
        </w:rPr>
      </w:pPr>
      <w:r w:rsidRPr="641C4DBF">
        <w:rPr>
          <w:color w:val="000000" w:themeColor="text1"/>
        </w:rPr>
        <w:t>Ikäkeskuksen geriatrit hoitavat muisti sekä geriatriset asiakkaat.</w:t>
      </w:r>
    </w:p>
    <w:p w14:paraId="0A0E8590" w14:textId="569649B8" w:rsidR="641C4DBF" w:rsidRDefault="641C4DBF" w:rsidP="001A2026">
      <w:pPr>
        <w:pStyle w:val="Luettelokappale"/>
        <w:ind w:left="3600"/>
      </w:pPr>
    </w:p>
    <w:p w14:paraId="6DDDE711" w14:textId="3383D154" w:rsidR="68423B80" w:rsidRDefault="68423B80" w:rsidP="68423B80">
      <w:pPr>
        <w:pStyle w:val="Luettelokappale"/>
        <w:ind w:left="2880"/>
      </w:pPr>
    </w:p>
    <w:p w14:paraId="4E157D60" w14:textId="77777777" w:rsidR="00240970" w:rsidRPr="00240970" w:rsidRDefault="1857580E" w:rsidP="005B4291">
      <w:pPr>
        <w:pStyle w:val="Luettelokappale"/>
        <w:numPr>
          <w:ilvl w:val="0"/>
          <w:numId w:val="23"/>
        </w:numPr>
        <w:rPr>
          <w:rFonts w:ascii="Arial" w:eastAsia="Arial" w:hAnsi="Arial" w:cs="Arial"/>
          <w:color w:val="000000" w:themeColor="text1"/>
        </w:rPr>
      </w:pPr>
      <w:r w:rsidRPr="00240970">
        <w:rPr>
          <w:color w:val="000000" w:themeColor="text1"/>
        </w:rPr>
        <w:t>Raportoinnin/ tilastoinnin/ arvioinnin rakentaminen</w:t>
      </w:r>
    </w:p>
    <w:p w14:paraId="2B900054" w14:textId="77777777" w:rsidR="004549FB" w:rsidRPr="004549FB" w:rsidRDefault="00E8763C" w:rsidP="005B4291">
      <w:pPr>
        <w:pStyle w:val="Luettelokappale"/>
        <w:numPr>
          <w:ilvl w:val="0"/>
          <w:numId w:val="66"/>
        </w:numPr>
      </w:pPr>
      <w:r w:rsidRPr="008D7A50">
        <w:rPr>
          <w:color w:val="000000" w:themeColor="text1"/>
        </w:rPr>
        <w:t>Ennen projektin alkua avattiin oma geri</w:t>
      </w:r>
      <w:r w:rsidR="00D5677D" w:rsidRPr="008D7A50">
        <w:rPr>
          <w:color w:val="000000" w:themeColor="text1"/>
        </w:rPr>
        <w:t>atrinen</w:t>
      </w:r>
      <w:r w:rsidRPr="008D7A50">
        <w:rPr>
          <w:color w:val="000000" w:themeColor="text1"/>
        </w:rPr>
        <w:t xml:space="preserve"> </w:t>
      </w:r>
      <w:proofErr w:type="spellStart"/>
      <w:r w:rsidRPr="008D7A50">
        <w:rPr>
          <w:color w:val="000000" w:themeColor="text1"/>
        </w:rPr>
        <w:t>pkl</w:t>
      </w:r>
      <w:proofErr w:type="spellEnd"/>
      <w:r w:rsidR="009C0585" w:rsidRPr="008D7A50">
        <w:rPr>
          <w:color w:val="000000" w:themeColor="text1"/>
        </w:rPr>
        <w:t xml:space="preserve">. </w:t>
      </w:r>
      <w:proofErr w:type="spellStart"/>
      <w:r w:rsidRPr="008D7A50">
        <w:rPr>
          <w:color w:val="000000" w:themeColor="text1"/>
        </w:rPr>
        <w:t>teams</w:t>
      </w:r>
      <w:proofErr w:type="spellEnd"/>
      <w:r w:rsidRPr="008D7A50">
        <w:rPr>
          <w:color w:val="000000" w:themeColor="text1"/>
        </w:rPr>
        <w:t xml:space="preserve"> kanava</w:t>
      </w:r>
      <w:r w:rsidR="009C0585" w:rsidRPr="008D7A50">
        <w:rPr>
          <w:color w:val="000000" w:themeColor="text1"/>
        </w:rPr>
        <w:t xml:space="preserve">, johon </w:t>
      </w:r>
      <w:r w:rsidR="00F54BA0" w:rsidRPr="008D7A50">
        <w:rPr>
          <w:color w:val="000000" w:themeColor="text1"/>
        </w:rPr>
        <w:t>rak</w:t>
      </w:r>
      <w:r w:rsidR="009C0585" w:rsidRPr="008D7A50">
        <w:rPr>
          <w:color w:val="000000" w:themeColor="text1"/>
        </w:rPr>
        <w:t>e</w:t>
      </w:r>
      <w:r w:rsidR="00F54BA0" w:rsidRPr="008D7A50">
        <w:rPr>
          <w:color w:val="000000" w:themeColor="text1"/>
        </w:rPr>
        <w:t xml:space="preserve">nnettiin </w:t>
      </w:r>
      <w:proofErr w:type="spellStart"/>
      <w:r w:rsidR="00F54BA0" w:rsidRPr="008D7A50">
        <w:rPr>
          <w:color w:val="000000" w:themeColor="text1"/>
        </w:rPr>
        <w:t>exel</w:t>
      </w:r>
      <w:proofErr w:type="spellEnd"/>
      <w:r w:rsidR="00F54BA0" w:rsidRPr="008D7A50">
        <w:rPr>
          <w:color w:val="000000" w:themeColor="text1"/>
        </w:rPr>
        <w:t xml:space="preserve"> taulukko</w:t>
      </w:r>
      <w:r w:rsidR="009C0585" w:rsidRPr="008D7A50">
        <w:rPr>
          <w:color w:val="000000" w:themeColor="text1"/>
        </w:rPr>
        <w:t>.</w:t>
      </w:r>
    </w:p>
    <w:p w14:paraId="0E620862" w14:textId="50D75D63" w:rsidR="002D761B" w:rsidRDefault="00DC57BE" w:rsidP="005B4291">
      <w:pPr>
        <w:pStyle w:val="Luettelokappale"/>
        <w:numPr>
          <w:ilvl w:val="1"/>
          <w:numId w:val="66"/>
        </w:numPr>
      </w:pPr>
      <w:r>
        <w:t>Henkilöstö tilastoi ja keräsi seurattavia mittareita yhteisesti sovitulla toimintamallilla</w:t>
      </w:r>
      <w:r w:rsidR="004549FB">
        <w:t xml:space="preserve"> (kuvattu taulukko 1.)</w:t>
      </w:r>
      <w:r>
        <w:t xml:space="preserve"> </w:t>
      </w:r>
    </w:p>
    <w:p w14:paraId="19BAE839" w14:textId="30CB9D65" w:rsidR="00CB63E7" w:rsidRDefault="001F7531" w:rsidP="005B4291">
      <w:pPr>
        <w:pStyle w:val="Luettelokappale"/>
        <w:numPr>
          <w:ilvl w:val="1"/>
          <w:numId w:val="66"/>
        </w:numPr>
      </w:pPr>
      <w:r>
        <w:lastRenderedPageBreak/>
        <w:t>Tilastoinnin ja tietojärjestelmien kautta o</w:t>
      </w:r>
      <w:r w:rsidR="00DC57BE">
        <w:t xml:space="preserve">li </w:t>
      </w:r>
      <w:r>
        <w:t xml:space="preserve">saatavissa asiakas- ja käyntimääriä ammattiryhmittäin. </w:t>
      </w:r>
    </w:p>
    <w:p w14:paraId="5E47CD3F" w14:textId="0F27BDB4" w:rsidR="00FB313B" w:rsidRDefault="00FB313B" w:rsidP="005B4291">
      <w:pPr>
        <w:pStyle w:val="Luettelokappale"/>
        <w:numPr>
          <w:ilvl w:val="0"/>
          <w:numId w:val="65"/>
        </w:numPr>
      </w:pPr>
      <w:r>
        <w:t xml:space="preserve">Aikatyypit yhtenäistettiin, jokaisella poliklinikalla käytetään </w:t>
      </w:r>
      <w:r w:rsidR="007D288E">
        <w:t xml:space="preserve">yhteisesti sovittuja </w:t>
      </w:r>
      <w:r>
        <w:t>aikatyyppejä tilastoinnissa.</w:t>
      </w:r>
    </w:p>
    <w:p w14:paraId="0B9E985D" w14:textId="1D474DD4" w:rsidR="00FB313B" w:rsidRDefault="00FB313B" w:rsidP="005B4291">
      <w:pPr>
        <w:pStyle w:val="Luettelokappale"/>
        <w:numPr>
          <w:ilvl w:val="0"/>
          <w:numId w:val="65"/>
        </w:numPr>
      </w:pPr>
      <w:r>
        <w:t>Tilattiin sähköiset ensikäynti ja kontrollijonot käyttöön, joista voi jono tietoja seurata.</w:t>
      </w:r>
    </w:p>
    <w:p w14:paraId="5898AE7F" w14:textId="1FFB06DE" w:rsidR="0DB3C679" w:rsidRDefault="0DB3C679" w:rsidP="005B4291">
      <w:pPr>
        <w:pStyle w:val="Luettelokappale"/>
        <w:numPr>
          <w:ilvl w:val="2"/>
          <w:numId w:val="65"/>
        </w:numPr>
        <w:rPr>
          <w:rFonts w:ascii="Arial" w:eastAsia="Arial" w:hAnsi="Arial" w:cs="Arial"/>
          <w:color w:val="000000" w:themeColor="text1"/>
        </w:rPr>
      </w:pPr>
      <w:r>
        <w:t>Koska kyseessä oli uuden toiminnan käynnistäminen, emme lähtötilanteessa voineet määritellä kaikkia seurattavien mittareiden tavoitearvoja. Seurattavat mittarit keskittyvät tukemaan ymmärrystä uuden toimintamallin asiakkuuksista, toiminnan läpimenoajoista ja siitä, miten ja kenen toimesta asiakkaan asia ratkaistaan.</w:t>
      </w:r>
    </w:p>
    <w:p w14:paraId="318FDA19" w14:textId="29AB270F" w:rsidR="451EE300" w:rsidRDefault="451EE300" w:rsidP="005B4291">
      <w:pPr>
        <w:pStyle w:val="Luettelokappale"/>
        <w:numPr>
          <w:ilvl w:val="2"/>
          <w:numId w:val="65"/>
        </w:numPr>
        <w:rPr>
          <w:rFonts w:ascii="Arial" w:eastAsia="Arial" w:hAnsi="Arial" w:cs="Arial"/>
          <w:color w:val="000000" w:themeColor="text1"/>
        </w:rPr>
      </w:pPr>
      <w:r>
        <w:t>Systeemitason (strategiset) mittarit:</w:t>
      </w:r>
    </w:p>
    <w:p w14:paraId="6DC53974" w14:textId="2F23205B" w:rsidR="20087BDB" w:rsidRDefault="20087BDB" w:rsidP="005B4291">
      <w:pPr>
        <w:pStyle w:val="Luettelokappale"/>
        <w:numPr>
          <w:ilvl w:val="3"/>
          <w:numId w:val="65"/>
        </w:numPr>
        <w:rPr>
          <w:rFonts w:ascii="Arial" w:eastAsia="Arial" w:hAnsi="Arial" w:cs="Arial"/>
          <w:color w:val="000000" w:themeColor="text1"/>
        </w:rPr>
      </w:pPr>
      <w:r>
        <w:t xml:space="preserve">Yli 75-vuotiaiden päivystyskäynnit vähenevät (jotka eivät ole sään. </w:t>
      </w:r>
      <w:proofErr w:type="spellStart"/>
      <w:r>
        <w:t>sos.huollon</w:t>
      </w:r>
      <w:proofErr w:type="spellEnd"/>
      <w:r>
        <w:t xml:space="preserve"> palvelujen piirissä)</w:t>
      </w:r>
    </w:p>
    <w:p w14:paraId="2F80AAA9" w14:textId="77777777" w:rsidR="20087BDB" w:rsidRDefault="20087BDB" w:rsidP="005B4291">
      <w:pPr>
        <w:pStyle w:val="Luettelokappale"/>
        <w:numPr>
          <w:ilvl w:val="3"/>
          <w:numId w:val="65"/>
        </w:numPr>
        <w:rPr>
          <w:rFonts w:ascii="Arial" w:eastAsia="Arial" w:hAnsi="Arial" w:cs="Arial"/>
          <w:color w:val="000000" w:themeColor="text1"/>
        </w:rPr>
      </w:pPr>
      <w:r>
        <w:t xml:space="preserve">Yli 75-vuotiaiden osastohoidon päivät vähenevät. </w:t>
      </w:r>
    </w:p>
    <w:p w14:paraId="666BB686" w14:textId="77777777" w:rsidR="20087BDB" w:rsidRDefault="20087BDB" w:rsidP="005B4291">
      <w:pPr>
        <w:pStyle w:val="Luettelokappale"/>
        <w:numPr>
          <w:ilvl w:val="3"/>
          <w:numId w:val="65"/>
        </w:numPr>
        <w:rPr>
          <w:rFonts w:ascii="Arial" w:eastAsia="Arial" w:hAnsi="Arial" w:cs="Arial"/>
          <w:color w:val="000000" w:themeColor="text1"/>
        </w:rPr>
      </w:pPr>
      <w:r>
        <w:t>Yli 75-vuotiaiden kotihoidon peittävyys ja tunnit laskevat</w:t>
      </w:r>
    </w:p>
    <w:p w14:paraId="4D92516D" w14:textId="15F381D8" w:rsidR="69D59E13" w:rsidRDefault="69D59E13" w:rsidP="005B4291">
      <w:pPr>
        <w:pStyle w:val="Luettelokappale"/>
        <w:numPr>
          <w:ilvl w:val="0"/>
          <w:numId w:val="65"/>
        </w:numPr>
        <w:rPr>
          <w:rFonts w:ascii="Arial" w:eastAsia="Arial" w:hAnsi="Arial" w:cs="Arial"/>
          <w:color w:val="000000" w:themeColor="text1"/>
        </w:rPr>
      </w:pPr>
      <w:r>
        <w:t>Poliklinikan toimintaa kuvaavat operatiiviset mittarit:</w:t>
      </w:r>
    </w:p>
    <w:p w14:paraId="69F08C53" w14:textId="77777777" w:rsidR="69D59E13" w:rsidRDefault="69D59E13" w:rsidP="005B4291">
      <w:pPr>
        <w:pStyle w:val="Luettelokappale"/>
        <w:numPr>
          <w:ilvl w:val="3"/>
          <w:numId w:val="65"/>
        </w:numPr>
        <w:rPr>
          <w:rFonts w:ascii="Arial" w:eastAsia="Arial" w:hAnsi="Arial" w:cs="Arial"/>
          <w:color w:val="000000" w:themeColor="text1"/>
        </w:rPr>
      </w:pPr>
      <w:r>
        <w:t>käynti- ja asiakasmäärät ammattiryhmittäin</w:t>
      </w:r>
    </w:p>
    <w:p w14:paraId="061C5146" w14:textId="77777777" w:rsidR="69D59E13" w:rsidRDefault="69D59E13" w:rsidP="005B4291">
      <w:pPr>
        <w:pStyle w:val="Luettelokappale"/>
        <w:numPr>
          <w:ilvl w:val="3"/>
          <w:numId w:val="65"/>
        </w:numPr>
        <w:rPr>
          <w:rFonts w:ascii="Arial" w:eastAsia="Arial" w:hAnsi="Arial" w:cs="Arial"/>
          <w:color w:val="000000" w:themeColor="text1"/>
        </w:rPr>
      </w:pPr>
      <w:r>
        <w:t>läpimenoaika</w:t>
      </w:r>
    </w:p>
    <w:p w14:paraId="0C8B39BD" w14:textId="77777777" w:rsidR="69D59E13" w:rsidRDefault="69D59E13" w:rsidP="005B4291">
      <w:pPr>
        <w:pStyle w:val="Luettelokappale"/>
        <w:numPr>
          <w:ilvl w:val="3"/>
          <w:numId w:val="65"/>
        </w:numPr>
        <w:rPr>
          <w:rFonts w:ascii="Arial" w:eastAsia="Arial" w:hAnsi="Arial" w:cs="Arial"/>
          <w:color w:val="000000" w:themeColor="text1"/>
        </w:rPr>
      </w:pPr>
      <w:r>
        <w:t>diagnoosimäärät ja -jakaumat</w:t>
      </w:r>
    </w:p>
    <w:p w14:paraId="4F021D19" w14:textId="77777777" w:rsidR="69D59E13" w:rsidRDefault="69D59E13" w:rsidP="005B4291">
      <w:pPr>
        <w:pStyle w:val="Luettelokappale"/>
        <w:numPr>
          <w:ilvl w:val="3"/>
          <w:numId w:val="65"/>
        </w:numPr>
        <w:rPr>
          <w:rFonts w:ascii="Arial" w:eastAsia="Arial" w:hAnsi="Arial" w:cs="Arial"/>
          <w:color w:val="000000" w:themeColor="text1"/>
        </w:rPr>
      </w:pPr>
      <w:r>
        <w:t xml:space="preserve">asiakaskokemus </w:t>
      </w:r>
    </w:p>
    <w:p w14:paraId="649757B4" w14:textId="5EDF2F70" w:rsidR="25AAB99C" w:rsidRPr="008D7A50" w:rsidRDefault="69D59E13" w:rsidP="005B4291">
      <w:pPr>
        <w:pStyle w:val="Luettelokappale"/>
        <w:numPr>
          <w:ilvl w:val="3"/>
          <w:numId w:val="65"/>
        </w:numPr>
        <w:rPr>
          <w:rFonts w:ascii="Arial" w:eastAsia="Arial" w:hAnsi="Arial" w:cs="Arial"/>
          <w:color w:val="000000" w:themeColor="text1"/>
        </w:rPr>
      </w:pPr>
      <w:r>
        <w:t>työhyvinvointimittarit</w:t>
      </w:r>
    </w:p>
    <w:p w14:paraId="656C396E" w14:textId="41C56C2E" w:rsidR="25E2511C" w:rsidRDefault="25E2511C" w:rsidP="73BD1336">
      <w:r w:rsidRPr="73BD1336">
        <w:rPr>
          <w:rFonts w:ascii="Arial" w:eastAsia="Arial" w:hAnsi="Arial" w:cs="Arial"/>
          <w:color w:val="000000" w:themeColor="text1"/>
        </w:rPr>
        <w:t>Taulukko 1.</w:t>
      </w:r>
      <w:r w:rsidR="31060A81">
        <w:t xml:space="preserve"> Tavoitteet, keinot ja </w:t>
      </w:r>
      <w:r w:rsidR="00245A2D">
        <w:t>m</w:t>
      </w:r>
      <w:r w:rsidR="31060A81">
        <w:t>ittari</w:t>
      </w:r>
    </w:p>
    <w:p w14:paraId="0DF73A3F" w14:textId="77777777" w:rsidR="00514143" w:rsidRDefault="00514143" w:rsidP="73BD1336">
      <w:pPr>
        <w:rPr>
          <w:rFonts w:ascii="Arial" w:eastAsia="Arial" w:hAnsi="Arial" w:cs="Arial"/>
          <w:color w:val="000000" w:themeColor="text1"/>
          <w:sz w:val="24"/>
          <w:szCs w:val="24"/>
        </w:rPr>
      </w:pPr>
    </w:p>
    <w:tbl>
      <w:tblPr>
        <w:tblStyle w:val="TaulukkoRuudukko"/>
        <w:tblW w:w="9356" w:type="dxa"/>
        <w:tblInd w:w="-289" w:type="dxa"/>
        <w:tblLook w:val="04A0" w:firstRow="1" w:lastRow="0" w:firstColumn="1" w:lastColumn="0" w:noHBand="0" w:noVBand="1"/>
      </w:tblPr>
      <w:tblGrid>
        <w:gridCol w:w="3138"/>
        <w:gridCol w:w="3238"/>
        <w:gridCol w:w="2980"/>
      </w:tblGrid>
      <w:tr w:rsidR="00FA0A1C" w14:paraId="720B65CA" w14:textId="77777777" w:rsidTr="00504FD5">
        <w:tc>
          <w:tcPr>
            <w:tcW w:w="3138" w:type="dxa"/>
          </w:tcPr>
          <w:p w14:paraId="3C9A8A54" w14:textId="77777777" w:rsidR="00FA0A1C" w:rsidRDefault="00FA0A1C" w:rsidP="007E3560">
            <w:r w:rsidRPr="0084638E">
              <w:lastRenderedPageBreak/>
              <w:t>Tavoite</w:t>
            </w:r>
          </w:p>
          <w:p w14:paraId="3AFE3AE7" w14:textId="4C83999C" w:rsidR="00C63570" w:rsidRPr="0084638E" w:rsidRDefault="00C63570" w:rsidP="007E3560"/>
        </w:tc>
        <w:tc>
          <w:tcPr>
            <w:tcW w:w="3238" w:type="dxa"/>
          </w:tcPr>
          <w:p w14:paraId="4626741A" w14:textId="2035628E" w:rsidR="00FA0A1C" w:rsidRPr="0084638E" w:rsidRDefault="00FA0A1C" w:rsidP="007E3560">
            <w:r w:rsidRPr="0084638E">
              <w:t>Keino</w:t>
            </w:r>
          </w:p>
        </w:tc>
        <w:tc>
          <w:tcPr>
            <w:tcW w:w="2980" w:type="dxa"/>
          </w:tcPr>
          <w:p w14:paraId="4C40EE86" w14:textId="5D63D1B6" w:rsidR="00FA0A1C" w:rsidRPr="0084638E" w:rsidRDefault="00FA0A1C" w:rsidP="007E3560">
            <w:r w:rsidRPr="0084638E">
              <w:t>Mittari</w:t>
            </w:r>
          </w:p>
        </w:tc>
      </w:tr>
      <w:tr w:rsidR="00FA0A1C" w14:paraId="7B279971" w14:textId="77777777" w:rsidTr="00504FD5">
        <w:tc>
          <w:tcPr>
            <w:tcW w:w="3138" w:type="dxa"/>
          </w:tcPr>
          <w:p w14:paraId="3A4CF1CA" w14:textId="55A7EB72" w:rsidR="00FA0A1C" w:rsidRPr="0084638E" w:rsidRDefault="00FA0A1C" w:rsidP="007E3560">
            <w:r w:rsidRPr="0084638E">
              <w:lastRenderedPageBreak/>
              <w:t xml:space="preserve">Asiakkaan hoito olisi sujuvaa ja viiveetöntä hoidontarpeen arvioinnista- hoidon toteutumiseen  </w:t>
            </w:r>
          </w:p>
        </w:tc>
        <w:tc>
          <w:tcPr>
            <w:tcW w:w="3238" w:type="dxa"/>
          </w:tcPr>
          <w:p w14:paraId="5CB95248" w14:textId="36032CFB" w:rsidR="00FA0A1C" w:rsidRPr="0084638E" w:rsidRDefault="00FA0A1C" w:rsidP="007E3560">
            <w:r w:rsidRPr="0084638E">
              <w:t xml:space="preserve">Henkilöstö kirjasi </w:t>
            </w:r>
            <w:r w:rsidR="00693589" w:rsidRPr="0084638E">
              <w:t>Excel</w:t>
            </w:r>
            <w:r w:rsidRPr="0084638E">
              <w:t xml:space="preserve"> taulukkoon:</w:t>
            </w:r>
          </w:p>
          <w:p w14:paraId="4C966E38" w14:textId="77777777" w:rsidR="00FA0A1C" w:rsidRPr="0084638E" w:rsidRDefault="00FA0A1C" w:rsidP="007E3560">
            <w:r w:rsidRPr="0084638E">
              <w:t xml:space="preserve">manuaalisesti viikoittain: </w:t>
            </w:r>
          </w:p>
          <w:p w14:paraId="29DDCF39" w14:textId="77777777" w:rsidR="008B3D4B" w:rsidRPr="0084638E" w:rsidRDefault="008B3D4B" w:rsidP="007E3560"/>
          <w:p w14:paraId="0B152132" w14:textId="77777777" w:rsidR="001B7F11" w:rsidRPr="0084638E" w:rsidRDefault="00AC2543" w:rsidP="007E3560">
            <w:r w:rsidRPr="0084638E">
              <w:t>Asiakassegmentit</w:t>
            </w:r>
            <w:r w:rsidR="001B7F11" w:rsidRPr="0084638E">
              <w:t xml:space="preserve"> </w:t>
            </w:r>
          </w:p>
          <w:p w14:paraId="495EB58A" w14:textId="77777777" w:rsidR="004C74DE" w:rsidRPr="0084638E" w:rsidRDefault="001B7F11" w:rsidP="007E3560">
            <w:r w:rsidRPr="0084638E">
              <w:t>seuranta puolen vuoden ajan, minkä tyyppisiä asiakkaita ohjautuu poliklinikalle ammattilaisilta.</w:t>
            </w:r>
          </w:p>
          <w:p w14:paraId="78892F91" w14:textId="71AE5E25" w:rsidR="001B7F11" w:rsidRPr="0084638E" w:rsidRDefault="001B7F11" w:rsidP="007E3560">
            <w:r w:rsidRPr="0084638E">
              <w:t>Syntyi käsitys, millaisilla syillä ammattilaisilla on tarvetta ohjata asiakkaita poliklinikalle</w:t>
            </w:r>
          </w:p>
          <w:p w14:paraId="3C0CFA76" w14:textId="41F2C3B0" w:rsidR="00241A51" w:rsidRPr="0084638E" w:rsidRDefault="00241A51" w:rsidP="007E3560"/>
          <w:p w14:paraId="6CBAF611" w14:textId="77777777" w:rsidR="00590E64" w:rsidRPr="0084638E" w:rsidRDefault="00AC2543" w:rsidP="007E3560">
            <w:r w:rsidRPr="0084638E">
              <w:t>Läpimenoaika</w:t>
            </w:r>
          </w:p>
          <w:p w14:paraId="58B46C22" w14:textId="2AA2A9AC" w:rsidR="00590E64" w:rsidRPr="0084638E" w:rsidRDefault="0080447F" w:rsidP="007E3560">
            <w:r w:rsidRPr="0084638E">
              <w:t xml:space="preserve">Jonotietoon merkitystä saapumispäivästä lasketaan päivään, jolloin asiakas saa ajan vastaanotolle </w:t>
            </w:r>
          </w:p>
          <w:p w14:paraId="52D4F1CE" w14:textId="3B0F6577" w:rsidR="0080447F" w:rsidRPr="0084638E" w:rsidRDefault="0080447F" w:rsidP="007E3560">
            <w:r w:rsidRPr="0084638E">
              <w:t>Syntyi käsitys millaisia viiveitä siihen, että asiakas saa vastaanottoajan, jolloin pystyimme reagoimaan ja tekemään korjausliikkeitä.</w:t>
            </w:r>
          </w:p>
          <w:p w14:paraId="4F3B5631" w14:textId="77777777" w:rsidR="006162AB" w:rsidRPr="0084638E" w:rsidRDefault="006162AB" w:rsidP="007E3560"/>
          <w:p w14:paraId="27CCF127" w14:textId="6E9FC40B" w:rsidR="00AC2543" w:rsidRPr="0084638E" w:rsidRDefault="00241A51" w:rsidP="007E3560">
            <w:r w:rsidRPr="0084638E">
              <w:t xml:space="preserve">Geriatrinen sairaanhoitaja </w:t>
            </w:r>
            <w:r w:rsidR="00AE7F0F" w:rsidRPr="0084638E">
              <w:t xml:space="preserve">/ hoitaja </w:t>
            </w:r>
            <w:r w:rsidRPr="0084638E">
              <w:t xml:space="preserve">huolehti </w:t>
            </w:r>
            <w:r w:rsidR="006162AB" w:rsidRPr="0084638E">
              <w:t xml:space="preserve">em. </w:t>
            </w:r>
            <w:r w:rsidRPr="0084638E">
              <w:t xml:space="preserve">tietojen syöttämisestä viikoittain </w:t>
            </w:r>
            <w:r w:rsidR="00FA23FB" w:rsidRPr="0084638E">
              <w:t xml:space="preserve">Excel </w:t>
            </w:r>
            <w:r w:rsidRPr="0084638E">
              <w:t>taulukkoon</w:t>
            </w:r>
            <w:r w:rsidR="00610438" w:rsidRPr="0084638E">
              <w:t xml:space="preserve"> </w:t>
            </w:r>
          </w:p>
          <w:p w14:paraId="394EC3EB" w14:textId="77777777" w:rsidR="00D96972" w:rsidRPr="0084638E" w:rsidRDefault="00D96972" w:rsidP="007E3560"/>
          <w:p w14:paraId="7C4C2168" w14:textId="77777777" w:rsidR="00AC2543" w:rsidRPr="0084638E" w:rsidRDefault="00AC2543" w:rsidP="007E3560">
            <w:r w:rsidRPr="0084638E">
              <w:t>Käynti- ja asiakasmäärät ammattiryhmittäin.</w:t>
            </w:r>
          </w:p>
          <w:p w14:paraId="02E709E4" w14:textId="1391BE58" w:rsidR="00695BBA" w:rsidRPr="0084638E" w:rsidRDefault="00565657" w:rsidP="007E3560">
            <w:r w:rsidRPr="0084638E">
              <w:t xml:space="preserve">HVA raporteista koostettiin </w:t>
            </w:r>
            <w:r w:rsidR="00D82496" w:rsidRPr="0084638E">
              <w:t>1x/kk.</w:t>
            </w:r>
            <w:r w:rsidRPr="0084638E">
              <w:t xml:space="preserve">, montako vastaanottoa hoitajalla ja </w:t>
            </w:r>
            <w:r w:rsidR="009A2A3A" w:rsidRPr="0084638E">
              <w:t>lääkärillä oli</w:t>
            </w:r>
            <w:r w:rsidRPr="0084638E">
              <w:t>.</w:t>
            </w:r>
            <w:r w:rsidR="00EC7533" w:rsidRPr="0084638E">
              <w:t xml:space="preserve"> </w:t>
            </w:r>
            <w:r w:rsidRPr="0084638E">
              <w:t>Tavoitemääriä ei ole asetettu</w:t>
            </w:r>
          </w:p>
          <w:p w14:paraId="555F16E3" w14:textId="237287CE" w:rsidR="00DF173C" w:rsidRPr="0084638E" w:rsidRDefault="004C42C2" w:rsidP="007E3560">
            <w:r w:rsidRPr="0084638E">
              <w:t xml:space="preserve">Projektikoordinaattori huolehti </w:t>
            </w:r>
            <w:r w:rsidR="00AE7F0F" w:rsidRPr="0084638E">
              <w:t>1x/kk tietojen hakemisen</w:t>
            </w:r>
            <w:r w:rsidR="00BE7324" w:rsidRPr="0084638E">
              <w:t xml:space="preserve"> ammattiryhmittäin</w:t>
            </w:r>
            <w:r w:rsidR="00AE7F0F" w:rsidRPr="0084638E">
              <w:t xml:space="preserve"> HVA raporteista</w:t>
            </w:r>
          </w:p>
          <w:p w14:paraId="77B1EB09" w14:textId="77777777" w:rsidR="005D19C0" w:rsidRPr="0084638E" w:rsidRDefault="005D19C0" w:rsidP="007E3560"/>
          <w:p w14:paraId="0FAA947C" w14:textId="77777777" w:rsidR="00AC2543" w:rsidRPr="0084638E" w:rsidRDefault="00AC2543" w:rsidP="007E3560">
            <w:r w:rsidRPr="0084638E">
              <w:t>Diagnoosimäärät ja -jakaumat</w:t>
            </w:r>
          </w:p>
          <w:p w14:paraId="51DF931B" w14:textId="77777777" w:rsidR="0007188C" w:rsidRPr="0084638E" w:rsidRDefault="00696941" w:rsidP="007E3560">
            <w:r w:rsidRPr="0084638E">
              <w:t xml:space="preserve">Kerättiin manuaalisesti muistisairaus diagnoosit, koska potilastietojärjestelmästä ei saa niitä koostetta. </w:t>
            </w:r>
          </w:p>
          <w:p w14:paraId="5747371B" w14:textId="2A7B3BB1" w:rsidR="009E5B2C" w:rsidRPr="0084638E" w:rsidRDefault="00F32642" w:rsidP="007E3560">
            <w:r w:rsidRPr="0084638E">
              <w:t>Lääkäri kirjasi</w:t>
            </w:r>
            <w:r w:rsidR="0007188C" w:rsidRPr="0084638E">
              <w:t xml:space="preserve"> taulukkoon</w:t>
            </w:r>
          </w:p>
          <w:p w14:paraId="34E4B284" w14:textId="57CCEA94" w:rsidR="00FA0A1C" w:rsidRPr="0084638E" w:rsidRDefault="00FA0A1C" w:rsidP="007E3560"/>
        </w:tc>
        <w:tc>
          <w:tcPr>
            <w:tcW w:w="2980" w:type="dxa"/>
          </w:tcPr>
          <w:p w14:paraId="452E05DD" w14:textId="77777777" w:rsidR="00FA0A1C" w:rsidRPr="0084638E" w:rsidRDefault="00FA0A1C" w:rsidP="007E3560">
            <w:r w:rsidRPr="0084638E">
              <w:t>Asiakassegmentit</w:t>
            </w:r>
          </w:p>
          <w:p w14:paraId="1BF86031" w14:textId="77777777" w:rsidR="00A95077" w:rsidRPr="0084638E" w:rsidRDefault="00FA0A1C" w:rsidP="007E3560">
            <w:r w:rsidRPr="0084638E">
              <w:t>Läpimenoaika</w:t>
            </w:r>
            <w:r w:rsidR="00A95077" w:rsidRPr="0084638E">
              <w:t xml:space="preserve"> </w:t>
            </w:r>
          </w:p>
          <w:p w14:paraId="11A3C6BB" w14:textId="228F02BB" w:rsidR="00FA0A1C" w:rsidRPr="0084638E" w:rsidRDefault="00A95077" w:rsidP="007E3560">
            <w:r w:rsidRPr="0084638E">
              <w:t>(tavoiteaika 2vko:a)</w:t>
            </w:r>
          </w:p>
          <w:p w14:paraId="530BA66F" w14:textId="77777777" w:rsidR="00FA0A1C" w:rsidRPr="0084638E" w:rsidRDefault="00FA0A1C" w:rsidP="007E3560">
            <w:r w:rsidRPr="0084638E">
              <w:t>Käynti- ja asiakasmäärät ammattiryhmittäin.</w:t>
            </w:r>
          </w:p>
          <w:p w14:paraId="00FCDA80" w14:textId="77777777" w:rsidR="00FA0A1C" w:rsidRPr="0084638E" w:rsidRDefault="00FA0A1C" w:rsidP="007E3560">
            <w:r w:rsidRPr="0084638E">
              <w:t>Diagnoosimäärät ja -jakaumat</w:t>
            </w:r>
          </w:p>
          <w:p w14:paraId="66B1D53C" w14:textId="724461F2" w:rsidR="00D56181" w:rsidRPr="0084638E" w:rsidRDefault="00D56181" w:rsidP="007E3560">
            <w:r w:rsidRPr="0084638E">
              <w:t>Tietopohjista kooste</w:t>
            </w:r>
            <w:r w:rsidR="00AB1A16" w:rsidRPr="0084638E">
              <w:t>ttiin</w:t>
            </w:r>
            <w:r w:rsidRPr="0084638E">
              <w:t xml:space="preserve"> ammattiryhmäkohtaisesti </w:t>
            </w:r>
            <w:r w:rsidR="00AB1A16" w:rsidRPr="0084638E">
              <w:t>Excel</w:t>
            </w:r>
            <w:r w:rsidRPr="0084638E">
              <w:t>-tieto (n, %, graafi)</w:t>
            </w:r>
          </w:p>
          <w:p w14:paraId="44A14D84" w14:textId="77777777" w:rsidR="00FA0A1C" w:rsidRPr="0084638E" w:rsidRDefault="00FA0A1C" w:rsidP="007E3560"/>
        </w:tc>
      </w:tr>
      <w:tr w:rsidR="00FA0A1C" w14:paraId="6A8236EF" w14:textId="77777777" w:rsidTr="00504FD5">
        <w:tc>
          <w:tcPr>
            <w:tcW w:w="3138" w:type="dxa"/>
          </w:tcPr>
          <w:p w14:paraId="393671BF" w14:textId="78EBD13F" w:rsidR="00FA0A1C" w:rsidRPr="0084638E" w:rsidRDefault="00AC2543" w:rsidP="0084638E">
            <w:r w:rsidRPr="0084638E">
              <w:lastRenderedPageBreak/>
              <w:t>Asiakas kokee, että hän saa tarvitsevansa avun ja on tyytyväinen saamaansa hoitoon</w:t>
            </w:r>
          </w:p>
        </w:tc>
        <w:tc>
          <w:tcPr>
            <w:tcW w:w="3238" w:type="dxa"/>
          </w:tcPr>
          <w:p w14:paraId="734DF711" w14:textId="77777777" w:rsidR="007213F7" w:rsidRPr="0084638E" w:rsidRDefault="007213F7" w:rsidP="0084638E">
            <w:r w:rsidRPr="0084638E">
              <w:t xml:space="preserve">Asiakaskokemus </w:t>
            </w:r>
          </w:p>
          <w:p w14:paraId="6FAC4180" w14:textId="77777777" w:rsidR="000B6839" w:rsidRPr="0084638E" w:rsidRDefault="007213F7" w:rsidP="0084638E">
            <w:r w:rsidRPr="0084638E">
              <w:t>Kerääminen manuaalisesti vastaanottokäynnin jälkeen.</w:t>
            </w:r>
            <w:r w:rsidR="00A76AFA" w:rsidRPr="0084638E">
              <w:t xml:space="preserve"> Hoitajat </w:t>
            </w:r>
            <w:r w:rsidR="00CB2916" w:rsidRPr="0084638E">
              <w:t>huolehtivat</w:t>
            </w:r>
            <w:r w:rsidR="00A76AFA" w:rsidRPr="0084638E">
              <w:t xml:space="preserve"> palautekyselyn</w:t>
            </w:r>
            <w:r w:rsidR="00E000A4" w:rsidRPr="0084638E">
              <w:t xml:space="preserve"> antamisesta asiakkaalle vastaanoton jälkeen</w:t>
            </w:r>
            <w:r w:rsidR="000B6839" w:rsidRPr="0084638E">
              <w:t xml:space="preserve"> </w:t>
            </w:r>
          </w:p>
          <w:p w14:paraId="02DD4437" w14:textId="0A6C169D" w:rsidR="000B6839" w:rsidRPr="0084638E" w:rsidRDefault="000B6839" w:rsidP="0084638E">
            <w:r w:rsidRPr="0084638E">
              <w:t>Syntyi käsitys, kuinka tyytyväisiä asiakkaat ovat ja ovatko kokeneet saavansa apua vastaanottokäynnin jälkeen</w:t>
            </w:r>
          </w:p>
          <w:p w14:paraId="6003A20A" w14:textId="7D8E9977" w:rsidR="00295400" w:rsidRPr="0084638E" w:rsidRDefault="00295400" w:rsidP="0084638E"/>
          <w:p w14:paraId="110C3819" w14:textId="17D6EE35" w:rsidR="007213F7" w:rsidRPr="0084638E" w:rsidRDefault="00E000A4" w:rsidP="0084638E">
            <w:r w:rsidRPr="0084638E">
              <w:t xml:space="preserve"> </w:t>
            </w:r>
            <w:r w:rsidR="00295400" w:rsidRPr="0084638E">
              <w:t>P</w:t>
            </w:r>
            <w:r w:rsidRPr="0084638E">
              <w:t>rojektikoordinaattori k</w:t>
            </w:r>
            <w:r w:rsidR="00295400" w:rsidRPr="0084638E">
              <w:t>oosti raportit</w:t>
            </w:r>
          </w:p>
          <w:p w14:paraId="78B6833A" w14:textId="77777777" w:rsidR="00FA0A1C" w:rsidRPr="0084638E" w:rsidRDefault="00FA0A1C" w:rsidP="0084638E"/>
        </w:tc>
        <w:tc>
          <w:tcPr>
            <w:tcW w:w="2980" w:type="dxa"/>
          </w:tcPr>
          <w:p w14:paraId="6C2CF4FC" w14:textId="77777777" w:rsidR="00CB2916" w:rsidRPr="0084638E" w:rsidRDefault="00CB2916" w:rsidP="0084638E">
            <w:r w:rsidRPr="0084638E">
              <w:t xml:space="preserve">Mittari numeerinen ja visuaalinen </w:t>
            </w:r>
          </w:p>
          <w:p w14:paraId="61174A43" w14:textId="77777777" w:rsidR="00C97B05" w:rsidRPr="0084638E" w:rsidRDefault="00CB2916" w:rsidP="0084638E">
            <w:r w:rsidRPr="0084638E">
              <w:t xml:space="preserve">asiakastyytyväisyys kysely </w:t>
            </w:r>
          </w:p>
          <w:p w14:paraId="0CD535EB" w14:textId="37D0D20F" w:rsidR="00FA0A1C" w:rsidRPr="0084638E" w:rsidRDefault="00CB2916" w:rsidP="0084638E">
            <w:proofErr w:type="spellStart"/>
            <w:r w:rsidRPr="0084638E">
              <w:t>Pei</w:t>
            </w:r>
            <w:proofErr w:type="spellEnd"/>
            <w:r w:rsidRPr="0084638E">
              <w:t xml:space="preserve"> mittari</w:t>
            </w:r>
          </w:p>
        </w:tc>
      </w:tr>
      <w:tr w:rsidR="00AC2543" w14:paraId="103FBCAB" w14:textId="77777777" w:rsidTr="00504FD5">
        <w:tc>
          <w:tcPr>
            <w:tcW w:w="3138" w:type="dxa"/>
          </w:tcPr>
          <w:p w14:paraId="7634A85F" w14:textId="7835B76C" w:rsidR="00AC2543" w:rsidRPr="00AF7517" w:rsidRDefault="00AC2543" w:rsidP="007E3560">
            <w:r w:rsidRPr="00AF7517">
              <w:t>Asiakkaat saavat palvelun ammattitaitoisilta työntekijöiltä, joiden työhyvinvointi on kunnossa</w:t>
            </w:r>
          </w:p>
        </w:tc>
        <w:tc>
          <w:tcPr>
            <w:tcW w:w="3238" w:type="dxa"/>
          </w:tcPr>
          <w:p w14:paraId="501E8E82" w14:textId="77777777" w:rsidR="00B55A96" w:rsidRPr="00AF7517" w:rsidRDefault="00B55A96" w:rsidP="007E3560">
            <w:r w:rsidRPr="00AF7517">
              <w:t xml:space="preserve">Työntekijätyytyväisyys </w:t>
            </w:r>
          </w:p>
          <w:p w14:paraId="3F4E0165" w14:textId="77777777" w:rsidR="00B55A96" w:rsidRPr="00AF7517" w:rsidRDefault="00B55A96" w:rsidP="007E3560">
            <w:r w:rsidRPr="00AF7517">
              <w:t xml:space="preserve">Kerääminen alkuun viikoittain, myöhemmin 1x/kk. </w:t>
            </w:r>
          </w:p>
          <w:p w14:paraId="2E98564F" w14:textId="77777777" w:rsidR="00B55A96" w:rsidRPr="00AF7517" w:rsidRDefault="00B55A96" w:rsidP="007E3560">
            <w:r w:rsidRPr="00AF7517">
              <w:t xml:space="preserve">Syntyi tietoa, ovatko työntekijät tyytyväisiä työhönsä, millaiseksi kokivat työkuorman, yleisfiiliksen, yhteistyön sujumisen, jolloin asiakkaat saavat tyytyväiseltä työntekijältä palvelua. </w:t>
            </w:r>
          </w:p>
          <w:p w14:paraId="5D2C2DEF" w14:textId="77777777" w:rsidR="00AC2543" w:rsidRPr="00AF7517" w:rsidRDefault="00AC2543" w:rsidP="007E3560"/>
        </w:tc>
        <w:tc>
          <w:tcPr>
            <w:tcW w:w="2980" w:type="dxa"/>
          </w:tcPr>
          <w:p w14:paraId="4A5E1C5A" w14:textId="77777777" w:rsidR="00B55A96" w:rsidRPr="00AF7517" w:rsidRDefault="00B55A96" w:rsidP="007E3560">
            <w:proofErr w:type="spellStart"/>
            <w:r w:rsidRPr="00AF7517">
              <w:t>Surveypal</w:t>
            </w:r>
            <w:proofErr w:type="spellEnd"/>
            <w:r w:rsidRPr="00AF7517">
              <w:t xml:space="preserve"> kysely </w:t>
            </w:r>
          </w:p>
          <w:p w14:paraId="1772932C" w14:textId="77777777" w:rsidR="00B55A96" w:rsidRPr="00AF7517" w:rsidRDefault="00B55A96" w:rsidP="007E3560">
            <w:r w:rsidRPr="00AF7517">
              <w:t>F OSS (koulutukset)</w:t>
            </w:r>
          </w:p>
          <w:p w14:paraId="2184B6BC" w14:textId="77777777" w:rsidR="00B55A96" w:rsidRPr="00AF7517" w:rsidRDefault="00B55A96" w:rsidP="007E3560">
            <w:r w:rsidRPr="00AF7517">
              <w:t>Aino Heath</w:t>
            </w:r>
          </w:p>
          <w:p w14:paraId="02EB198C" w14:textId="419B39A7" w:rsidR="00AC2543" w:rsidRPr="00AF7517" w:rsidRDefault="5368FB93" w:rsidP="007E3560">
            <w:r w:rsidRPr="29F18B5A">
              <w:t>Sairauspoissaolot</w:t>
            </w:r>
          </w:p>
        </w:tc>
      </w:tr>
      <w:tr w:rsidR="00616238" w14:paraId="17B5043A" w14:textId="77777777" w:rsidTr="00504FD5">
        <w:tc>
          <w:tcPr>
            <w:tcW w:w="3138" w:type="dxa"/>
          </w:tcPr>
          <w:p w14:paraId="5B64B89F" w14:textId="166FD9D3" w:rsidR="00616238" w:rsidRPr="00AF7517" w:rsidRDefault="00616238" w:rsidP="007E3560">
            <w:r w:rsidRPr="00AF7517">
              <w:t>Asiakkaan asia ratkeaa ammattilaisten välisessä konsultaatiossa</w:t>
            </w:r>
          </w:p>
        </w:tc>
        <w:tc>
          <w:tcPr>
            <w:tcW w:w="3238" w:type="dxa"/>
          </w:tcPr>
          <w:p w14:paraId="62FAA095" w14:textId="77777777" w:rsidR="00616238" w:rsidRPr="00AF7517" w:rsidRDefault="00616238" w:rsidP="007E3560">
            <w:r w:rsidRPr="00AF7517">
              <w:t>Puhelinkonsultaatio</w:t>
            </w:r>
          </w:p>
          <w:p w14:paraId="43EF571C" w14:textId="77777777" w:rsidR="00616238" w:rsidRPr="00AF7517" w:rsidRDefault="00616238" w:rsidP="007E3560">
            <w:r w:rsidRPr="00AF7517">
              <w:t>Ratkotaan ammattilaisten kesken asiakkaan asioita, ettei tarvita vastaanottoaikaa asiakkaalle.</w:t>
            </w:r>
          </w:p>
          <w:p w14:paraId="4FEDA4FD" w14:textId="77777777" w:rsidR="00616238" w:rsidRPr="00AF7517" w:rsidRDefault="00616238" w:rsidP="007E3560">
            <w:r w:rsidRPr="00AF7517">
              <w:t>hoitajan puhelinkonsultaatiossa</w:t>
            </w:r>
          </w:p>
          <w:p w14:paraId="6ADF5340" w14:textId="77777777" w:rsidR="00616238" w:rsidRPr="00AF7517" w:rsidRDefault="00616238" w:rsidP="007E3560">
            <w:r w:rsidRPr="00AF7517">
              <w:t>lääkärin puhelin- tai Omni-konsultaatiossa</w:t>
            </w:r>
          </w:p>
          <w:p w14:paraId="1489BA2F" w14:textId="77777777" w:rsidR="00616238" w:rsidRPr="00AF7517" w:rsidRDefault="00616238" w:rsidP="007E3560">
            <w:r w:rsidRPr="00AF7517">
              <w:t xml:space="preserve">tarvitsee vastaanottokäynnin (hoitaja/ </w:t>
            </w:r>
            <w:proofErr w:type="spellStart"/>
            <w:r w:rsidRPr="00AF7517">
              <w:t>lri</w:t>
            </w:r>
            <w:proofErr w:type="spellEnd"/>
            <w:r w:rsidRPr="00AF7517">
              <w:t>) = ei ratkea pelkällä konsultaatiolla</w:t>
            </w:r>
          </w:p>
          <w:p w14:paraId="420B8081" w14:textId="77777777" w:rsidR="00616238" w:rsidRPr="00AF7517" w:rsidRDefault="00616238" w:rsidP="007E3560"/>
        </w:tc>
        <w:tc>
          <w:tcPr>
            <w:tcW w:w="2980" w:type="dxa"/>
          </w:tcPr>
          <w:p w14:paraId="4E4DBF69" w14:textId="2B451D3D" w:rsidR="00616238" w:rsidRPr="00AF7517" w:rsidRDefault="00D56181" w:rsidP="007E3560">
            <w:r w:rsidRPr="00AF7517">
              <w:t xml:space="preserve">Tietopohjista koostetaan ammattiryhmäkohtaisesti </w:t>
            </w:r>
            <w:r w:rsidR="001C53E5" w:rsidRPr="00AF7517">
              <w:t>Excel</w:t>
            </w:r>
            <w:r w:rsidRPr="00AF7517">
              <w:t>-tieto (n, %, graafi) siitä, kuinka moni asia ratkeaa puhelinkonsultaationa</w:t>
            </w:r>
          </w:p>
        </w:tc>
      </w:tr>
      <w:tr w:rsidR="00AF7517" w14:paraId="74E2BDF4" w14:textId="77777777" w:rsidTr="00504FD5">
        <w:tc>
          <w:tcPr>
            <w:tcW w:w="3138" w:type="dxa"/>
          </w:tcPr>
          <w:p w14:paraId="473B4E8C" w14:textId="399E3127" w:rsidR="00AF7517" w:rsidRPr="00AF7517" w:rsidRDefault="00AF7517" w:rsidP="007E3560">
            <w:r w:rsidRPr="00AF7517">
              <w:lastRenderedPageBreak/>
              <w:t>Iäkkäät pärjäävät omassa arjessaan toimintakykyisinä aikaisempaa paremmin</w:t>
            </w:r>
          </w:p>
        </w:tc>
        <w:tc>
          <w:tcPr>
            <w:tcW w:w="3238" w:type="dxa"/>
          </w:tcPr>
          <w:p w14:paraId="6F52D7CF" w14:textId="77777777" w:rsidR="00D75FF7" w:rsidRDefault="00D75FF7" w:rsidP="007E3560">
            <w:r w:rsidRPr="00D75FF7">
              <w:t>Yli 75-vuotiaiden päivystyskäynnit vähenevät (jotka eivät ole sään. sos. huollon palvelujen piirissä). Systeemitason mittari</w:t>
            </w:r>
          </w:p>
          <w:p w14:paraId="1E477E7C" w14:textId="77777777" w:rsidR="00765684" w:rsidRDefault="00765684" w:rsidP="007E3560"/>
          <w:p w14:paraId="2BE86A3F" w14:textId="1A232BEE" w:rsidR="00765684" w:rsidRPr="00D75FF7" w:rsidRDefault="00546159" w:rsidP="007E3560">
            <w:r>
              <w:t xml:space="preserve">Ei </w:t>
            </w:r>
            <w:r w:rsidR="007C68B8">
              <w:t>saatu</w:t>
            </w:r>
            <w:r>
              <w:t xml:space="preserve"> näkymää projektin aikana</w:t>
            </w:r>
            <w:r w:rsidR="007C68B8">
              <w:t xml:space="preserve"> asiakasmäärän vähyyden vuoksi</w:t>
            </w:r>
          </w:p>
          <w:p w14:paraId="49411BF0" w14:textId="77777777" w:rsidR="00AF7517" w:rsidRPr="00AF7517" w:rsidRDefault="00AF7517" w:rsidP="007E3560"/>
        </w:tc>
        <w:tc>
          <w:tcPr>
            <w:tcW w:w="2980" w:type="dxa"/>
          </w:tcPr>
          <w:p w14:paraId="61D9A02D" w14:textId="56270636" w:rsidR="00AF7517" w:rsidRPr="00D75FF7" w:rsidRDefault="00D75FF7" w:rsidP="007E3560">
            <w:r w:rsidRPr="00D75FF7">
              <w:t>Sote -tietoallas</w:t>
            </w:r>
          </w:p>
        </w:tc>
      </w:tr>
      <w:tr w:rsidR="00D75FF7" w14:paraId="1C103030" w14:textId="77777777" w:rsidTr="00504FD5">
        <w:tc>
          <w:tcPr>
            <w:tcW w:w="3138" w:type="dxa"/>
          </w:tcPr>
          <w:p w14:paraId="2921D2E9" w14:textId="7BC6C74D" w:rsidR="00D75FF7" w:rsidRPr="00D75FF7" w:rsidRDefault="00D75FF7" w:rsidP="007E3560">
            <w:r w:rsidRPr="00D75FF7">
              <w:t>Iäkkäät pärjäävät omassa arjessaan toimintakykyisinä aikaisempaa paremmin</w:t>
            </w:r>
          </w:p>
        </w:tc>
        <w:tc>
          <w:tcPr>
            <w:tcW w:w="3238" w:type="dxa"/>
          </w:tcPr>
          <w:p w14:paraId="4325FCF7" w14:textId="77777777" w:rsidR="00D75FF7" w:rsidRDefault="00D75FF7" w:rsidP="007E3560">
            <w:r w:rsidRPr="00D75FF7">
              <w:t>Yli 75-vuotiaiden osastohoidon päivät vähenevät. Systeemitason mittari</w:t>
            </w:r>
          </w:p>
          <w:p w14:paraId="236665FA" w14:textId="3AB54751" w:rsidR="007C68B8" w:rsidRPr="00D75FF7" w:rsidRDefault="007C68B8" w:rsidP="007E3560">
            <w:r>
              <w:t>Ei saatu näkymää projektin aikana asiakasmäärän vähyyden vuoksi</w:t>
            </w:r>
          </w:p>
          <w:p w14:paraId="11A4F05E" w14:textId="39E223CB" w:rsidR="007C68B8" w:rsidRPr="00D75FF7" w:rsidRDefault="007C68B8" w:rsidP="007E3560"/>
        </w:tc>
        <w:tc>
          <w:tcPr>
            <w:tcW w:w="2980" w:type="dxa"/>
          </w:tcPr>
          <w:p w14:paraId="7FA5F0B4" w14:textId="7A020FEA" w:rsidR="00D75FF7" w:rsidRPr="00D75FF7" w:rsidRDefault="00086E5C" w:rsidP="007E3560">
            <w:r w:rsidRPr="00D75FF7">
              <w:t>Sote -tietoallas</w:t>
            </w:r>
          </w:p>
        </w:tc>
      </w:tr>
      <w:tr w:rsidR="00086E5C" w14:paraId="364E4699" w14:textId="77777777" w:rsidTr="00F635E7">
        <w:trPr>
          <w:trHeight w:val="2127"/>
        </w:trPr>
        <w:tc>
          <w:tcPr>
            <w:tcW w:w="3138" w:type="dxa"/>
          </w:tcPr>
          <w:p w14:paraId="7CA7BE77" w14:textId="6EE3ABA5" w:rsidR="00086E5C" w:rsidRPr="00086E5C" w:rsidRDefault="00086E5C" w:rsidP="007E3560">
            <w:r w:rsidRPr="00086E5C">
              <w:t>Kotihoidon asiakkaat pärjäävät omassa arjessaan toimintakykyisinä aikaisempaa paremmin</w:t>
            </w:r>
          </w:p>
        </w:tc>
        <w:tc>
          <w:tcPr>
            <w:tcW w:w="3238" w:type="dxa"/>
          </w:tcPr>
          <w:p w14:paraId="59DD0E33" w14:textId="77777777" w:rsidR="00086E5C" w:rsidRPr="00086E5C" w:rsidRDefault="00086E5C" w:rsidP="007E3560">
            <w:pPr>
              <w:rPr>
                <w:color w:val="000000" w:themeColor="text1"/>
              </w:rPr>
            </w:pPr>
            <w:r w:rsidRPr="00086E5C">
              <w:t>Yli 75-vuotiaiden kotihoidon peittävyys ja tunnit laskevat. Systeemitason mittari</w:t>
            </w:r>
          </w:p>
          <w:p w14:paraId="10769E1C" w14:textId="77777777" w:rsidR="00086E5C" w:rsidRPr="00086E5C" w:rsidRDefault="00086E5C" w:rsidP="007E3560"/>
          <w:p w14:paraId="46AE51B8" w14:textId="77777777" w:rsidR="00086E5C" w:rsidRDefault="00086E5C" w:rsidP="007E3560">
            <w:r w:rsidRPr="00086E5C">
              <w:t>Kotihoidon keskeytyspäivät sairaalajakson vuoksi</w:t>
            </w:r>
          </w:p>
          <w:p w14:paraId="2881DB2F" w14:textId="0F2B0DDF" w:rsidR="007C68B8" w:rsidRPr="00D75FF7" w:rsidRDefault="007C68B8" w:rsidP="007E3560">
            <w:r>
              <w:t>Ei saatu näkymää projektin aikana asiakasmäärän vähyyden vuoksi</w:t>
            </w:r>
          </w:p>
          <w:p w14:paraId="4A42C93A" w14:textId="319C5B02" w:rsidR="007C68B8" w:rsidRPr="00D75FF7" w:rsidRDefault="007C68B8" w:rsidP="007E3560"/>
        </w:tc>
        <w:tc>
          <w:tcPr>
            <w:tcW w:w="2980" w:type="dxa"/>
          </w:tcPr>
          <w:p w14:paraId="60A5BD6B" w14:textId="77777777" w:rsidR="00086E5C" w:rsidRPr="00086E5C" w:rsidRDefault="00086E5C" w:rsidP="007E3560">
            <w:pPr>
              <w:rPr>
                <w:color w:val="000000" w:themeColor="text1"/>
              </w:rPr>
            </w:pPr>
            <w:r w:rsidRPr="00086E5C">
              <w:t>NHG-aineisto, Hilkka</w:t>
            </w:r>
          </w:p>
          <w:p w14:paraId="51608C16" w14:textId="77777777" w:rsidR="00086E5C" w:rsidRPr="00086E5C" w:rsidRDefault="00086E5C" w:rsidP="007E3560"/>
          <w:p w14:paraId="7FEAF624" w14:textId="77777777" w:rsidR="00086E5C" w:rsidRPr="00086E5C" w:rsidRDefault="00086E5C" w:rsidP="007E3560"/>
          <w:p w14:paraId="43160C84" w14:textId="77777777" w:rsidR="00086E5C" w:rsidRDefault="00086E5C" w:rsidP="007E3560"/>
          <w:p w14:paraId="7F2E826B" w14:textId="589F8423" w:rsidR="00086E5C" w:rsidRPr="00D75FF7" w:rsidRDefault="00086E5C" w:rsidP="007E3560"/>
        </w:tc>
      </w:tr>
    </w:tbl>
    <w:p w14:paraId="6D336960" w14:textId="77777777" w:rsidR="00B86CBB" w:rsidRPr="006A67B6" w:rsidRDefault="00B86CBB" w:rsidP="00B86CBB">
      <w:pPr>
        <w:rPr>
          <w:rFonts w:eastAsia="Arial" w:cs="Arial"/>
          <w:sz w:val="16"/>
          <w:szCs w:val="16"/>
        </w:rPr>
      </w:pPr>
    </w:p>
    <w:p w14:paraId="0B315F8B" w14:textId="55CCE1F7" w:rsidR="5148333C" w:rsidRDefault="5148333C" w:rsidP="5148333C">
      <w:pPr>
        <w:pStyle w:val="Luettelokappale"/>
        <w:ind w:left="1440"/>
      </w:pPr>
    </w:p>
    <w:p w14:paraId="10DB93AB" w14:textId="4AFA677A" w:rsidR="49A7B977" w:rsidRDefault="49A7B977" w:rsidP="005B4291">
      <w:pPr>
        <w:pStyle w:val="Luettelokappale"/>
        <w:numPr>
          <w:ilvl w:val="0"/>
          <w:numId w:val="23"/>
        </w:numPr>
        <w:rPr>
          <w:color w:val="000000" w:themeColor="text1"/>
        </w:rPr>
      </w:pPr>
      <w:r w:rsidRPr="00855B43">
        <w:rPr>
          <w:color w:val="000000" w:themeColor="text1"/>
        </w:rPr>
        <w:t>Lähete</w:t>
      </w:r>
      <w:r w:rsidR="00DE71B4" w:rsidRPr="00855B43">
        <w:rPr>
          <w:color w:val="000000" w:themeColor="text1"/>
        </w:rPr>
        <w:t>-</w:t>
      </w:r>
      <w:r w:rsidRPr="00855B43">
        <w:rPr>
          <w:color w:val="000000" w:themeColor="text1"/>
        </w:rPr>
        <w:t xml:space="preserve"> ja yhteydenottokanavat uudelle geriatriselle poliklinikalle:</w:t>
      </w:r>
    </w:p>
    <w:p w14:paraId="4D38B17C" w14:textId="77777777" w:rsidR="006A633C" w:rsidRDefault="006A633C" w:rsidP="006A633C">
      <w:pPr>
        <w:pStyle w:val="Luettelokappale"/>
        <w:ind w:left="360"/>
        <w:rPr>
          <w:color w:val="000000" w:themeColor="text1"/>
        </w:rPr>
      </w:pPr>
    </w:p>
    <w:p w14:paraId="4001569B" w14:textId="1BA51C4E" w:rsidR="009B053D" w:rsidRDefault="00E539DF" w:rsidP="009B053D">
      <w:pPr>
        <w:pStyle w:val="Luettelokappale"/>
        <w:ind w:left="360"/>
        <w:rPr>
          <w:color w:val="000000" w:themeColor="text1"/>
        </w:rPr>
      </w:pPr>
      <w:r>
        <w:rPr>
          <w:noProof/>
        </w:rPr>
        <w:drawing>
          <wp:inline distT="0" distB="0" distL="0" distR="0" wp14:anchorId="4198ED88" wp14:editId="50318BDA">
            <wp:extent cx="5728330" cy="3053301"/>
            <wp:effectExtent l="0" t="0" r="6350" b="0"/>
            <wp:docPr id="449578534" name="Kuva 1" descr="Kuva, joka sisältää kohteen teksti, kuvakaappaus, diagrammi, Font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78534" name="Kuva 1" descr="Kuva, joka sisältää kohteen teksti, kuvakaappaus, diagrammi, Fontti&#10;&#10;Tekoälyn generoima sisältö voi olla virheellistä."/>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6147" cy="3078788"/>
                    </a:xfrm>
                    <a:prstGeom prst="rect">
                      <a:avLst/>
                    </a:prstGeom>
                    <a:noFill/>
                    <a:ln>
                      <a:noFill/>
                    </a:ln>
                  </pic:spPr>
                </pic:pic>
              </a:graphicData>
            </a:graphic>
          </wp:inline>
        </w:drawing>
      </w:r>
    </w:p>
    <w:p w14:paraId="0979B67E" w14:textId="77777777" w:rsidR="007B010A" w:rsidRDefault="007B010A" w:rsidP="007B010A">
      <w:pPr>
        <w:pStyle w:val="Luettelokappale"/>
        <w:ind w:left="1080"/>
        <w:rPr>
          <w:color w:val="000000" w:themeColor="text1"/>
        </w:rPr>
      </w:pPr>
    </w:p>
    <w:p w14:paraId="5C551402" w14:textId="119B2F7E" w:rsidR="00A80E62" w:rsidRDefault="00883874" w:rsidP="005B4291">
      <w:pPr>
        <w:pStyle w:val="Luettelokappale"/>
        <w:numPr>
          <w:ilvl w:val="0"/>
          <w:numId w:val="55"/>
        </w:numPr>
        <w:rPr>
          <w:color w:val="000000" w:themeColor="text1"/>
        </w:rPr>
      </w:pPr>
      <w:r>
        <w:rPr>
          <w:color w:val="000000" w:themeColor="text1"/>
        </w:rPr>
        <w:t xml:space="preserve">Terveydenhuollon ammattilainen </w:t>
      </w:r>
    </w:p>
    <w:p w14:paraId="4E8EE5EF" w14:textId="7D43F931" w:rsidR="00604D1A" w:rsidRPr="003B630B" w:rsidRDefault="00A82BF2" w:rsidP="005B4291">
      <w:pPr>
        <w:pStyle w:val="Luettelokappale"/>
        <w:numPr>
          <w:ilvl w:val="1"/>
          <w:numId w:val="55"/>
        </w:numPr>
        <w:rPr>
          <w:color w:val="000000" w:themeColor="text1"/>
        </w:rPr>
      </w:pPr>
      <w:r>
        <w:rPr>
          <w:color w:val="000000" w:themeColor="text1"/>
        </w:rPr>
        <w:t>T</w:t>
      </w:r>
      <w:r w:rsidR="00B077D3">
        <w:rPr>
          <w:color w:val="000000" w:themeColor="text1"/>
        </w:rPr>
        <w:t xml:space="preserve">ekee </w:t>
      </w:r>
      <w:r w:rsidR="00E96C31">
        <w:rPr>
          <w:color w:val="000000" w:themeColor="text1"/>
        </w:rPr>
        <w:t>hoidontarpeen</w:t>
      </w:r>
      <w:r w:rsidR="00B077D3">
        <w:rPr>
          <w:color w:val="000000" w:themeColor="text1"/>
        </w:rPr>
        <w:t xml:space="preserve"> arvioinnin</w:t>
      </w:r>
      <w:r w:rsidR="00564E93">
        <w:rPr>
          <w:color w:val="000000" w:themeColor="text1"/>
        </w:rPr>
        <w:t>, tunnistaa geriatrisen arvioinnin tarpeen</w:t>
      </w:r>
      <w:r w:rsidR="00E96C31">
        <w:rPr>
          <w:color w:val="000000" w:themeColor="text1"/>
        </w:rPr>
        <w:t xml:space="preserve"> ja konsultoi asiakkaan asioista </w:t>
      </w:r>
      <w:r w:rsidR="001364CA">
        <w:rPr>
          <w:color w:val="000000" w:themeColor="text1"/>
        </w:rPr>
        <w:t>geriat</w:t>
      </w:r>
      <w:r w:rsidR="006E1C20">
        <w:rPr>
          <w:color w:val="000000" w:themeColor="text1"/>
        </w:rPr>
        <w:t>ria tai geriatrista sairaanhoitajaa</w:t>
      </w:r>
      <w:r w:rsidR="007D4E47">
        <w:rPr>
          <w:color w:val="000000" w:themeColor="text1"/>
        </w:rPr>
        <w:t xml:space="preserve"> tai</w:t>
      </w:r>
      <w:r w:rsidR="003B630B">
        <w:rPr>
          <w:color w:val="000000" w:themeColor="text1"/>
        </w:rPr>
        <w:t xml:space="preserve"> </w:t>
      </w:r>
      <w:r w:rsidR="6819BFF7" w:rsidRPr="73BD1336">
        <w:rPr>
          <w:color w:val="000000" w:themeColor="text1"/>
        </w:rPr>
        <w:t>t</w:t>
      </w:r>
      <w:r w:rsidR="0BA0D6F7" w:rsidRPr="73BD1336">
        <w:rPr>
          <w:color w:val="000000" w:themeColor="text1"/>
        </w:rPr>
        <w:t>ekee</w:t>
      </w:r>
      <w:r w:rsidR="00E96C31" w:rsidRPr="003B630B">
        <w:rPr>
          <w:color w:val="000000" w:themeColor="text1"/>
        </w:rPr>
        <w:t xml:space="preserve"> </w:t>
      </w:r>
      <w:r w:rsidR="00855B43" w:rsidRPr="003B630B">
        <w:rPr>
          <w:color w:val="000000" w:themeColor="text1"/>
        </w:rPr>
        <w:t>lähett</w:t>
      </w:r>
      <w:r w:rsidR="00E96C31" w:rsidRPr="003B630B">
        <w:rPr>
          <w:color w:val="000000" w:themeColor="text1"/>
        </w:rPr>
        <w:t>een</w:t>
      </w:r>
      <w:r w:rsidR="006E1C20" w:rsidRPr="003B630B">
        <w:rPr>
          <w:color w:val="000000" w:themeColor="text1"/>
        </w:rPr>
        <w:t xml:space="preserve"> </w:t>
      </w:r>
    </w:p>
    <w:p w14:paraId="0CE50A82" w14:textId="0016AFAD" w:rsidR="00604D1A" w:rsidRPr="009560F0" w:rsidRDefault="00604D1A" w:rsidP="005B4291">
      <w:pPr>
        <w:pStyle w:val="Luettelokappale"/>
        <w:numPr>
          <w:ilvl w:val="1"/>
          <w:numId w:val="55"/>
        </w:numPr>
        <w:rPr>
          <w:color w:val="000000" w:themeColor="text1"/>
        </w:rPr>
      </w:pPr>
      <w:r w:rsidRPr="009560F0">
        <w:rPr>
          <w:color w:val="000000" w:themeColor="text1"/>
        </w:rPr>
        <w:t>Yhteydenottotapa;</w:t>
      </w:r>
    </w:p>
    <w:p w14:paraId="49D0D4E6" w14:textId="590B63CA" w:rsidR="00604D1A" w:rsidRDefault="58757921" w:rsidP="005B4291">
      <w:pPr>
        <w:pStyle w:val="Luettelokappale"/>
        <w:numPr>
          <w:ilvl w:val="2"/>
          <w:numId w:val="55"/>
        </w:numPr>
        <w:rPr>
          <w:color w:val="000000" w:themeColor="text1"/>
        </w:rPr>
      </w:pPr>
      <w:r w:rsidRPr="73BD1336">
        <w:rPr>
          <w:color w:val="000000" w:themeColor="text1"/>
        </w:rPr>
        <w:t xml:space="preserve">PTH </w:t>
      </w:r>
      <w:r w:rsidR="00604D1A">
        <w:rPr>
          <w:color w:val="000000" w:themeColor="text1"/>
        </w:rPr>
        <w:t>Lääkäri: Puhelin, sähköinen konsultaatio</w:t>
      </w:r>
      <w:r w:rsidR="009A5ED9" w:rsidRPr="009A5ED9">
        <w:rPr>
          <w:color w:val="000000" w:themeColor="text1"/>
        </w:rPr>
        <w:t xml:space="preserve"> </w:t>
      </w:r>
      <w:r w:rsidR="009A5ED9">
        <w:rPr>
          <w:color w:val="000000" w:themeColor="text1"/>
        </w:rPr>
        <w:t>omni jatkotehtävän kautta, jos pelkkä konsultaatio on riittämätön</w:t>
      </w:r>
    </w:p>
    <w:p w14:paraId="6B8453D1" w14:textId="737BC7E6" w:rsidR="00604D1A" w:rsidRDefault="006A633C" w:rsidP="005B4291">
      <w:pPr>
        <w:pStyle w:val="Luettelokappale"/>
        <w:numPr>
          <w:ilvl w:val="2"/>
          <w:numId w:val="55"/>
        </w:numPr>
        <w:rPr>
          <w:color w:val="000000" w:themeColor="text1"/>
        </w:rPr>
      </w:pPr>
      <w:r>
        <w:rPr>
          <w:color w:val="000000" w:themeColor="text1"/>
        </w:rPr>
        <w:t>H</w:t>
      </w:r>
      <w:r w:rsidR="00604D1A">
        <w:rPr>
          <w:color w:val="000000" w:themeColor="text1"/>
        </w:rPr>
        <w:t>oitajat: Puhelin</w:t>
      </w:r>
    </w:p>
    <w:p w14:paraId="78A349F2" w14:textId="3DF6B30F" w:rsidR="001364CA" w:rsidRDefault="001364CA" w:rsidP="00604D1A">
      <w:pPr>
        <w:pStyle w:val="Luettelokappale"/>
        <w:ind w:left="1800"/>
        <w:rPr>
          <w:color w:val="000000" w:themeColor="text1"/>
        </w:rPr>
      </w:pPr>
    </w:p>
    <w:p w14:paraId="053B60AD" w14:textId="77777777" w:rsidR="00B52F12" w:rsidRDefault="00883874" w:rsidP="005B4291">
      <w:pPr>
        <w:pStyle w:val="Luettelokappale"/>
        <w:numPr>
          <w:ilvl w:val="0"/>
          <w:numId w:val="62"/>
        </w:numPr>
        <w:rPr>
          <w:color w:val="000000" w:themeColor="text1"/>
        </w:rPr>
      </w:pPr>
      <w:r w:rsidRPr="0092116D">
        <w:rPr>
          <w:color w:val="000000" w:themeColor="text1"/>
        </w:rPr>
        <w:t xml:space="preserve">Sosiaalihuollon ammattilainen </w:t>
      </w:r>
    </w:p>
    <w:p w14:paraId="22860FF4" w14:textId="596C37FB" w:rsidR="00883874" w:rsidRPr="00B52F12" w:rsidRDefault="0092116D" w:rsidP="005B4291">
      <w:pPr>
        <w:pStyle w:val="Luettelokappale"/>
        <w:numPr>
          <w:ilvl w:val="0"/>
          <w:numId w:val="63"/>
        </w:numPr>
        <w:rPr>
          <w:color w:val="000000" w:themeColor="text1"/>
        </w:rPr>
      </w:pPr>
      <w:r w:rsidRPr="00B52F12">
        <w:rPr>
          <w:color w:val="000000" w:themeColor="text1"/>
        </w:rPr>
        <w:t>K</w:t>
      </w:r>
      <w:r w:rsidR="009560F0" w:rsidRPr="00B52F12">
        <w:rPr>
          <w:color w:val="000000" w:themeColor="text1"/>
        </w:rPr>
        <w:t>onsultoi geriatrista sairaanhoitajaa</w:t>
      </w:r>
      <w:r w:rsidR="00560A30" w:rsidRPr="00B52F12">
        <w:rPr>
          <w:color w:val="000000" w:themeColor="text1"/>
        </w:rPr>
        <w:t>. Myös sote ammattilaisen konsultaatio voi johtaa vastaanottoajan varaamiseen (jos asiakkaan asia niin vaatii ja asioita jo riittävästi selvitelty)</w:t>
      </w:r>
    </w:p>
    <w:p w14:paraId="566316FB" w14:textId="5DE6868F" w:rsidR="001C2876" w:rsidRDefault="001C2876" w:rsidP="005B4291">
      <w:pPr>
        <w:pStyle w:val="Luettelokappale"/>
        <w:numPr>
          <w:ilvl w:val="1"/>
          <w:numId w:val="55"/>
        </w:numPr>
        <w:rPr>
          <w:color w:val="000000" w:themeColor="text1"/>
        </w:rPr>
      </w:pPr>
      <w:r w:rsidRPr="009560F0">
        <w:rPr>
          <w:color w:val="000000" w:themeColor="text1"/>
        </w:rPr>
        <w:t>Yhteydenottotapa;</w:t>
      </w:r>
      <w:r>
        <w:rPr>
          <w:color w:val="000000" w:themeColor="text1"/>
        </w:rPr>
        <w:t xml:space="preserve"> </w:t>
      </w:r>
    </w:p>
    <w:p w14:paraId="69623435" w14:textId="156065C2" w:rsidR="68423B80" w:rsidRDefault="001C2876" w:rsidP="005B4291">
      <w:pPr>
        <w:pStyle w:val="Luettelokappale"/>
        <w:numPr>
          <w:ilvl w:val="2"/>
          <w:numId w:val="55"/>
        </w:numPr>
        <w:rPr>
          <w:color w:val="000000" w:themeColor="text1"/>
        </w:rPr>
      </w:pPr>
      <w:r w:rsidRPr="3248DD78">
        <w:rPr>
          <w:color w:val="000000" w:themeColor="text1"/>
        </w:rPr>
        <w:t>Puhelin</w:t>
      </w:r>
    </w:p>
    <w:p w14:paraId="2FC151DB" w14:textId="4BD856F5" w:rsidR="3248DD78" w:rsidRDefault="3248DD78" w:rsidP="3248DD78">
      <w:pPr>
        <w:pStyle w:val="Luettelokappale"/>
        <w:ind w:left="2520"/>
        <w:rPr>
          <w:color w:val="000000" w:themeColor="text1"/>
        </w:rPr>
      </w:pPr>
    </w:p>
    <w:p w14:paraId="5830C32C" w14:textId="77777777" w:rsidR="00A06D09" w:rsidRPr="00A358D6" w:rsidRDefault="303C736A" w:rsidP="005B4291">
      <w:pPr>
        <w:pStyle w:val="Luettelokappale"/>
        <w:numPr>
          <w:ilvl w:val="0"/>
          <w:numId w:val="23"/>
        </w:numPr>
        <w:rPr>
          <w:color w:val="000000" w:themeColor="text1"/>
        </w:rPr>
      </w:pPr>
      <w:r w:rsidRPr="00A358D6">
        <w:rPr>
          <w:color w:val="000000" w:themeColor="text1"/>
        </w:rPr>
        <w:t>Muut olennaiset toimenpiteet:</w:t>
      </w:r>
    </w:p>
    <w:p w14:paraId="0930A283" w14:textId="2EBB080E" w:rsidR="60FD9B87" w:rsidRPr="00A358D6" w:rsidRDefault="501A8552" w:rsidP="005B4291">
      <w:pPr>
        <w:pStyle w:val="Luettelokappale"/>
        <w:numPr>
          <w:ilvl w:val="0"/>
          <w:numId w:val="55"/>
        </w:numPr>
        <w:rPr>
          <w:color w:val="000000" w:themeColor="text1"/>
        </w:rPr>
      </w:pPr>
      <w:r w:rsidRPr="00A358D6">
        <w:rPr>
          <w:color w:val="000000" w:themeColor="text1"/>
        </w:rPr>
        <w:t>Sidosryhmäyhteistyön rakentaminen</w:t>
      </w:r>
      <w:r w:rsidR="666F0F07" w:rsidRPr="00A358D6">
        <w:rPr>
          <w:color w:val="000000" w:themeColor="text1"/>
        </w:rPr>
        <w:t xml:space="preserve">: </w:t>
      </w:r>
      <w:r w:rsidR="005217D8" w:rsidRPr="00A358D6">
        <w:rPr>
          <w:color w:val="000000" w:themeColor="text1"/>
        </w:rPr>
        <w:t xml:space="preserve">informointi ja uuden toimintamallin </w:t>
      </w:r>
      <w:r w:rsidR="006C19E6" w:rsidRPr="00A358D6">
        <w:rPr>
          <w:color w:val="000000" w:themeColor="text1"/>
        </w:rPr>
        <w:t>ohjeistus</w:t>
      </w:r>
      <w:r w:rsidR="60FD9B87" w:rsidRPr="00A358D6">
        <w:rPr>
          <w:color w:val="000000" w:themeColor="text1"/>
        </w:rPr>
        <w:t xml:space="preserve"> tärkeimpien sidosryhmien kanssa</w:t>
      </w:r>
      <w:r w:rsidR="5F998D9F" w:rsidRPr="00A358D6">
        <w:rPr>
          <w:color w:val="000000" w:themeColor="text1"/>
        </w:rPr>
        <w:t xml:space="preserve"> </w:t>
      </w:r>
      <w:r w:rsidR="60FD9B87" w:rsidRPr="00A358D6">
        <w:rPr>
          <w:color w:val="000000" w:themeColor="text1"/>
        </w:rPr>
        <w:t xml:space="preserve">geriatristen poliklinikoiden käyttöönottojen aloituksesta </w:t>
      </w:r>
      <w:r w:rsidR="2772DFB5" w:rsidRPr="00A358D6">
        <w:rPr>
          <w:color w:val="000000" w:themeColor="text1"/>
        </w:rPr>
        <w:t>(19 kuntaa)</w:t>
      </w:r>
    </w:p>
    <w:p w14:paraId="1D2EB4DF" w14:textId="13F8C92D" w:rsidR="60FD9B87" w:rsidRPr="00A358D6" w:rsidRDefault="2BECB81B" w:rsidP="005B4291">
      <w:pPr>
        <w:pStyle w:val="Luettelokappale"/>
        <w:numPr>
          <w:ilvl w:val="0"/>
          <w:numId w:val="57"/>
        </w:numPr>
        <w:rPr>
          <w:rFonts w:eastAsia="Arial" w:cs="Arial"/>
          <w:color w:val="000000" w:themeColor="text1"/>
        </w:rPr>
      </w:pPr>
      <w:r w:rsidRPr="00A358D6">
        <w:rPr>
          <w:color w:val="000000" w:themeColor="text1"/>
        </w:rPr>
        <w:t>PTH H</w:t>
      </w:r>
      <w:r w:rsidR="60FD9B87" w:rsidRPr="00A358D6">
        <w:rPr>
          <w:color w:val="000000" w:themeColor="text1"/>
        </w:rPr>
        <w:t>oitaja- ja lääkärivastaanotot</w:t>
      </w:r>
    </w:p>
    <w:p w14:paraId="10CB9F06" w14:textId="699E0845" w:rsidR="60FD9B87" w:rsidRPr="00A358D6" w:rsidRDefault="60FD9B87" w:rsidP="005B4291">
      <w:pPr>
        <w:pStyle w:val="Luettelokappale"/>
        <w:numPr>
          <w:ilvl w:val="0"/>
          <w:numId w:val="57"/>
        </w:numPr>
        <w:rPr>
          <w:rFonts w:eastAsia="Arial" w:cs="Arial"/>
          <w:color w:val="000000" w:themeColor="text1"/>
        </w:rPr>
      </w:pPr>
      <w:r w:rsidRPr="00A358D6">
        <w:rPr>
          <w:color w:val="000000" w:themeColor="text1"/>
        </w:rPr>
        <w:t>Asiakasohjaus</w:t>
      </w:r>
    </w:p>
    <w:p w14:paraId="15D308B5" w14:textId="20665D49" w:rsidR="423FF665" w:rsidRPr="00A358D6" w:rsidRDefault="60FD9B87" w:rsidP="005B4291">
      <w:pPr>
        <w:pStyle w:val="Luettelokappale"/>
        <w:numPr>
          <w:ilvl w:val="0"/>
          <w:numId w:val="57"/>
        </w:numPr>
        <w:rPr>
          <w:rFonts w:eastAsia="Arial" w:cs="Arial"/>
          <w:color w:val="000000" w:themeColor="text1"/>
        </w:rPr>
      </w:pPr>
      <w:r w:rsidRPr="00A358D6">
        <w:rPr>
          <w:color w:val="000000" w:themeColor="text1"/>
        </w:rPr>
        <w:t>Gerontologinen sosiaalityö- ja ohjaus</w:t>
      </w:r>
    </w:p>
    <w:p w14:paraId="6E245D68" w14:textId="2DC2A7C8" w:rsidR="56C73556" w:rsidRPr="00A358D6" w:rsidRDefault="56C73556" w:rsidP="005B4291">
      <w:pPr>
        <w:pStyle w:val="Luettelokappale"/>
        <w:numPr>
          <w:ilvl w:val="0"/>
          <w:numId w:val="57"/>
        </w:numPr>
        <w:rPr>
          <w:rFonts w:eastAsia="Arial" w:cs="Arial"/>
          <w:color w:val="000000" w:themeColor="text1"/>
        </w:rPr>
      </w:pPr>
      <w:r w:rsidRPr="00A358D6">
        <w:rPr>
          <w:color w:val="000000" w:themeColor="text1"/>
        </w:rPr>
        <w:t>Osastot</w:t>
      </w:r>
    </w:p>
    <w:p w14:paraId="3FBF5857" w14:textId="303AC195" w:rsidR="56C73556" w:rsidRPr="00A358D6" w:rsidRDefault="56C73556" w:rsidP="005B4291">
      <w:pPr>
        <w:pStyle w:val="Luettelokappale"/>
        <w:numPr>
          <w:ilvl w:val="0"/>
          <w:numId w:val="57"/>
        </w:numPr>
        <w:rPr>
          <w:rFonts w:eastAsia="Arial" w:cs="Arial"/>
          <w:color w:val="000000" w:themeColor="text1"/>
        </w:rPr>
      </w:pPr>
      <w:r w:rsidRPr="00A358D6">
        <w:rPr>
          <w:color w:val="000000" w:themeColor="text1"/>
        </w:rPr>
        <w:t>Liikkuva sairaala</w:t>
      </w:r>
    </w:p>
    <w:p w14:paraId="23B7B180" w14:textId="21DCDF03" w:rsidR="56C73556" w:rsidRPr="00A358D6" w:rsidRDefault="56C73556" w:rsidP="005B4291">
      <w:pPr>
        <w:pStyle w:val="Luettelokappale"/>
        <w:numPr>
          <w:ilvl w:val="0"/>
          <w:numId w:val="57"/>
        </w:numPr>
        <w:rPr>
          <w:rFonts w:eastAsia="Arial" w:cs="Arial"/>
          <w:color w:val="000000" w:themeColor="text1"/>
        </w:rPr>
      </w:pPr>
      <w:r w:rsidRPr="00A358D6">
        <w:rPr>
          <w:color w:val="000000" w:themeColor="text1"/>
        </w:rPr>
        <w:t>Kotiutusyksikkö</w:t>
      </w:r>
    </w:p>
    <w:p w14:paraId="24A4A2F1" w14:textId="77777777" w:rsidR="00A358D6" w:rsidRDefault="2BD55797" w:rsidP="005B4291">
      <w:pPr>
        <w:pStyle w:val="Luettelokappale"/>
        <w:numPr>
          <w:ilvl w:val="0"/>
          <w:numId w:val="57"/>
        </w:numPr>
        <w:rPr>
          <w:rFonts w:eastAsia="Arial" w:cs="Arial"/>
          <w:color w:val="000000" w:themeColor="text1"/>
        </w:rPr>
      </w:pPr>
      <w:r w:rsidRPr="00A358D6">
        <w:rPr>
          <w:rFonts w:eastAsia="Arial" w:cs="Arial"/>
          <w:color w:val="000000" w:themeColor="text1"/>
        </w:rPr>
        <w:t>Tilapäiset sairaanhoitajat</w:t>
      </w:r>
    </w:p>
    <w:p w14:paraId="1C405592" w14:textId="77777777" w:rsidR="00B854CD" w:rsidRDefault="00B854CD" w:rsidP="00B854CD">
      <w:pPr>
        <w:rPr>
          <w:rFonts w:eastAsia="Arial" w:cs="Arial"/>
          <w:color w:val="000000" w:themeColor="text1"/>
        </w:rPr>
      </w:pPr>
    </w:p>
    <w:p w14:paraId="708234F8" w14:textId="5AF8F79E" w:rsidR="00A06D09" w:rsidRPr="00B854CD" w:rsidRDefault="00A06D09" w:rsidP="005B4291">
      <w:pPr>
        <w:pStyle w:val="Luettelokappale"/>
        <w:numPr>
          <w:ilvl w:val="0"/>
          <w:numId w:val="55"/>
        </w:numPr>
        <w:rPr>
          <w:rFonts w:eastAsia="Arial" w:cs="Arial"/>
          <w:color w:val="000000" w:themeColor="text1"/>
        </w:rPr>
      </w:pPr>
      <w:r w:rsidRPr="00B854CD">
        <w:rPr>
          <w:color w:val="000000" w:themeColor="text1"/>
        </w:rPr>
        <w:t xml:space="preserve">Käyty keskustelua ja yhteistyötä rakennettu luoden joustavat yhteydenottokanavat jatkohoitoon ohjauksesta toiselle ammattilaiselle </w:t>
      </w:r>
    </w:p>
    <w:p w14:paraId="4E370109" w14:textId="77777777" w:rsidR="00A06D09" w:rsidRPr="00B854CD" w:rsidRDefault="00A06D09" w:rsidP="005B4291">
      <w:pPr>
        <w:pStyle w:val="Luettelokappale"/>
        <w:numPr>
          <w:ilvl w:val="0"/>
          <w:numId w:val="58"/>
        </w:numPr>
        <w:rPr>
          <w:color w:val="000000" w:themeColor="text1"/>
        </w:rPr>
      </w:pPr>
      <w:r w:rsidRPr="00B854CD">
        <w:rPr>
          <w:color w:val="000000" w:themeColor="text1"/>
        </w:rPr>
        <w:t>Koti- ja sotekeskusten kuntoutus kehitteillä edelleen, osalle paikkakunnista jo jonot luotu</w:t>
      </w:r>
    </w:p>
    <w:p w14:paraId="2F2F8253" w14:textId="77777777" w:rsidR="00A06D09" w:rsidRPr="00B854CD" w:rsidRDefault="00A06D09" w:rsidP="005B4291">
      <w:pPr>
        <w:pStyle w:val="Luettelokappale"/>
        <w:numPr>
          <w:ilvl w:val="0"/>
          <w:numId w:val="58"/>
        </w:numPr>
        <w:rPr>
          <w:rFonts w:ascii="Arial" w:eastAsia="Arial" w:hAnsi="Arial" w:cs="Arial"/>
          <w:color w:val="000000" w:themeColor="text1"/>
        </w:rPr>
      </w:pPr>
      <w:r w:rsidRPr="00B854CD">
        <w:rPr>
          <w:color w:val="000000" w:themeColor="text1"/>
        </w:rPr>
        <w:t>Psykiatrinen sairaanhoitaja/ Päihdehoitaja</w:t>
      </w:r>
    </w:p>
    <w:p w14:paraId="4CA76BA4" w14:textId="77777777" w:rsidR="00A06D09" w:rsidRPr="000D1B6C" w:rsidRDefault="00A06D09" w:rsidP="005B4291">
      <w:pPr>
        <w:pStyle w:val="Luettelokappale"/>
        <w:numPr>
          <w:ilvl w:val="0"/>
          <w:numId w:val="58"/>
        </w:numPr>
        <w:rPr>
          <w:rFonts w:ascii="Arial" w:eastAsia="Arial" w:hAnsi="Arial" w:cs="Arial"/>
          <w:color w:val="000000" w:themeColor="text1"/>
        </w:rPr>
      </w:pPr>
      <w:r w:rsidRPr="00B854CD">
        <w:rPr>
          <w:color w:val="000000" w:themeColor="text1"/>
        </w:rPr>
        <w:t>Kolmas sektori</w:t>
      </w:r>
    </w:p>
    <w:p w14:paraId="3F9F043A" w14:textId="77777777" w:rsidR="000D1B6C" w:rsidRPr="00B854CD" w:rsidRDefault="000D1B6C" w:rsidP="000D1B6C">
      <w:pPr>
        <w:pStyle w:val="Luettelokappale"/>
        <w:ind w:left="1664"/>
        <w:rPr>
          <w:rFonts w:ascii="Arial" w:eastAsia="Arial" w:hAnsi="Arial" w:cs="Arial"/>
          <w:color w:val="000000" w:themeColor="text1"/>
        </w:rPr>
      </w:pPr>
    </w:p>
    <w:p w14:paraId="328003C5" w14:textId="555A99A4" w:rsidR="60FD9B87" w:rsidRPr="000D1B6C" w:rsidRDefault="60FD9B87" w:rsidP="005B4291">
      <w:pPr>
        <w:pStyle w:val="Luettelokappale"/>
        <w:numPr>
          <w:ilvl w:val="0"/>
          <w:numId w:val="55"/>
        </w:numPr>
        <w:rPr>
          <w:color w:val="000000" w:themeColor="text1"/>
        </w:rPr>
      </w:pPr>
      <w:r w:rsidRPr="000D1B6C">
        <w:rPr>
          <w:color w:val="000000" w:themeColor="text1"/>
        </w:rPr>
        <w:t>Toimintamalli</w:t>
      </w:r>
      <w:r w:rsidR="00745918">
        <w:rPr>
          <w:color w:val="000000" w:themeColor="text1"/>
        </w:rPr>
        <w:t>a</w:t>
      </w:r>
      <w:r w:rsidR="1ACF0DF0" w:rsidRPr="000D1B6C">
        <w:rPr>
          <w:color w:val="000000" w:themeColor="text1"/>
        </w:rPr>
        <w:t xml:space="preserve"> esitel</w:t>
      </w:r>
      <w:r w:rsidR="00745918">
        <w:rPr>
          <w:color w:val="000000" w:themeColor="text1"/>
        </w:rPr>
        <w:t>t</w:t>
      </w:r>
      <w:r w:rsidR="1ACF0DF0" w:rsidRPr="000D1B6C">
        <w:rPr>
          <w:color w:val="000000" w:themeColor="text1"/>
        </w:rPr>
        <w:t>y:</w:t>
      </w:r>
    </w:p>
    <w:p w14:paraId="3A21874A" w14:textId="77777777" w:rsidR="007704C6" w:rsidRPr="000D1B6C" w:rsidRDefault="60FD9B87" w:rsidP="005B4291">
      <w:pPr>
        <w:pStyle w:val="Luettelokappale"/>
        <w:numPr>
          <w:ilvl w:val="0"/>
          <w:numId w:val="56"/>
        </w:numPr>
        <w:rPr>
          <w:rFonts w:ascii="Arial" w:eastAsia="Arial" w:hAnsi="Arial" w:cs="Arial"/>
          <w:color w:val="000000" w:themeColor="text1"/>
        </w:rPr>
      </w:pPr>
      <w:r w:rsidRPr="000D1B6C">
        <w:rPr>
          <w:color w:val="000000" w:themeColor="text1"/>
        </w:rPr>
        <w:t>Järjestö</w:t>
      </w:r>
      <w:r w:rsidR="52E7CC1D" w:rsidRPr="000D1B6C">
        <w:rPr>
          <w:color w:val="000000" w:themeColor="text1"/>
        </w:rPr>
        <w:t>issä</w:t>
      </w:r>
    </w:p>
    <w:p w14:paraId="21C31D16" w14:textId="7AD435D1" w:rsidR="60FD9B87" w:rsidRPr="000D1B6C" w:rsidRDefault="60FD9B87" w:rsidP="005B4291">
      <w:pPr>
        <w:pStyle w:val="Luettelokappale"/>
        <w:numPr>
          <w:ilvl w:val="0"/>
          <w:numId w:val="56"/>
        </w:numPr>
        <w:rPr>
          <w:rFonts w:ascii="Arial" w:eastAsia="Arial" w:hAnsi="Arial" w:cs="Arial"/>
          <w:color w:val="000000" w:themeColor="text1"/>
        </w:rPr>
      </w:pPr>
      <w:r w:rsidRPr="000D1B6C">
        <w:rPr>
          <w:color w:val="000000" w:themeColor="text1"/>
        </w:rPr>
        <w:t>Eläkeryhm</w:t>
      </w:r>
      <w:r w:rsidR="49C0C842" w:rsidRPr="000D1B6C">
        <w:rPr>
          <w:color w:val="000000" w:themeColor="text1"/>
        </w:rPr>
        <w:t>issä</w:t>
      </w:r>
    </w:p>
    <w:p w14:paraId="7FB3DA13" w14:textId="1CD96DFF" w:rsidR="60FD9B87" w:rsidRPr="000D1B6C" w:rsidRDefault="60FD9B87" w:rsidP="005B4291">
      <w:pPr>
        <w:pStyle w:val="Luettelokappale"/>
        <w:numPr>
          <w:ilvl w:val="0"/>
          <w:numId w:val="56"/>
        </w:numPr>
        <w:rPr>
          <w:rFonts w:ascii="Arial" w:eastAsia="Arial" w:hAnsi="Arial" w:cs="Arial"/>
          <w:color w:val="000000" w:themeColor="text1"/>
        </w:rPr>
      </w:pPr>
      <w:r w:rsidRPr="000D1B6C">
        <w:rPr>
          <w:color w:val="000000" w:themeColor="text1"/>
        </w:rPr>
        <w:t>Valmentava</w:t>
      </w:r>
      <w:r w:rsidR="6FB2B21F" w:rsidRPr="000D1B6C">
        <w:rPr>
          <w:color w:val="000000" w:themeColor="text1"/>
        </w:rPr>
        <w:t>ssa</w:t>
      </w:r>
      <w:r w:rsidRPr="000D1B6C">
        <w:rPr>
          <w:color w:val="000000" w:themeColor="text1"/>
        </w:rPr>
        <w:t xml:space="preserve"> johtami</w:t>
      </w:r>
      <w:r w:rsidR="7F06AA00" w:rsidRPr="000D1B6C">
        <w:rPr>
          <w:color w:val="000000" w:themeColor="text1"/>
        </w:rPr>
        <w:t>sessa</w:t>
      </w:r>
    </w:p>
    <w:p w14:paraId="26B51D23" w14:textId="27079660" w:rsidR="00777646" w:rsidRPr="006C72EA" w:rsidRDefault="60FD9B87" w:rsidP="005B4291">
      <w:pPr>
        <w:pStyle w:val="Luettelokappale"/>
        <w:numPr>
          <w:ilvl w:val="0"/>
          <w:numId w:val="56"/>
        </w:numPr>
        <w:rPr>
          <w:rFonts w:ascii="Arial" w:eastAsia="Arial" w:hAnsi="Arial" w:cs="Arial"/>
          <w:color w:val="000000" w:themeColor="text1"/>
        </w:rPr>
      </w:pPr>
      <w:r w:rsidRPr="000D1B6C">
        <w:rPr>
          <w:color w:val="000000" w:themeColor="text1"/>
        </w:rPr>
        <w:t>Vanhusneuvosto</w:t>
      </w:r>
      <w:r w:rsidR="2A06771E" w:rsidRPr="000D1B6C">
        <w:rPr>
          <w:color w:val="000000" w:themeColor="text1"/>
        </w:rPr>
        <w:t>ssa</w:t>
      </w:r>
    </w:p>
    <w:p w14:paraId="5613C1E0" w14:textId="77777777" w:rsidR="006C72EA" w:rsidRPr="00512CC0" w:rsidRDefault="006C72EA" w:rsidP="006C72EA">
      <w:pPr>
        <w:pStyle w:val="Luettelokappale"/>
        <w:ind w:left="1664"/>
        <w:rPr>
          <w:rFonts w:ascii="Arial" w:eastAsia="Arial" w:hAnsi="Arial" w:cs="Arial"/>
          <w:color w:val="000000" w:themeColor="text1"/>
        </w:rPr>
      </w:pPr>
    </w:p>
    <w:p w14:paraId="6F3A44DD" w14:textId="77777777" w:rsidR="00777646" w:rsidRPr="00954507" w:rsidRDefault="007704C6" w:rsidP="005B4291">
      <w:pPr>
        <w:pStyle w:val="Luettelokappale"/>
        <w:numPr>
          <w:ilvl w:val="0"/>
          <w:numId w:val="53"/>
        </w:numPr>
        <w:rPr>
          <w:color w:val="000000" w:themeColor="text1"/>
        </w:rPr>
      </w:pPr>
      <w:r w:rsidRPr="00954507">
        <w:rPr>
          <w:color w:val="000000" w:themeColor="text1"/>
        </w:rPr>
        <w:t>Viestin</w:t>
      </w:r>
      <w:r w:rsidR="006A5133" w:rsidRPr="00954507">
        <w:rPr>
          <w:color w:val="000000" w:themeColor="text1"/>
        </w:rPr>
        <w:t>tä</w:t>
      </w:r>
    </w:p>
    <w:p w14:paraId="1A6E5657" w14:textId="6CA9F454" w:rsidR="00C074AF" w:rsidRPr="00C074AF" w:rsidRDefault="00CF4156" w:rsidP="005B4291">
      <w:pPr>
        <w:pStyle w:val="Luettelokappale"/>
        <w:numPr>
          <w:ilvl w:val="0"/>
          <w:numId w:val="59"/>
        </w:numPr>
      </w:pPr>
      <w:r>
        <w:lastRenderedPageBreak/>
        <w:t>U</w:t>
      </w:r>
      <w:r w:rsidR="007704C6">
        <w:t>lkoista</w:t>
      </w:r>
      <w:r w:rsidR="01A57E99">
        <w:t xml:space="preserve"> viestintää kansalaisille</w:t>
      </w:r>
      <w:r w:rsidR="007704C6">
        <w:t xml:space="preserve"> </w:t>
      </w:r>
    </w:p>
    <w:p w14:paraId="61CEB0F8" w14:textId="77777777" w:rsidR="001A078E" w:rsidRPr="001A078E" w:rsidRDefault="001A078E" w:rsidP="005B4291">
      <w:pPr>
        <w:pStyle w:val="Luettelokappale"/>
        <w:numPr>
          <w:ilvl w:val="2"/>
          <w:numId w:val="53"/>
        </w:numPr>
        <w:rPr>
          <w:color w:val="000000" w:themeColor="text1"/>
        </w:rPr>
      </w:pPr>
      <w:r w:rsidRPr="001A078E">
        <w:rPr>
          <w:color w:val="000000" w:themeColor="text1"/>
        </w:rPr>
        <w:t>Ulkoisille nettisivuille laadittiin tiedotteita  </w:t>
      </w:r>
    </w:p>
    <w:p w14:paraId="22865FE1" w14:textId="41D21DD8" w:rsidR="00BB32AB" w:rsidRPr="00BB32AB" w:rsidRDefault="001A078E" w:rsidP="005B4291">
      <w:pPr>
        <w:pStyle w:val="Luettelokappale"/>
        <w:numPr>
          <w:ilvl w:val="3"/>
          <w:numId w:val="53"/>
        </w:numPr>
      </w:pPr>
      <w:r w:rsidRPr="001A078E">
        <w:rPr>
          <w:color w:val="000000" w:themeColor="text1"/>
        </w:rPr>
        <w:t>Kehittämistyö kohti Pohjois-Savon hyvinvointialueen geriatrista poliklinikkaa alkaa </w:t>
      </w:r>
      <w:r w:rsidR="00745862">
        <w:rPr>
          <w:color w:val="000000" w:themeColor="text1"/>
        </w:rPr>
        <w:t>sekä laajentumisesta eri paikkakunnille</w:t>
      </w:r>
    </w:p>
    <w:p w14:paraId="27DF94B4" w14:textId="77777777" w:rsidR="00D70438" w:rsidRPr="001F5162" w:rsidRDefault="00D70438" w:rsidP="005B4291">
      <w:pPr>
        <w:pStyle w:val="Luettelokappale"/>
        <w:numPr>
          <w:ilvl w:val="2"/>
          <w:numId w:val="53"/>
        </w:numPr>
        <w:rPr>
          <w:color w:val="000000" w:themeColor="text1"/>
        </w:rPr>
      </w:pPr>
      <w:r>
        <w:rPr>
          <w:color w:val="000000" w:themeColor="text1"/>
        </w:rPr>
        <w:t>PSHVA s</w:t>
      </w:r>
      <w:r w:rsidRPr="001F5162">
        <w:rPr>
          <w:color w:val="000000" w:themeColor="text1"/>
        </w:rPr>
        <w:t xml:space="preserve">omekanaville </w:t>
      </w:r>
    </w:p>
    <w:p w14:paraId="2B753234" w14:textId="77777777" w:rsidR="00D70438" w:rsidRPr="008F6091" w:rsidRDefault="00D70438" w:rsidP="005B4291">
      <w:pPr>
        <w:pStyle w:val="Luettelokappale"/>
        <w:numPr>
          <w:ilvl w:val="3"/>
          <w:numId w:val="53"/>
        </w:numPr>
        <w:rPr>
          <w:color w:val="000000" w:themeColor="text1"/>
        </w:rPr>
      </w:pPr>
      <w:r w:rsidRPr="008F6091">
        <w:rPr>
          <w:color w:val="000000" w:themeColor="text1"/>
        </w:rPr>
        <w:t xml:space="preserve">Tietoiskuja someen aivoterveellisistä elämäntavoista ja toimintakyvyn ylläpitämisestä </w:t>
      </w:r>
    </w:p>
    <w:p w14:paraId="4A13C31E" w14:textId="77777777" w:rsidR="00D70438" w:rsidRPr="001A078E" w:rsidRDefault="00D70438" w:rsidP="005B4291">
      <w:pPr>
        <w:pStyle w:val="Luettelokappale"/>
        <w:numPr>
          <w:ilvl w:val="4"/>
          <w:numId w:val="53"/>
        </w:numPr>
        <w:rPr>
          <w:color w:val="000000" w:themeColor="text1"/>
        </w:rPr>
      </w:pPr>
      <w:r w:rsidRPr="001A078E">
        <w:rPr>
          <w:color w:val="000000" w:themeColor="text1"/>
        </w:rPr>
        <w:t>Ikääntyneen ravitsemus </w:t>
      </w:r>
    </w:p>
    <w:p w14:paraId="733121A6" w14:textId="77777777" w:rsidR="00D70438" w:rsidRPr="001A078E" w:rsidRDefault="00D70438" w:rsidP="005B4291">
      <w:pPr>
        <w:pStyle w:val="Luettelokappale"/>
        <w:numPr>
          <w:ilvl w:val="4"/>
          <w:numId w:val="53"/>
        </w:numPr>
        <w:rPr>
          <w:color w:val="000000" w:themeColor="text1"/>
        </w:rPr>
      </w:pPr>
      <w:r w:rsidRPr="001A078E">
        <w:rPr>
          <w:color w:val="000000" w:themeColor="text1"/>
        </w:rPr>
        <w:t>Liikunta   </w:t>
      </w:r>
    </w:p>
    <w:p w14:paraId="3EE4CFA5" w14:textId="77777777" w:rsidR="00D70438" w:rsidRPr="001A078E" w:rsidRDefault="00D70438" w:rsidP="005B4291">
      <w:pPr>
        <w:pStyle w:val="Luettelokappale"/>
        <w:numPr>
          <w:ilvl w:val="4"/>
          <w:numId w:val="53"/>
        </w:numPr>
        <w:rPr>
          <w:color w:val="000000" w:themeColor="text1"/>
        </w:rPr>
      </w:pPr>
      <w:r w:rsidRPr="001A078E">
        <w:rPr>
          <w:color w:val="000000" w:themeColor="text1"/>
        </w:rPr>
        <w:t>Mielekäs ja aktiivinen arki </w:t>
      </w:r>
    </w:p>
    <w:p w14:paraId="6AFECDF9" w14:textId="77777777" w:rsidR="00D70438" w:rsidRPr="001A078E" w:rsidRDefault="00D70438" w:rsidP="005B4291">
      <w:pPr>
        <w:pStyle w:val="Luettelokappale"/>
        <w:numPr>
          <w:ilvl w:val="4"/>
          <w:numId w:val="53"/>
        </w:numPr>
        <w:rPr>
          <w:color w:val="000000" w:themeColor="text1"/>
        </w:rPr>
      </w:pPr>
      <w:r w:rsidRPr="001A078E">
        <w:rPr>
          <w:color w:val="000000" w:themeColor="text1"/>
        </w:rPr>
        <w:t>Uni </w:t>
      </w:r>
    </w:p>
    <w:p w14:paraId="4C30ABEA" w14:textId="77777777" w:rsidR="00D70438" w:rsidRPr="001A078E" w:rsidRDefault="00D70438" w:rsidP="005B4291">
      <w:pPr>
        <w:pStyle w:val="Luettelokappale"/>
        <w:numPr>
          <w:ilvl w:val="4"/>
          <w:numId w:val="53"/>
        </w:numPr>
        <w:rPr>
          <w:color w:val="000000" w:themeColor="text1"/>
        </w:rPr>
      </w:pPr>
      <w:r w:rsidRPr="001A078E">
        <w:rPr>
          <w:color w:val="000000" w:themeColor="text1"/>
        </w:rPr>
        <w:t>Päihteet </w:t>
      </w:r>
    </w:p>
    <w:p w14:paraId="7A865455" w14:textId="40071AF7" w:rsidR="00BB32AB" w:rsidRPr="000E1394" w:rsidRDefault="00BB32AB" w:rsidP="005B4291">
      <w:pPr>
        <w:pStyle w:val="Luettelokappale"/>
        <w:numPr>
          <w:ilvl w:val="2"/>
          <w:numId w:val="53"/>
        </w:numPr>
        <w:rPr>
          <w:color w:val="000000" w:themeColor="text1"/>
        </w:rPr>
      </w:pPr>
      <w:r w:rsidRPr="000E1394">
        <w:rPr>
          <w:color w:val="000000" w:themeColor="text1"/>
        </w:rPr>
        <w:t xml:space="preserve">Hyvinvointialueen internet sivut </w:t>
      </w:r>
      <w:r w:rsidR="00414FDB" w:rsidRPr="000E1394">
        <w:rPr>
          <w:color w:val="000000" w:themeColor="text1"/>
        </w:rPr>
        <w:t xml:space="preserve">päivitetty </w:t>
      </w:r>
      <w:r w:rsidRPr="000E1394">
        <w:rPr>
          <w:color w:val="000000" w:themeColor="text1"/>
        </w:rPr>
        <w:t>kansalaisille</w:t>
      </w:r>
      <w:r w:rsidR="000E1394">
        <w:rPr>
          <w:color w:val="000000" w:themeColor="text1"/>
        </w:rPr>
        <w:t xml:space="preserve">, josta </w:t>
      </w:r>
      <w:r w:rsidR="005B28FC">
        <w:rPr>
          <w:color w:val="000000" w:themeColor="text1"/>
        </w:rPr>
        <w:t xml:space="preserve">löytyy mm. </w:t>
      </w:r>
      <w:r w:rsidR="00414FDB">
        <w:rPr>
          <w:color w:val="000000" w:themeColor="text1"/>
        </w:rPr>
        <w:t xml:space="preserve">ajantasaiset </w:t>
      </w:r>
      <w:r w:rsidR="005B28FC">
        <w:rPr>
          <w:color w:val="000000" w:themeColor="text1"/>
        </w:rPr>
        <w:t>yhteystie</w:t>
      </w:r>
      <w:r w:rsidR="00414FDB">
        <w:rPr>
          <w:color w:val="000000" w:themeColor="text1"/>
        </w:rPr>
        <w:t xml:space="preserve">dot ja ohjeita </w:t>
      </w:r>
      <w:r w:rsidR="00B566FA">
        <w:rPr>
          <w:color w:val="000000" w:themeColor="text1"/>
        </w:rPr>
        <w:t>hoitoon hakeutumisesta</w:t>
      </w:r>
    </w:p>
    <w:p w14:paraId="4CC9FEB7" w14:textId="0E5E45E1" w:rsidR="00153C0B" w:rsidRPr="001F5162" w:rsidRDefault="00153C0B" w:rsidP="00BB32AB">
      <w:pPr>
        <w:pStyle w:val="Luettelokappale"/>
        <w:ind w:left="2880"/>
        <w:rPr>
          <w:color w:val="000000" w:themeColor="text1"/>
        </w:rPr>
      </w:pPr>
    </w:p>
    <w:p w14:paraId="534C12EC" w14:textId="7BD9BCF7" w:rsidR="001A078E" w:rsidRPr="005F1BFF" w:rsidRDefault="00D80DD5" w:rsidP="005B4291">
      <w:pPr>
        <w:pStyle w:val="Luettelokappale"/>
        <w:numPr>
          <w:ilvl w:val="0"/>
          <w:numId w:val="60"/>
        </w:numPr>
        <w:rPr>
          <w:color w:val="000000" w:themeColor="text1"/>
        </w:rPr>
      </w:pPr>
      <w:r>
        <w:t>Ulkoista viestintää ammat</w:t>
      </w:r>
      <w:r w:rsidR="0085708F">
        <w:t>til</w:t>
      </w:r>
      <w:r>
        <w:t>aisille</w:t>
      </w:r>
    </w:p>
    <w:p w14:paraId="65F9D0B4" w14:textId="640B2F91" w:rsidR="000B0A48" w:rsidRDefault="00B90ECE" w:rsidP="005B4291">
      <w:pPr>
        <w:pStyle w:val="Luettelokappale"/>
        <w:numPr>
          <w:ilvl w:val="2"/>
          <w:numId w:val="53"/>
        </w:numPr>
        <w:rPr>
          <w:color w:val="000000" w:themeColor="text1"/>
        </w:rPr>
      </w:pPr>
      <w:r w:rsidRPr="005F1BFF">
        <w:rPr>
          <w:color w:val="000000" w:themeColor="text1"/>
        </w:rPr>
        <w:t>Lääkärilehdessä esittely</w:t>
      </w:r>
      <w:r w:rsidR="001D3AB5" w:rsidRPr="005F1BFF">
        <w:rPr>
          <w:color w:val="000000" w:themeColor="text1"/>
        </w:rPr>
        <w:t xml:space="preserve"> geriatrise</w:t>
      </w:r>
      <w:r w:rsidR="007921F0">
        <w:rPr>
          <w:color w:val="000000" w:themeColor="text1"/>
        </w:rPr>
        <w:t xml:space="preserve">n poliklinikan </w:t>
      </w:r>
      <w:r w:rsidR="00B5474C">
        <w:rPr>
          <w:color w:val="000000" w:themeColor="text1"/>
        </w:rPr>
        <w:t>kehittämisestä Pohjois-Savon hyvinvointialueell</w:t>
      </w:r>
      <w:r w:rsidR="00436071">
        <w:rPr>
          <w:color w:val="000000" w:themeColor="text1"/>
        </w:rPr>
        <w:t>e</w:t>
      </w:r>
    </w:p>
    <w:p w14:paraId="62F00CB2" w14:textId="77777777" w:rsidR="002524D1" w:rsidRPr="005F1BFF" w:rsidRDefault="002524D1" w:rsidP="002524D1">
      <w:pPr>
        <w:pStyle w:val="Luettelokappale"/>
        <w:ind w:left="2160"/>
        <w:rPr>
          <w:color w:val="000000" w:themeColor="text1"/>
        </w:rPr>
      </w:pPr>
    </w:p>
    <w:p w14:paraId="3DC8D1EB" w14:textId="38AE29D6" w:rsidR="001851D4" w:rsidRPr="00127353" w:rsidRDefault="005F1BFF" w:rsidP="005B4291">
      <w:pPr>
        <w:pStyle w:val="Luettelokappale"/>
        <w:numPr>
          <w:ilvl w:val="0"/>
          <w:numId w:val="60"/>
        </w:numPr>
      </w:pPr>
      <w:r w:rsidRPr="00127353">
        <w:t>S</w:t>
      </w:r>
      <w:r w:rsidR="007704C6" w:rsidRPr="00127353">
        <w:t xml:space="preserve">isäistä viestintää </w:t>
      </w:r>
      <w:r w:rsidR="1F9B6C9A" w:rsidRPr="00127353">
        <w:t>henkilöstölle</w:t>
      </w:r>
    </w:p>
    <w:p w14:paraId="1CB16E34" w14:textId="440209EB" w:rsidR="008F41DB" w:rsidRPr="00127353" w:rsidRDefault="004B7B50" w:rsidP="005B4291">
      <w:pPr>
        <w:pStyle w:val="Luettelokappale"/>
        <w:numPr>
          <w:ilvl w:val="1"/>
          <w:numId w:val="60"/>
        </w:numPr>
      </w:pPr>
      <w:r w:rsidRPr="00127353">
        <w:t>E</w:t>
      </w:r>
      <w:r w:rsidR="003D7564" w:rsidRPr="00127353">
        <w:t xml:space="preserve">nnen projektin aloitusta, </w:t>
      </w:r>
      <w:r w:rsidR="00C70726" w:rsidRPr="00127353">
        <w:t>aikana ja jälkeen</w:t>
      </w:r>
      <w:r w:rsidR="00757D1C" w:rsidRPr="00127353">
        <w:t xml:space="preserve"> t</w:t>
      </w:r>
      <w:r w:rsidR="00E15964" w:rsidRPr="00127353">
        <w:t xml:space="preserve">iedotteita intraan </w:t>
      </w:r>
      <w:r w:rsidR="60F2612C" w:rsidRPr="00127353">
        <w:t>projektin eri vaiheista</w:t>
      </w:r>
      <w:r w:rsidR="00E15964" w:rsidRPr="00127353">
        <w:t xml:space="preserve"> </w:t>
      </w:r>
      <w:r w:rsidR="43E867EC" w:rsidRPr="00127353">
        <w:t xml:space="preserve"> </w:t>
      </w:r>
    </w:p>
    <w:p w14:paraId="28D56BA7" w14:textId="5DD85DE1" w:rsidR="00757D1C" w:rsidRPr="00127353" w:rsidRDefault="4FD30154" w:rsidP="005B4291">
      <w:pPr>
        <w:pStyle w:val="Luettelokappale"/>
        <w:numPr>
          <w:ilvl w:val="2"/>
          <w:numId w:val="60"/>
        </w:numPr>
        <w:spacing w:after="0" w:line="240" w:lineRule="auto"/>
        <w:rPr>
          <w:rFonts w:eastAsia="Arial" w:cs="Arial"/>
          <w:color w:val="000000" w:themeColor="text1"/>
        </w:rPr>
      </w:pPr>
      <w:r w:rsidRPr="00127353">
        <w:rPr>
          <w:rFonts w:eastAsia="Arial" w:cs="Arial"/>
          <w:color w:val="000000" w:themeColor="text1"/>
        </w:rPr>
        <w:t>Kehittämistyö kohti Pohjois-Savon hyvinvointialueen geriatrista poliklinikkaa alkaa</w:t>
      </w:r>
    </w:p>
    <w:p w14:paraId="7E7164A8" w14:textId="678C3E29" w:rsidR="00757D1C" w:rsidRPr="00127353" w:rsidRDefault="183B9D51" w:rsidP="005B4291">
      <w:pPr>
        <w:pStyle w:val="Luettelokappale"/>
        <w:numPr>
          <w:ilvl w:val="2"/>
          <w:numId w:val="60"/>
        </w:numPr>
        <w:spacing w:after="0" w:line="240" w:lineRule="auto"/>
        <w:rPr>
          <w:rFonts w:eastAsia="Arial" w:cs="Arial"/>
          <w:color w:val="000000" w:themeColor="text1"/>
        </w:rPr>
      </w:pPr>
      <w:r w:rsidRPr="00127353">
        <w:rPr>
          <w:rFonts w:eastAsia="Arial" w:cs="Arial"/>
          <w:color w:val="000000" w:themeColor="text1"/>
        </w:rPr>
        <w:t>Pilottivaiheesta esittely, missä alkoi, kuka voi konsultoida ja lähettää</w:t>
      </w:r>
    </w:p>
    <w:p w14:paraId="0C148EF6" w14:textId="0D80B56C" w:rsidR="00757D1C" w:rsidRPr="00127353" w:rsidRDefault="002417D1" w:rsidP="005B4291">
      <w:pPr>
        <w:pStyle w:val="Luettelokappale"/>
        <w:numPr>
          <w:ilvl w:val="2"/>
          <w:numId w:val="60"/>
        </w:numPr>
        <w:spacing w:after="0" w:line="240" w:lineRule="auto"/>
        <w:rPr>
          <w:rFonts w:eastAsia="Arial" w:cs="Arial"/>
          <w:color w:val="000000" w:themeColor="text1"/>
        </w:rPr>
      </w:pPr>
      <w:r w:rsidRPr="00127353">
        <w:t>Myös</w:t>
      </w:r>
      <w:r w:rsidR="00390C87" w:rsidRPr="00127353">
        <w:t xml:space="preserve"> </w:t>
      </w:r>
      <w:r w:rsidR="00773CDA" w:rsidRPr="00127353">
        <w:t>paikan päällä</w:t>
      </w:r>
      <w:r w:rsidR="00757D1C" w:rsidRPr="00127353">
        <w:t xml:space="preserve"> käyty kertomassa </w:t>
      </w:r>
      <w:r w:rsidR="009F33A1" w:rsidRPr="00127353">
        <w:t>geriatrisen poliklinikan aloituksesta</w:t>
      </w:r>
      <w:r w:rsidR="00666004" w:rsidRPr="00127353">
        <w:t xml:space="preserve"> </w:t>
      </w:r>
      <w:r w:rsidR="00FC4615" w:rsidRPr="00127353">
        <w:t>muutamassa työyhteisössä</w:t>
      </w:r>
      <w:r w:rsidR="00051E0A" w:rsidRPr="00127353">
        <w:t xml:space="preserve"> projektin alkaessa</w:t>
      </w:r>
    </w:p>
    <w:p w14:paraId="646DA5C7" w14:textId="37991E9D" w:rsidR="00757D1C" w:rsidRPr="00127353" w:rsidRDefault="0FCD9E9D" w:rsidP="005B4291">
      <w:pPr>
        <w:pStyle w:val="Luettelokappale"/>
        <w:numPr>
          <w:ilvl w:val="2"/>
          <w:numId w:val="60"/>
        </w:numPr>
        <w:spacing w:after="0" w:line="240" w:lineRule="auto"/>
        <w:rPr>
          <w:rFonts w:eastAsia="Arial" w:cs="Arial"/>
          <w:color w:val="000000" w:themeColor="text1"/>
        </w:rPr>
      </w:pPr>
      <w:r w:rsidRPr="00127353">
        <w:rPr>
          <w:rFonts w:eastAsia="Arial" w:cs="Arial"/>
          <w:color w:val="000000" w:themeColor="text1"/>
        </w:rPr>
        <w:t xml:space="preserve">Video, geriatrisen </w:t>
      </w:r>
      <w:proofErr w:type="spellStart"/>
      <w:r w:rsidRPr="00127353">
        <w:rPr>
          <w:rFonts w:eastAsia="Arial" w:cs="Arial"/>
          <w:color w:val="000000" w:themeColor="text1"/>
        </w:rPr>
        <w:t>pkl</w:t>
      </w:r>
      <w:proofErr w:type="spellEnd"/>
      <w:r w:rsidRPr="00127353">
        <w:rPr>
          <w:rFonts w:eastAsia="Arial" w:cs="Arial"/>
          <w:color w:val="000000" w:themeColor="text1"/>
        </w:rPr>
        <w:t>. toimintamallista ja laajentamisesta</w:t>
      </w:r>
    </w:p>
    <w:p w14:paraId="7AE9FC9B" w14:textId="5B72E7BC" w:rsidR="00757D1C" w:rsidRPr="00127353" w:rsidRDefault="0FCD9E9D" w:rsidP="005B4291">
      <w:pPr>
        <w:pStyle w:val="Luettelokappale"/>
        <w:numPr>
          <w:ilvl w:val="2"/>
          <w:numId w:val="60"/>
        </w:numPr>
        <w:spacing w:after="120" w:line="276" w:lineRule="auto"/>
        <w:rPr>
          <w:rFonts w:eastAsia="Arial" w:cs="Arial"/>
          <w:color w:val="000000" w:themeColor="text1"/>
        </w:rPr>
      </w:pPr>
      <w:r w:rsidRPr="00127353">
        <w:rPr>
          <w:rFonts w:eastAsia="Arial" w:cs="Arial"/>
          <w:color w:val="000000" w:themeColor="text1"/>
        </w:rPr>
        <w:t>Projektin onnistumiset, tuloksia</w:t>
      </w:r>
    </w:p>
    <w:p w14:paraId="6542DD20" w14:textId="1A2B15C1" w:rsidR="00757D1C" w:rsidRPr="00127353" w:rsidRDefault="4FD30154" w:rsidP="005B4291">
      <w:pPr>
        <w:pStyle w:val="Luettelokappale"/>
        <w:numPr>
          <w:ilvl w:val="1"/>
          <w:numId w:val="60"/>
        </w:numPr>
        <w:spacing w:after="120" w:line="276" w:lineRule="auto"/>
        <w:rPr>
          <w:rFonts w:eastAsia="Arial" w:cs="Arial"/>
          <w:color w:val="000000" w:themeColor="text1"/>
        </w:rPr>
      </w:pPr>
      <w:r w:rsidRPr="00127353">
        <w:rPr>
          <w:rFonts w:eastAsia="Arial" w:cs="Arial"/>
          <w:color w:val="000000" w:themeColor="text1"/>
        </w:rPr>
        <w:t xml:space="preserve">Työnkuvan esittely ja haastattelu muistihoitajan ja geriatrin työstä (veto ja pitovoima huomioiden) </w:t>
      </w:r>
    </w:p>
    <w:p w14:paraId="44447221" w14:textId="0A055A55" w:rsidR="00757D1C" w:rsidRPr="00127353" w:rsidRDefault="4FD30154" w:rsidP="005B4291">
      <w:pPr>
        <w:pStyle w:val="Luettelokappale"/>
        <w:numPr>
          <w:ilvl w:val="1"/>
          <w:numId w:val="60"/>
        </w:numPr>
        <w:spacing w:after="120" w:line="276" w:lineRule="auto"/>
        <w:rPr>
          <w:rFonts w:eastAsia="Arial" w:cs="Arial"/>
          <w:color w:val="000000" w:themeColor="text1"/>
        </w:rPr>
      </w:pPr>
      <w:r w:rsidRPr="00127353">
        <w:rPr>
          <w:rFonts w:eastAsia="Arial" w:cs="Arial"/>
          <w:color w:val="000000" w:themeColor="text1"/>
        </w:rPr>
        <w:t>Muistikoordinaattorin konsultaatiopuhelin esittely</w:t>
      </w:r>
    </w:p>
    <w:p w14:paraId="20E940B8" w14:textId="3507EF55" w:rsidR="55780325" w:rsidRPr="00127353" w:rsidRDefault="55780325" w:rsidP="005B4291">
      <w:pPr>
        <w:pStyle w:val="Luettelokappale"/>
        <w:numPr>
          <w:ilvl w:val="1"/>
          <w:numId w:val="60"/>
        </w:numPr>
      </w:pPr>
      <w:r w:rsidRPr="00127353">
        <w:t>Päivitetty intran geriatriset palvelut sivut, josta löytyy palv</w:t>
      </w:r>
      <w:r w:rsidR="01FD4AD1" w:rsidRPr="00127353">
        <w:t>e</w:t>
      </w:r>
      <w:r w:rsidRPr="00127353">
        <w:t>lu kuvattuna ja yhteystiedot</w:t>
      </w:r>
    </w:p>
    <w:p w14:paraId="005D9B92" w14:textId="11F77C85" w:rsidR="00217CA1" w:rsidRPr="00127353" w:rsidRDefault="002524D1" w:rsidP="005B4291">
      <w:pPr>
        <w:pStyle w:val="Luettelokappale"/>
        <w:numPr>
          <w:ilvl w:val="1"/>
          <w:numId w:val="60"/>
        </w:numPr>
      </w:pPr>
      <w:r w:rsidRPr="00127353">
        <w:t>Geriatri</w:t>
      </w:r>
      <w:r w:rsidR="00D71EBF" w:rsidRPr="00127353">
        <w:t xml:space="preserve">sten palveluiden henkilöstöä pidetty </w:t>
      </w:r>
      <w:r w:rsidR="0076792E" w:rsidRPr="00127353">
        <w:t>ajan tasalla</w:t>
      </w:r>
      <w:r w:rsidR="00D71EBF" w:rsidRPr="00127353">
        <w:t xml:space="preserve"> </w:t>
      </w:r>
      <w:r w:rsidR="00E01FB3" w:rsidRPr="00127353">
        <w:t>projektin etenemisestä</w:t>
      </w:r>
    </w:p>
    <w:p w14:paraId="2494CB86" w14:textId="795D240B" w:rsidR="00DC77E5" w:rsidRPr="0025437D" w:rsidRDefault="00DC77E5" w:rsidP="005B4291">
      <w:pPr>
        <w:pStyle w:val="Luettelokappale"/>
        <w:numPr>
          <w:ilvl w:val="2"/>
          <w:numId w:val="60"/>
        </w:numPr>
        <w:rPr>
          <w:rFonts w:ascii="Arial" w:eastAsia="Arial" w:hAnsi="Arial" w:cs="Arial"/>
          <w:color w:val="000000" w:themeColor="text1"/>
          <w:sz w:val="24"/>
          <w:szCs w:val="24"/>
        </w:rPr>
      </w:pPr>
      <w:r w:rsidRPr="00127353">
        <w:rPr>
          <w:color w:val="000000" w:themeColor="text1"/>
        </w:rPr>
        <w:t xml:space="preserve">Projektikoordinaattori kävi </w:t>
      </w:r>
      <w:proofErr w:type="spellStart"/>
      <w:r w:rsidRPr="00127353">
        <w:rPr>
          <w:color w:val="000000" w:themeColor="text1"/>
        </w:rPr>
        <w:t>HVA:n</w:t>
      </w:r>
      <w:proofErr w:type="spellEnd"/>
      <w:r w:rsidRPr="00127353">
        <w:rPr>
          <w:color w:val="000000" w:themeColor="text1"/>
        </w:rPr>
        <w:t xml:space="preserve"> muistipoliklinikoiden kuukausikokouksissa kertomassa geriatrisen poliklinikan tilannekatsauksen ja työyhteisö </w:t>
      </w:r>
      <w:proofErr w:type="spellStart"/>
      <w:r w:rsidRPr="00127353">
        <w:rPr>
          <w:color w:val="000000" w:themeColor="text1"/>
        </w:rPr>
        <w:t>osallistettiin</w:t>
      </w:r>
      <w:proofErr w:type="spellEnd"/>
      <w:r w:rsidRPr="00127353">
        <w:rPr>
          <w:color w:val="000000" w:themeColor="text1"/>
        </w:rPr>
        <w:t xml:space="preserve"> suunnitteluun</w:t>
      </w:r>
      <w:r w:rsidRPr="0025437D">
        <w:rPr>
          <w:color w:val="000000" w:themeColor="text1"/>
        </w:rPr>
        <w:t xml:space="preserve">. </w:t>
      </w:r>
    </w:p>
    <w:p w14:paraId="6F20DDED" w14:textId="77777777" w:rsidR="006C72EA" w:rsidRPr="003908E9" w:rsidRDefault="006C72EA" w:rsidP="006C72EA">
      <w:pPr>
        <w:pStyle w:val="Luettelokappale"/>
        <w:ind w:left="3104"/>
      </w:pPr>
    </w:p>
    <w:p w14:paraId="214D8E15" w14:textId="505096F6" w:rsidR="60FD9B87" w:rsidRPr="00A1325E" w:rsidRDefault="60FD9B87" w:rsidP="005B4291">
      <w:pPr>
        <w:pStyle w:val="Luettelokappale"/>
        <w:numPr>
          <w:ilvl w:val="0"/>
          <w:numId w:val="53"/>
        </w:numPr>
        <w:rPr>
          <w:rFonts w:ascii="Arial" w:eastAsia="Arial" w:hAnsi="Arial" w:cs="Arial"/>
          <w:color w:val="000000" w:themeColor="text1"/>
        </w:rPr>
      </w:pPr>
      <w:r>
        <w:t xml:space="preserve">Projektikoordinaattori </w:t>
      </w:r>
      <w:r w:rsidR="008F708E" w:rsidRPr="004C226E">
        <w:rPr>
          <w:color w:val="000000" w:themeColor="text1"/>
        </w:rPr>
        <w:t>vastaisi</w:t>
      </w:r>
      <w:r w:rsidRPr="004C226E">
        <w:rPr>
          <w:color w:val="000000" w:themeColor="text1"/>
        </w:rPr>
        <w:t xml:space="preserve"> </w:t>
      </w:r>
      <w:r w:rsidR="00A1325E" w:rsidRPr="004C226E">
        <w:rPr>
          <w:color w:val="000000" w:themeColor="text1"/>
        </w:rPr>
        <w:t xml:space="preserve">lisäksi </w:t>
      </w:r>
      <w:r>
        <w:t>ennen käyttöönottoa:</w:t>
      </w:r>
    </w:p>
    <w:p w14:paraId="7262632B" w14:textId="2B82476F" w:rsidR="60FD9B87" w:rsidRDefault="60FD9B87" w:rsidP="005B4291">
      <w:pPr>
        <w:pStyle w:val="Luettelokappale"/>
        <w:numPr>
          <w:ilvl w:val="0"/>
          <w:numId w:val="28"/>
        </w:numPr>
        <w:rPr>
          <w:rFonts w:ascii="Arial" w:eastAsia="Arial" w:hAnsi="Arial" w:cs="Arial"/>
          <w:color w:val="000000" w:themeColor="text1"/>
        </w:rPr>
      </w:pPr>
      <w:r>
        <w:lastRenderedPageBreak/>
        <w:t xml:space="preserve">Tarvittavat </w:t>
      </w:r>
      <w:r w:rsidR="27BD3B74">
        <w:t>työ</w:t>
      </w:r>
      <w:r>
        <w:t>ohjeet ovat valmiit ja viety IMS dokumentteihin</w:t>
      </w:r>
    </w:p>
    <w:p w14:paraId="7090463E" w14:textId="73DEE80E" w:rsidR="60FD9B87" w:rsidRDefault="60FD9B87" w:rsidP="005B4291">
      <w:pPr>
        <w:pStyle w:val="Luettelokappale"/>
        <w:numPr>
          <w:ilvl w:val="0"/>
          <w:numId w:val="28"/>
        </w:numPr>
        <w:rPr>
          <w:rFonts w:ascii="Arial" w:eastAsia="Arial" w:hAnsi="Arial" w:cs="Arial"/>
          <w:color w:val="000000" w:themeColor="text1"/>
        </w:rPr>
      </w:pPr>
      <w:r>
        <w:t xml:space="preserve">Infot </w:t>
      </w:r>
      <w:r w:rsidR="157126E4">
        <w:t xml:space="preserve">geriatrisen </w:t>
      </w:r>
      <w:proofErr w:type="spellStart"/>
      <w:r w:rsidR="157126E4">
        <w:t>pkl</w:t>
      </w:r>
      <w:proofErr w:type="spellEnd"/>
      <w:r w:rsidR="157126E4">
        <w:t xml:space="preserve">. </w:t>
      </w:r>
      <w:r>
        <w:t>aloituksesta pidetty</w:t>
      </w:r>
      <w:r w:rsidR="008B7552">
        <w:t xml:space="preserve"> aikataulu suu</w:t>
      </w:r>
      <w:r w:rsidR="00C7288D">
        <w:t>n</w:t>
      </w:r>
      <w:r w:rsidR="008B7552">
        <w:t>nitelman mukaan</w:t>
      </w:r>
      <w:r>
        <w:t xml:space="preserve"> </w:t>
      </w:r>
      <w:r w:rsidR="76D6BD40">
        <w:t>sidosryhmille</w:t>
      </w:r>
    </w:p>
    <w:p w14:paraId="10D333DE" w14:textId="23983125" w:rsidR="60FD9B87" w:rsidRDefault="150B0DFE" w:rsidP="005B4291">
      <w:pPr>
        <w:pStyle w:val="Luettelokappale"/>
        <w:numPr>
          <w:ilvl w:val="0"/>
          <w:numId w:val="28"/>
        </w:numPr>
      </w:pPr>
      <w:r>
        <w:t>Perehdytti työhön, niin että j</w:t>
      </w:r>
      <w:r w:rsidR="60FD9B87">
        <w:t>okainen toimija ti</w:t>
      </w:r>
      <w:r w:rsidR="4B69BE9C">
        <w:t>e</w:t>
      </w:r>
      <w:r w:rsidR="5DF053BC">
        <w:t xml:space="preserve">si </w:t>
      </w:r>
      <w:r w:rsidR="60FD9B87">
        <w:t>oman tehtävänsä</w:t>
      </w:r>
      <w:r w:rsidR="0E5DE3C8">
        <w:t>/ roolinsa</w:t>
      </w:r>
    </w:p>
    <w:p w14:paraId="1254D9E5" w14:textId="1D8ECDE1" w:rsidR="60FD9B87" w:rsidRDefault="60FD9B87" w:rsidP="005B4291">
      <w:pPr>
        <w:pStyle w:val="Luettelokappale"/>
        <w:numPr>
          <w:ilvl w:val="0"/>
          <w:numId w:val="28"/>
        </w:numPr>
        <w:rPr>
          <w:rFonts w:ascii="Arial" w:eastAsia="Arial" w:hAnsi="Arial" w:cs="Arial"/>
          <w:color w:val="000000" w:themeColor="text1"/>
        </w:rPr>
      </w:pPr>
      <w:r>
        <w:t>Tilat järjestetty, huonevaraukset tehty</w:t>
      </w:r>
      <w:r w:rsidR="6B033529">
        <w:t>.</w:t>
      </w:r>
      <w:r>
        <w:t xml:space="preserve"> </w:t>
      </w:r>
    </w:p>
    <w:p w14:paraId="042C0395" w14:textId="077BCAC1" w:rsidR="60FD9B87" w:rsidRDefault="01501295" w:rsidP="005B4291">
      <w:pPr>
        <w:pStyle w:val="Luettelokappale"/>
        <w:numPr>
          <w:ilvl w:val="0"/>
          <w:numId w:val="28"/>
        </w:numPr>
      </w:pPr>
      <w:r>
        <w:t>R</w:t>
      </w:r>
      <w:r w:rsidR="60FD9B87">
        <w:t>iskikartoitus</w:t>
      </w:r>
      <w:r w:rsidR="7E1140CA">
        <w:t xml:space="preserve"> tehty</w:t>
      </w:r>
      <w:r w:rsidR="60FD9B87">
        <w:t xml:space="preserve"> ja sisäi</w:t>
      </w:r>
      <w:r w:rsidR="61F2C21F">
        <w:t>nen</w:t>
      </w:r>
      <w:r w:rsidR="60FD9B87">
        <w:t xml:space="preserve"> suunnitelma poissaolojen varalle.</w:t>
      </w:r>
    </w:p>
    <w:p w14:paraId="659232BE" w14:textId="0EF9EEDA" w:rsidR="533D72D3" w:rsidRDefault="533D72D3" w:rsidP="005B4291">
      <w:pPr>
        <w:pStyle w:val="Luettelokappale"/>
        <w:numPr>
          <w:ilvl w:val="0"/>
          <w:numId w:val="28"/>
        </w:numPr>
        <w:rPr>
          <w:rFonts w:ascii="Arial" w:eastAsia="Arial" w:hAnsi="Arial" w:cs="Arial"/>
          <w:color w:val="000000" w:themeColor="text1"/>
        </w:rPr>
      </w:pPr>
      <w:r>
        <w:t>Tarvittavat jonot tilattu</w:t>
      </w:r>
    </w:p>
    <w:p w14:paraId="3F29685C" w14:textId="212C070C" w:rsidR="610C55B4" w:rsidRDefault="610C55B4" w:rsidP="005B4291">
      <w:pPr>
        <w:pStyle w:val="Luettelokappale"/>
        <w:numPr>
          <w:ilvl w:val="0"/>
          <w:numId w:val="28"/>
        </w:numPr>
        <w:rPr>
          <w:rFonts w:ascii="Arial" w:eastAsia="Arial" w:hAnsi="Arial" w:cs="Arial"/>
          <w:color w:val="000000" w:themeColor="text1"/>
        </w:rPr>
      </w:pPr>
      <w:r>
        <w:t>Aikatyypit yhtenäistetty</w:t>
      </w:r>
    </w:p>
    <w:p w14:paraId="23D8F2A1" w14:textId="1DC49B01" w:rsidR="5148333C" w:rsidRDefault="5148333C" w:rsidP="5148333C">
      <w:pPr>
        <w:pStyle w:val="Luettelokappale"/>
        <w:ind w:left="1440"/>
        <w:rPr>
          <w:rFonts w:ascii="Arial" w:eastAsia="Arial" w:hAnsi="Arial" w:cs="Arial"/>
          <w:color w:val="000000" w:themeColor="text1"/>
        </w:rPr>
      </w:pPr>
    </w:p>
    <w:p w14:paraId="315E75DA" w14:textId="3E1F6895" w:rsidR="60FD9B87" w:rsidRDefault="60FD9B87" w:rsidP="005B4291">
      <w:pPr>
        <w:pStyle w:val="Luettelokappale"/>
        <w:numPr>
          <w:ilvl w:val="0"/>
          <w:numId w:val="54"/>
        </w:numPr>
      </w:pPr>
      <w:r>
        <w:t>Esihenkilö</w:t>
      </w:r>
      <w:r w:rsidR="1310686F">
        <w:t xml:space="preserve">t </w:t>
      </w:r>
      <w:r w:rsidR="008F708E" w:rsidRPr="004C226E">
        <w:rPr>
          <w:color w:val="000000" w:themeColor="text1"/>
        </w:rPr>
        <w:t>vastasivat:</w:t>
      </w:r>
    </w:p>
    <w:p w14:paraId="3C2899CF" w14:textId="4078F94E" w:rsidR="16B9814B" w:rsidRDefault="60FD9B87" w:rsidP="005B4291">
      <w:pPr>
        <w:pStyle w:val="Luettelokappale"/>
        <w:numPr>
          <w:ilvl w:val="0"/>
          <w:numId w:val="64"/>
        </w:numPr>
      </w:pPr>
      <w:r>
        <w:t xml:space="preserve">Työn tekemiseen tarvittavat välineet </w:t>
      </w:r>
      <w:r w:rsidR="00044CFA" w:rsidRPr="004C226E">
        <w:rPr>
          <w:color w:val="000000" w:themeColor="text1"/>
        </w:rPr>
        <w:t xml:space="preserve">ja tunnukset </w:t>
      </w:r>
      <w:r w:rsidR="4766D472">
        <w:t>tilattu</w:t>
      </w:r>
      <w:r w:rsidR="16B9814B">
        <w:tab/>
      </w:r>
    </w:p>
    <w:p w14:paraId="00B803B8" w14:textId="76F88406" w:rsidR="59E8F609" w:rsidRPr="00FC6C66" w:rsidRDefault="59E8F609" w:rsidP="005B4291">
      <w:pPr>
        <w:pStyle w:val="Luettelokappale"/>
        <w:numPr>
          <w:ilvl w:val="0"/>
          <w:numId w:val="64"/>
        </w:numPr>
        <w:rPr>
          <w:rFonts w:ascii="Arial" w:eastAsia="Arial" w:hAnsi="Arial" w:cs="Arial"/>
          <w:color w:val="000000" w:themeColor="text1"/>
        </w:rPr>
      </w:pPr>
      <w:r>
        <w:t>Rekrytointi</w:t>
      </w:r>
      <w:r w:rsidR="0CDA5E2C">
        <w:t>prosess</w:t>
      </w:r>
      <w:r w:rsidR="00044CFA" w:rsidRPr="004C226E">
        <w:rPr>
          <w:color w:val="000000" w:themeColor="text1"/>
        </w:rPr>
        <w:t>e</w:t>
      </w:r>
      <w:r w:rsidR="0CDA5E2C" w:rsidRPr="004C226E">
        <w:rPr>
          <w:color w:val="000000" w:themeColor="text1"/>
        </w:rPr>
        <w:t>ista</w:t>
      </w:r>
    </w:p>
    <w:p w14:paraId="4296E1F8" w14:textId="0E381971" w:rsidR="00FC6C66" w:rsidRPr="004C226E" w:rsidRDefault="00FC6C66" w:rsidP="005B4291">
      <w:pPr>
        <w:pStyle w:val="Luettelokappale"/>
        <w:numPr>
          <w:ilvl w:val="0"/>
          <w:numId w:val="64"/>
        </w:numPr>
        <w:rPr>
          <w:rFonts w:ascii="Arial" w:eastAsia="Arial" w:hAnsi="Arial" w:cs="Arial"/>
          <w:color w:val="000000" w:themeColor="text1"/>
        </w:rPr>
      </w:pPr>
      <w:r w:rsidRPr="004C226E">
        <w:rPr>
          <w:color w:val="000000" w:themeColor="text1"/>
        </w:rPr>
        <w:t>Henkilöstön tiedottamisesta</w:t>
      </w:r>
    </w:p>
    <w:p w14:paraId="15B98FFF" w14:textId="68942DB8" w:rsidR="00FC6C66" w:rsidRPr="004C226E" w:rsidRDefault="00FC6C66" w:rsidP="005B4291">
      <w:pPr>
        <w:pStyle w:val="Luettelokappale"/>
        <w:numPr>
          <w:ilvl w:val="0"/>
          <w:numId w:val="64"/>
        </w:numPr>
        <w:rPr>
          <w:rFonts w:ascii="Arial" w:eastAsia="Arial" w:hAnsi="Arial" w:cs="Arial"/>
          <w:color w:val="000000" w:themeColor="text1"/>
        </w:rPr>
      </w:pPr>
      <w:r w:rsidRPr="004C226E">
        <w:rPr>
          <w:color w:val="000000" w:themeColor="text1"/>
        </w:rPr>
        <w:t>Muutoksista, jotka vaativat YT-menettelyä</w:t>
      </w:r>
    </w:p>
    <w:p w14:paraId="054A12E6" w14:textId="69E1D2C1" w:rsidR="3BA5FBD2" w:rsidRDefault="3BA5FBD2" w:rsidP="73BD1336">
      <w:pPr>
        <w:pStyle w:val="Luettelokappale"/>
        <w:ind w:left="3912"/>
        <w:rPr>
          <w:rFonts w:ascii="Arial" w:eastAsia="Arial" w:hAnsi="Arial" w:cs="Arial"/>
          <w:color w:val="000000" w:themeColor="text1"/>
        </w:rPr>
      </w:pPr>
    </w:p>
    <w:p w14:paraId="2F6B03A9" w14:textId="2A7882EB" w:rsidR="770EEB40" w:rsidRDefault="34E11532" w:rsidP="009C3DCA">
      <w:pPr>
        <w:pStyle w:val="Otsikko20"/>
      </w:pPr>
      <w:bookmarkStart w:id="4" w:name="_Toc214431696"/>
      <w:r>
        <w:t>2.2 T</w:t>
      </w:r>
      <w:r w:rsidR="2178F908">
        <w:t>oimintamallin käyttöönottoon ja toteutukseen liittyvät roolit ja vastuut</w:t>
      </w:r>
      <w:bookmarkEnd w:id="4"/>
    </w:p>
    <w:p w14:paraId="7B8097E2" w14:textId="70A9C00E" w:rsidR="329F927B" w:rsidRDefault="329F927B" w:rsidP="329F927B"/>
    <w:p w14:paraId="0264DADF" w14:textId="77777777" w:rsidR="00D878A4" w:rsidRPr="00127353" w:rsidRDefault="00D878A4" w:rsidP="00D878A4">
      <w:pPr>
        <w:spacing w:before="120"/>
        <w:rPr>
          <w:rFonts w:eastAsia="Arial" w:cs="Arial"/>
          <w:color w:val="000000" w:themeColor="text1"/>
        </w:rPr>
      </w:pPr>
      <w:r w:rsidRPr="00127353">
        <w:rPr>
          <w:rFonts w:eastAsia="Arial" w:cs="Arial"/>
          <w:color w:val="000000" w:themeColor="text1"/>
        </w:rPr>
        <w:t>Hyvät vuorovaikutus- ja viestintätaidot sekä kuunteleva ja asiakasta kunnioittava työote ovat tärkeitä ammattilaisen ominaisuuksia ikääntyneen asiakkaan kanssa työskentelyssä. Lisäksi geriatrisen poliklinikan henkilöstöltä vaaditaan uskallusta ja rohkeutta mennä kohti uutta, luopua entisestä ja löytää uusia verkostoja muuttuvassa toimintaympäristössä. Geriatrinen kokonaisarviointi on ammattilaisten yhteinen työväline geriatrisilla poliklinikoilla.</w:t>
      </w:r>
    </w:p>
    <w:p w14:paraId="722D59A0" w14:textId="77777777" w:rsidR="00D878A4" w:rsidRPr="00127353" w:rsidRDefault="00D878A4" w:rsidP="00D878A4">
      <w:pPr>
        <w:spacing w:after="0"/>
        <w:rPr>
          <w:rFonts w:eastAsia="Arial" w:cs="Arial"/>
          <w:color w:val="000000" w:themeColor="text1"/>
        </w:rPr>
      </w:pPr>
      <w:r w:rsidRPr="00127353">
        <w:rPr>
          <w:rFonts w:eastAsia="Arial" w:cs="Arial"/>
          <w:color w:val="000000" w:themeColor="text1"/>
        </w:rPr>
        <w:t>Asiakkaan ongelmaa voidaan ratkaista puhelimessa, sähköisellä konsultaatiolla tai vastaanotolla. Poliklinikalla vastaanottoa pitävät sekä sairaanhoitaja että lääkäri, jotka voivat tarvittaessa ottaa asiakkaan asian ratkaisun tueksi muita ammattilaisia tarpeen mukaan. Kaiken toiminnan tavoitteena on tuottaa arvoa (pärjäämistä) asiakkaalle sujuvalla palvelulla siten, että toiminta on asiakkaan suuntaan yhtenäistä ja saumatonta.</w:t>
      </w:r>
    </w:p>
    <w:p w14:paraId="5537AB59" w14:textId="15728A83" w:rsidR="3BA5FBD2" w:rsidRPr="00127353" w:rsidRDefault="0020183A">
      <w:pPr>
        <w:rPr>
          <w:strike/>
        </w:rPr>
      </w:pPr>
      <w:r w:rsidRPr="00127353">
        <w:rPr>
          <w:color w:val="000000" w:themeColor="text1"/>
        </w:rPr>
        <w:t xml:space="preserve">Poliklinikan hoitajalla </w:t>
      </w:r>
      <w:r w:rsidR="770EEB40" w:rsidRPr="00127353">
        <w:t>voi olla monta roolia</w:t>
      </w:r>
      <w:r w:rsidRPr="00127353">
        <w:t xml:space="preserve">. </w:t>
      </w:r>
      <w:r w:rsidRPr="00127353">
        <w:rPr>
          <w:color w:val="000000" w:themeColor="text1"/>
        </w:rPr>
        <w:t>Toimintamallin suunnittelun ja käyttöönoton yhteydessä tunnistimme erilaisia</w:t>
      </w:r>
      <w:r w:rsidRPr="00127353">
        <w:rPr>
          <w:color w:val="FF0000"/>
        </w:rPr>
        <w:t xml:space="preserve"> </w:t>
      </w:r>
      <w:r w:rsidR="51CAF64D" w:rsidRPr="00127353">
        <w:rPr>
          <w:color w:val="000000" w:themeColor="text1"/>
        </w:rPr>
        <w:t>koulutus</w:t>
      </w:r>
      <w:r w:rsidRPr="00127353">
        <w:rPr>
          <w:color w:val="000000" w:themeColor="text1"/>
        </w:rPr>
        <w:t>tarpeita,</w:t>
      </w:r>
      <w:r w:rsidR="51CAF64D" w:rsidRPr="00127353">
        <w:rPr>
          <w:color w:val="000000" w:themeColor="text1"/>
        </w:rPr>
        <w:t xml:space="preserve"> </w:t>
      </w:r>
      <w:r w:rsidR="770EEB40" w:rsidRPr="00127353">
        <w:t>rooleja ja vastuita</w:t>
      </w:r>
      <w:r w:rsidR="3AA66DCB" w:rsidRPr="00127353">
        <w:t xml:space="preserve">. </w:t>
      </w:r>
    </w:p>
    <w:p w14:paraId="0604DD19" w14:textId="086CA6A0" w:rsidR="770EEB40" w:rsidRDefault="770EEB40" w:rsidP="1E2F0AEC">
      <w:pPr>
        <w:rPr>
          <w:rFonts w:ascii="Arial" w:eastAsia="Arial" w:hAnsi="Arial" w:cs="Arial"/>
          <w:b/>
          <w:bCs/>
          <w:color w:val="000000" w:themeColor="text1"/>
          <w:sz w:val="24"/>
          <w:szCs w:val="24"/>
        </w:rPr>
      </w:pPr>
      <w:r w:rsidRPr="1E2F0AEC">
        <w:rPr>
          <w:b/>
          <w:bCs/>
        </w:rPr>
        <w:t>Geriatrinen vastuusairaanhoitaja</w:t>
      </w:r>
    </w:p>
    <w:p w14:paraId="3C548280" w14:textId="60D50EFC" w:rsidR="770EEB40" w:rsidRDefault="770EEB40" w:rsidP="1E2F0AEC">
      <w:pPr>
        <w:rPr>
          <w:rFonts w:ascii="Arial" w:eastAsia="Arial" w:hAnsi="Arial" w:cs="Arial"/>
          <w:color w:val="000000" w:themeColor="text1"/>
          <w:sz w:val="24"/>
          <w:szCs w:val="24"/>
        </w:rPr>
      </w:pPr>
      <w:r w:rsidRPr="1E2F0AEC">
        <w:t xml:space="preserve">Vaadittava koulutus: </w:t>
      </w:r>
    </w:p>
    <w:p w14:paraId="737D3C18" w14:textId="593F95E0" w:rsidR="770EEB40" w:rsidRDefault="770EEB40" w:rsidP="005B4291">
      <w:pPr>
        <w:pStyle w:val="Luettelokappale"/>
        <w:numPr>
          <w:ilvl w:val="0"/>
          <w:numId w:val="47"/>
        </w:numPr>
        <w:rPr>
          <w:rFonts w:ascii="Arial" w:eastAsia="Arial" w:hAnsi="Arial" w:cs="Arial"/>
          <w:color w:val="000000" w:themeColor="text1"/>
        </w:rPr>
      </w:pPr>
      <w:r w:rsidRPr="1E2F0AEC">
        <w:t xml:space="preserve">Sairaanhoitaja/ terveydenhoitaja </w:t>
      </w:r>
    </w:p>
    <w:p w14:paraId="3B503A39" w14:textId="01029C65" w:rsidR="770EEB40" w:rsidRDefault="770EEB40" w:rsidP="1E2F0AEC">
      <w:pPr>
        <w:rPr>
          <w:rFonts w:ascii="Arial" w:eastAsia="Arial" w:hAnsi="Arial" w:cs="Arial"/>
          <w:color w:val="000000" w:themeColor="text1"/>
          <w:sz w:val="24"/>
          <w:szCs w:val="24"/>
        </w:rPr>
      </w:pPr>
      <w:r w:rsidRPr="1E2F0AEC">
        <w:t xml:space="preserve"> Osaaminen: </w:t>
      </w:r>
    </w:p>
    <w:p w14:paraId="461C02BF" w14:textId="7493F17E" w:rsidR="770EEB40" w:rsidRDefault="770EEB40" w:rsidP="005B4291">
      <w:pPr>
        <w:pStyle w:val="Luettelokappale"/>
        <w:numPr>
          <w:ilvl w:val="0"/>
          <w:numId w:val="46"/>
        </w:numPr>
        <w:rPr>
          <w:rFonts w:ascii="Arial" w:eastAsia="Arial" w:hAnsi="Arial" w:cs="Arial"/>
          <w:color w:val="000000" w:themeColor="text1"/>
        </w:rPr>
      </w:pPr>
      <w:r w:rsidRPr="1E2F0AEC">
        <w:t xml:space="preserve">vahva sairaanhoidollinen osaaminen somaattisen sairauksien osalta </w:t>
      </w:r>
    </w:p>
    <w:p w14:paraId="20C783CF" w14:textId="1A0ED771" w:rsidR="770EEB40" w:rsidRDefault="770EEB40" w:rsidP="005B4291">
      <w:pPr>
        <w:pStyle w:val="Luettelokappale"/>
        <w:numPr>
          <w:ilvl w:val="0"/>
          <w:numId w:val="46"/>
        </w:numPr>
        <w:rPr>
          <w:rFonts w:ascii="Arial" w:eastAsia="Arial" w:hAnsi="Arial" w:cs="Arial"/>
          <w:color w:val="000000" w:themeColor="text1"/>
        </w:rPr>
      </w:pPr>
      <w:r w:rsidRPr="1E2F0AEC">
        <w:t xml:space="preserve">kokemusta ikääntyneiden parissa työskentelystä </w:t>
      </w:r>
    </w:p>
    <w:p w14:paraId="6699C0D6" w14:textId="41EE3086" w:rsidR="770EEB40" w:rsidRDefault="770EEB40" w:rsidP="005B4291">
      <w:pPr>
        <w:pStyle w:val="Luettelokappale"/>
        <w:numPr>
          <w:ilvl w:val="0"/>
          <w:numId w:val="46"/>
        </w:numPr>
        <w:rPr>
          <w:rFonts w:ascii="Arial" w:eastAsia="Arial" w:hAnsi="Arial" w:cs="Arial"/>
          <w:color w:val="000000" w:themeColor="text1"/>
        </w:rPr>
      </w:pPr>
      <w:r w:rsidRPr="1E2F0AEC">
        <w:t xml:space="preserve">pystyy tekemään hoidon tarpeen arvioita </w:t>
      </w:r>
    </w:p>
    <w:p w14:paraId="5E7A000B" w14:textId="2CB20491" w:rsidR="770EEB40" w:rsidRDefault="770EEB40" w:rsidP="005B4291">
      <w:pPr>
        <w:pStyle w:val="Luettelokappale"/>
        <w:numPr>
          <w:ilvl w:val="0"/>
          <w:numId w:val="46"/>
        </w:numPr>
        <w:rPr>
          <w:rFonts w:ascii="Arial" w:eastAsia="Arial" w:hAnsi="Arial" w:cs="Arial"/>
          <w:color w:val="000000" w:themeColor="text1"/>
        </w:rPr>
      </w:pPr>
      <w:r w:rsidRPr="1E2F0AEC">
        <w:t xml:space="preserve">laaja-alainen PTH ja verkostotuntemus </w:t>
      </w:r>
    </w:p>
    <w:p w14:paraId="67BD4FB3" w14:textId="05FD1A56" w:rsidR="770EEB40" w:rsidRDefault="770EEB40" w:rsidP="005B4291">
      <w:pPr>
        <w:pStyle w:val="Luettelokappale"/>
        <w:numPr>
          <w:ilvl w:val="0"/>
          <w:numId w:val="46"/>
        </w:numPr>
        <w:rPr>
          <w:rFonts w:ascii="Arial" w:eastAsia="Arial" w:hAnsi="Arial" w:cs="Arial"/>
          <w:color w:val="000000" w:themeColor="text1"/>
        </w:rPr>
      </w:pPr>
      <w:r w:rsidRPr="1E2F0AEC">
        <w:lastRenderedPageBreak/>
        <w:t xml:space="preserve">kokonaisvaltaisen geriatrisen arvion osaaminen </w:t>
      </w:r>
    </w:p>
    <w:p w14:paraId="29CE27B7" w14:textId="3D64E71F" w:rsidR="770EEB40" w:rsidRDefault="770EEB40" w:rsidP="005B4291">
      <w:pPr>
        <w:pStyle w:val="Luettelokappale"/>
        <w:numPr>
          <w:ilvl w:val="0"/>
          <w:numId w:val="46"/>
        </w:numPr>
        <w:rPr>
          <w:rFonts w:ascii="Arial" w:eastAsia="Arial" w:hAnsi="Arial" w:cs="Arial"/>
          <w:color w:val="000000" w:themeColor="text1"/>
        </w:rPr>
      </w:pPr>
      <w:r w:rsidRPr="1E2F0AEC">
        <w:t xml:space="preserve">lääkehoidon osaaminen ja arviointi  </w:t>
      </w:r>
    </w:p>
    <w:p w14:paraId="2AD2F91C" w14:textId="1B377BCF" w:rsidR="770EEB40" w:rsidRDefault="770EEB40" w:rsidP="1E2F0AEC">
      <w:pPr>
        <w:rPr>
          <w:rFonts w:ascii="Arial" w:eastAsia="Arial" w:hAnsi="Arial" w:cs="Arial"/>
          <w:color w:val="000000" w:themeColor="text1"/>
          <w:sz w:val="24"/>
          <w:szCs w:val="24"/>
        </w:rPr>
      </w:pPr>
      <w:r w:rsidRPr="1E2F0AEC">
        <w:t xml:space="preserve"> Roolit: </w:t>
      </w:r>
    </w:p>
    <w:p w14:paraId="5D4E6AB5" w14:textId="758C2973" w:rsidR="1E2F0AEC" w:rsidRPr="006A3B25" w:rsidRDefault="770EEB40" w:rsidP="005B4291">
      <w:pPr>
        <w:pStyle w:val="Luettelokappale"/>
        <w:numPr>
          <w:ilvl w:val="0"/>
          <w:numId w:val="45"/>
        </w:numPr>
        <w:rPr>
          <w:rFonts w:ascii="Arial" w:eastAsia="Arial" w:hAnsi="Arial" w:cs="Arial"/>
          <w:color w:val="000000" w:themeColor="text1"/>
        </w:rPr>
      </w:pPr>
      <w:r w:rsidRPr="1E2F0AEC">
        <w:t>Verkosto-osaaja, tekee yhteistyötä sidosryhmien kanssa, hoidontarpeen arvioija, pitää itsenäistä vastaanottoa sekä tekee tiivistä yhteistyötä geriatrin kanssa sekä polin sisäisesti muiden kanssa</w:t>
      </w:r>
      <w:r w:rsidR="7F5E4421">
        <w:t>.</w:t>
      </w:r>
    </w:p>
    <w:p w14:paraId="7999CB27" w14:textId="00DFC075" w:rsidR="7F5E4421" w:rsidRDefault="7F5E4421" w:rsidP="005B4291">
      <w:pPr>
        <w:pStyle w:val="Luettelokappale"/>
        <w:numPr>
          <w:ilvl w:val="0"/>
          <w:numId w:val="45"/>
        </w:numPr>
        <w:rPr>
          <w:rFonts w:ascii="Arial" w:eastAsia="Arial" w:hAnsi="Arial" w:cs="Arial"/>
          <w:color w:val="000000" w:themeColor="text1"/>
        </w:rPr>
      </w:pPr>
      <w:r w:rsidRPr="52652543">
        <w:rPr>
          <w:color w:val="000000" w:themeColor="text1"/>
        </w:rPr>
        <w:t>Toimii konsulttihoitajana vastaten muilta sote-ammattilaisilta tuleviin konsultaatioihin, pitää itsenäistä asiakasvastaanottoa sekä toimii tiiviissä yhteistyössä geriatrin kanssa.</w:t>
      </w:r>
    </w:p>
    <w:p w14:paraId="5A95F9F3" w14:textId="0B254D11" w:rsidR="7F5E4421" w:rsidRDefault="7F5E4421" w:rsidP="005B4291">
      <w:pPr>
        <w:pStyle w:val="Luettelokappale"/>
        <w:numPr>
          <w:ilvl w:val="0"/>
          <w:numId w:val="45"/>
        </w:numPr>
        <w:rPr>
          <w:rFonts w:ascii="Arial" w:eastAsia="Arial" w:hAnsi="Arial" w:cs="Arial"/>
          <w:color w:val="000000" w:themeColor="text1"/>
        </w:rPr>
      </w:pPr>
      <w:r w:rsidRPr="52652543">
        <w:rPr>
          <w:color w:val="000000" w:themeColor="text1"/>
        </w:rPr>
        <w:t xml:space="preserve">Yhdessä väestömäärältään isoimmassa kaupungissa on erillinen geriatrinen vastuusairaanhoitaja, joka keskittyy geriatrisiin asiakkuuksiin. </w:t>
      </w:r>
    </w:p>
    <w:p w14:paraId="68EAE1B8" w14:textId="1B26A29D" w:rsidR="7F5E4421" w:rsidRDefault="7F5E4421" w:rsidP="005B4291">
      <w:pPr>
        <w:pStyle w:val="Luettelokappale"/>
        <w:numPr>
          <w:ilvl w:val="0"/>
          <w:numId w:val="45"/>
        </w:numPr>
        <w:rPr>
          <w:rFonts w:ascii="Arial" w:eastAsia="Arial" w:hAnsi="Arial" w:cs="Arial"/>
          <w:color w:val="000000" w:themeColor="text1"/>
        </w:rPr>
      </w:pPr>
      <w:r w:rsidRPr="52652543">
        <w:rPr>
          <w:color w:val="000000" w:themeColor="text1"/>
        </w:rPr>
        <w:t>Muilla paikkakunnilla sairaanhoitajat hoitavat alueellisesti poliklinikan muistiasiakkaat sekä uudet geriatriset asiakkaat</w:t>
      </w:r>
    </w:p>
    <w:p w14:paraId="00104129" w14:textId="4FDFFCC2" w:rsidR="52652543" w:rsidRDefault="52652543" w:rsidP="52652543">
      <w:pPr>
        <w:pStyle w:val="Luettelokappale"/>
        <w:rPr>
          <w:rFonts w:ascii="Arial" w:eastAsia="Arial" w:hAnsi="Arial" w:cs="Arial"/>
          <w:color w:val="000000" w:themeColor="text1"/>
        </w:rPr>
      </w:pPr>
    </w:p>
    <w:p w14:paraId="54ABE22F" w14:textId="02143ADB" w:rsidR="770EEB40" w:rsidRDefault="770EEB40" w:rsidP="1E2F0AEC">
      <w:pPr>
        <w:rPr>
          <w:rFonts w:ascii="Arial" w:eastAsia="Arial" w:hAnsi="Arial" w:cs="Arial"/>
          <w:b/>
          <w:bCs/>
          <w:color w:val="000000" w:themeColor="text1"/>
          <w:sz w:val="24"/>
          <w:szCs w:val="24"/>
        </w:rPr>
      </w:pPr>
      <w:r w:rsidRPr="5148333C">
        <w:rPr>
          <w:b/>
          <w:bCs/>
        </w:rPr>
        <w:t>Lääkäri:</w:t>
      </w:r>
    </w:p>
    <w:p w14:paraId="2B77609D" w14:textId="60D50EFC" w:rsidR="770EEB40" w:rsidRDefault="4E2889DD" w:rsidP="5148333C">
      <w:pPr>
        <w:rPr>
          <w:rFonts w:ascii="Arial" w:eastAsia="Arial" w:hAnsi="Arial" w:cs="Arial"/>
          <w:color w:val="000000" w:themeColor="text1"/>
          <w:sz w:val="24"/>
          <w:szCs w:val="24"/>
        </w:rPr>
      </w:pPr>
      <w:r>
        <w:t xml:space="preserve">Vaadittava koulutus: </w:t>
      </w:r>
    </w:p>
    <w:p w14:paraId="3BD88BB7" w14:textId="2FD17148" w:rsidR="770EEB40" w:rsidRDefault="770EEB40" w:rsidP="005B4291">
      <w:pPr>
        <w:pStyle w:val="Luettelokappale"/>
        <w:numPr>
          <w:ilvl w:val="0"/>
          <w:numId w:val="27"/>
        </w:numPr>
        <w:rPr>
          <w:rFonts w:ascii="Arial" w:eastAsia="Arial" w:hAnsi="Arial" w:cs="Arial"/>
          <w:color w:val="000000" w:themeColor="text1"/>
        </w:rPr>
      </w:pPr>
      <w:r>
        <w:t>Geriatriaan erikoistuva tai geriatrian erikoislääkäri</w:t>
      </w:r>
    </w:p>
    <w:p w14:paraId="5A2DE2FC" w14:textId="30296E4E" w:rsidR="770EEB40" w:rsidRDefault="770EEB40" w:rsidP="005B4291">
      <w:pPr>
        <w:pStyle w:val="Luettelokappale"/>
        <w:numPr>
          <w:ilvl w:val="0"/>
          <w:numId w:val="27"/>
        </w:numPr>
        <w:rPr>
          <w:rFonts w:ascii="Arial" w:eastAsia="Arial" w:hAnsi="Arial" w:cs="Arial"/>
          <w:color w:val="000000" w:themeColor="text1"/>
        </w:rPr>
      </w:pPr>
      <w:r>
        <w:t xml:space="preserve">Kokenut ja geriatriaan perehtynyt yleislääketieteen erikoislääkäri </w:t>
      </w:r>
    </w:p>
    <w:p w14:paraId="1C398211" w14:textId="4ACDE2E2" w:rsidR="770EEB40" w:rsidRDefault="770EEB40" w:rsidP="1E2F0AEC">
      <w:pPr>
        <w:rPr>
          <w:rFonts w:ascii="Arial" w:eastAsia="Arial" w:hAnsi="Arial" w:cs="Arial"/>
          <w:color w:val="000000" w:themeColor="text1"/>
          <w:sz w:val="24"/>
          <w:szCs w:val="24"/>
        </w:rPr>
      </w:pPr>
      <w:r w:rsidRPr="1E2F0AEC">
        <w:t xml:space="preserve"> Osaaminen: </w:t>
      </w:r>
    </w:p>
    <w:p w14:paraId="78CCC793" w14:textId="67C6F19B" w:rsidR="770EEB40" w:rsidRDefault="770EEB40" w:rsidP="005B4291">
      <w:pPr>
        <w:pStyle w:val="Luettelokappale"/>
        <w:numPr>
          <w:ilvl w:val="0"/>
          <w:numId w:val="44"/>
        </w:numPr>
        <w:rPr>
          <w:rFonts w:ascii="Arial" w:eastAsia="Arial" w:hAnsi="Arial" w:cs="Arial"/>
          <w:color w:val="000000" w:themeColor="text1"/>
        </w:rPr>
      </w:pPr>
      <w:r w:rsidRPr="1E2F0AEC">
        <w:t>Kokonaisvaltaisen geriatrisen arvion osaaminen</w:t>
      </w:r>
    </w:p>
    <w:p w14:paraId="2ADBFBB7" w14:textId="49496659" w:rsidR="770EEB40" w:rsidRDefault="770EEB40" w:rsidP="005B4291">
      <w:pPr>
        <w:pStyle w:val="Luettelokappale"/>
        <w:numPr>
          <w:ilvl w:val="0"/>
          <w:numId w:val="44"/>
        </w:numPr>
        <w:rPr>
          <w:rFonts w:ascii="Arial" w:eastAsia="Arial" w:hAnsi="Arial" w:cs="Arial"/>
          <w:color w:val="000000" w:themeColor="text1"/>
        </w:rPr>
      </w:pPr>
      <w:r w:rsidRPr="1E2F0AEC">
        <w:t>palvelujärjestelmän ja yhteistyötahojen/verkostojen tuntemus</w:t>
      </w:r>
    </w:p>
    <w:p w14:paraId="009E881F" w14:textId="044256A5" w:rsidR="770EEB40" w:rsidRDefault="770EEB40" w:rsidP="005B4291">
      <w:pPr>
        <w:pStyle w:val="Luettelokappale"/>
        <w:numPr>
          <w:ilvl w:val="0"/>
          <w:numId w:val="44"/>
        </w:numPr>
        <w:rPr>
          <w:rFonts w:ascii="Arial" w:eastAsia="Arial" w:hAnsi="Arial" w:cs="Arial"/>
          <w:color w:val="000000" w:themeColor="text1"/>
        </w:rPr>
      </w:pPr>
      <w:r w:rsidRPr="1E2F0AEC">
        <w:t>moniammatillinen työote</w:t>
      </w:r>
    </w:p>
    <w:p w14:paraId="62D04EEF" w14:textId="5CF2FB7F" w:rsidR="770EEB40" w:rsidRDefault="770EEB40" w:rsidP="1E2F0AEC">
      <w:pPr>
        <w:rPr>
          <w:rFonts w:ascii="Arial" w:eastAsia="Arial" w:hAnsi="Arial" w:cs="Arial"/>
          <w:color w:val="000000" w:themeColor="text1"/>
          <w:sz w:val="24"/>
          <w:szCs w:val="24"/>
        </w:rPr>
      </w:pPr>
      <w:r w:rsidRPr="1E2F0AEC">
        <w:t xml:space="preserve">Roolit:  </w:t>
      </w:r>
    </w:p>
    <w:p w14:paraId="50ACF2AC" w14:textId="57D3CD67" w:rsidR="770EEB40" w:rsidRPr="00A5435E" w:rsidRDefault="770EEB40" w:rsidP="005B4291">
      <w:pPr>
        <w:pStyle w:val="Luettelokappale"/>
        <w:numPr>
          <w:ilvl w:val="0"/>
          <w:numId w:val="43"/>
        </w:numPr>
        <w:rPr>
          <w:color w:val="000000" w:themeColor="text1"/>
        </w:rPr>
      </w:pPr>
      <w:r w:rsidRPr="52652543">
        <w:rPr>
          <w:color w:val="000000" w:themeColor="text1"/>
        </w:rPr>
        <w:t>Konsultoiva lääkäri</w:t>
      </w:r>
      <w:r w:rsidR="5D41F5FF" w:rsidRPr="52652543">
        <w:rPr>
          <w:color w:val="000000" w:themeColor="text1"/>
        </w:rPr>
        <w:t xml:space="preserve">, vastaa keskitetysti kahden kaupungin perusterveydenhuollosta ja erikoissairaanhoidosta tuleviin konsultaatioihin puhelimessa tai sähköisesti (Pegasos/ Omni). Tarvittaessa konsultaatio voi </w:t>
      </w:r>
      <w:r w:rsidR="5D41F5FF" w:rsidRPr="00A5435E">
        <w:rPr>
          <w:color w:val="000000" w:themeColor="text1"/>
        </w:rPr>
        <w:t>johtaa asiakkaan kutsumiseen sairaanhoitajan tai geriatrin vastaanotolle. Varsinaiset vastaanotot ohjataan aina asiakasta lähinnä olevalle poliklinikalle.</w:t>
      </w:r>
    </w:p>
    <w:p w14:paraId="69FFC91E" w14:textId="65421E0A" w:rsidR="770EEB40" w:rsidRPr="00A5435E" w:rsidRDefault="770EEB40" w:rsidP="52652543">
      <w:pPr>
        <w:pStyle w:val="Luettelokappale"/>
        <w:rPr>
          <w:color w:val="000000" w:themeColor="text1"/>
        </w:rPr>
      </w:pPr>
    </w:p>
    <w:p w14:paraId="7C2EC655" w14:textId="35D7D4F9" w:rsidR="770EEB40" w:rsidRPr="00A5435E" w:rsidRDefault="770EEB40" w:rsidP="005B4291">
      <w:pPr>
        <w:pStyle w:val="Luettelokappale"/>
        <w:numPr>
          <w:ilvl w:val="0"/>
          <w:numId w:val="43"/>
        </w:numPr>
        <w:rPr>
          <w:color w:val="000000" w:themeColor="text1"/>
        </w:rPr>
      </w:pPr>
      <w:r w:rsidRPr="00A5435E">
        <w:rPr>
          <w:color w:val="000000" w:themeColor="text1"/>
        </w:rPr>
        <w:t>Vastaanottolääkäri</w:t>
      </w:r>
    </w:p>
    <w:p w14:paraId="309DF5D4" w14:textId="7C0A5881" w:rsidR="1E2F0AEC" w:rsidRDefault="68241F8B" w:rsidP="005B4291">
      <w:pPr>
        <w:pStyle w:val="Luettelokappale"/>
        <w:numPr>
          <w:ilvl w:val="1"/>
          <w:numId w:val="43"/>
        </w:numPr>
        <w:rPr>
          <w:color w:val="000000" w:themeColor="text1"/>
        </w:rPr>
      </w:pPr>
      <w:r w:rsidRPr="52652543">
        <w:rPr>
          <w:color w:val="000000" w:themeColor="text1"/>
        </w:rPr>
        <w:t>Ensikäynnit lääkärillä toteutetaan aina lähityönä, jolloin lääkärillä on mahdollisuus riittävään kliiniseen tutkimukseen ja geriatriseen kokonaisarvioon. Sisältää myös potilaan kokonaislääkityksen arvioinnin.</w:t>
      </w:r>
    </w:p>
    <w:p w14:paraId="52229235" w14:textId="31F30F6D" w:rsidR="1E2F0AEC" w:rsidRDefault="68241F8B" w:rsidP="005B4291">
      <w:pPr>
        <w:pStyle w:val="Luettelokappale"/>
        <w:numPr>
          <w:ilvl w:val="1"/>
          <w:numId w:val="43"/>
        </w:numPr>
        <w:rPr>
          <w:color w:val="000000" w:themeColor="text1"/>
        </w:rPr>
      </w:pPr>
      <w:r w:rsidRPr="52652543">
        <w:rPr>
          <w:color w:val="000000" w:themeColor="text1"/>
        </w:rPr>
        <w:t>Myös ajoterveysarviointia tai muuta oikeudellista arviointia vaativat potilaskontaktit hoidetaan aina lähityöskentelynä niin, että potilas on tosiasiallisesti mahdollisuus tavata ja tutkia lähityönä.</w:t>
      </w:r>
    </w:p>
    <w:p w14:paraId="264469EF" w14:textId="14507EF4" w:rsidR="1E2F0AEC" w:rsidRDefault="68241F8B" w:rsidP="005B4291">
      <w:pPr>
        <w:pStyle w:val="Luettelokappale"/>
        <w:numPr>
          <w:ilvl w:val="1"/>
          <w:numId w:val="43"/>
        </w:numPr>
        <w:rPr>
          <w:color w:val="000000" w:themeColor="text1"/>
        </w:rPr>
      </w:pPr>
      <w:r w:rsidRPr="52652543">
        <w:rPr>
          <w:color w:val="000000" w:themeColor="text1"/>
        </w:rPr>
        <w:t>Tekee tarvittavat lausunnot.</w:t>
      </w:r>
    </w:p>
    <w:p w14:paraId="566098E9" w14:textId="4BAEAD0C" w:rsidR="1E2F0AEC" w:rsidRDefault="68241F8B" w:rsidP="005B4291">
      <w:pPr>
        <w:pStyle w:val="Luettelokappale"/>
        <w:numPr>
          <w:ilvl w:val="1"/>
          <w:numId w:val="43"/>
        </w:numPr>
        <w:rPr>
          <w:color w:val="000000" w:themeColor="text1"/>
        </w:rPr>
      </w:pPr>
      <w:r w:rsidRPr="52652543">
        <w:rPr>
          <w:color w:val="000000" w:themeColor="text1"/>
        </w:rPr>
        <w:t>Lääketieteellinen jatkohoitosuunnitelma omiin tutkimuksiin sekä hoitajan kirjauksiin perustuen.</w:t>
      </w:r>
    </w:p>
    <w:p w14:paraId="765739B6" w14:textId="4DD42DF2" w:rsidR="1E2F0AEC" w:rsidRDefault="1E2F0AEC" w:rsidP="52652543">
      <w:pPr>
        <w:ind w:left="720"/>
        <w:rPr>
          <w:rFonts w:ascii="Arial" w:eastAsia="Arial" w:hAnsi="Arial" w:cs="Arial"/>
          <w:color w:val="000000" w:themeColor="text1"/>
        </w:rPr>
      </w:pPr>
    </w:p>
    <w:p w14:paraId="1921BCEB" w14:textId="55A0D6B8" w:rsidR="770EEB40" w:rsidRDefault="770EEB40" w:rsidP="55FA10C5">
      <w:pPr>
        <w:rPr>
          <w:rFonts w:ascii="Arial" w:eastAsia="Arial" w:hAnsi="Arial" w:cs="Arial"/>
          <w:b/>
          <w:bCs/>
          <w:color w:val="000000" w:themeColor="text1"/>
          <w:sz w:val="24"/>
          <w:szCs w:val="24"/>
        </w:rPr>
      </w:pPr>
      <w:r w:rsidRPr="55FA10C5">
        <w:rPr>
          <w:b/>
          <w:bCs/>
        </w:rPr>
        <w:t xml:space="preserve">Ajanvaraushoitaja </w:t>
      </w:r>
      <w:r w:rsidR="6D194734" w:rsidRPr="55FA10C5">
        <w:rPr>
          <w:b/>
          <w:bCs/>
        </w:rPr>
        <w:t>(vain Kuopiossa)</w:t>
      </w:r>
    </w:p>
    <w:p w14:paraId="48070EA4" w14:textId="0266B0E4" w:rsidR="770EEB40" w:rsidRDefault="770EEB40" w:rsidP="005B4291">
      <w:pPr>
        <w:pStyle w:val="Luettelokappale"/>
        <w:numPr>
          <w:ilvl w:val="0"/>
          <w:numId w:val="42"/>
        </w:numPr>
        <w:rPr>
          <w:rFonts w:ascii="Arial" w:eastAsia="Arial" w:hAnsi="Arial" w:cs="Arial"/>
          <w:color w:val="000000" w:themeColor="text1"/>
        </w:rPr>
      </w:pPr>
      <w:r w:rsidRPr="1E2F0AEC">
        <w:t xml:space="preserve">Lähihoitaja </w:t>
      </w:r>
    </w:p>
    <w:p w14:paraId="4F0D58AF" w14:textId="27357E6C" w:rsidR="770EEB40" w:rsidRDefault="770EEB40" w:rsidP="1E2F0AEC">
      <w:pPr>
        <w:rPr>
          <w:rFonts w:ascii="Arial" w:eastAsia="Arial" w:hAnsi="Arial" w:cs="Arial"/>
          <w:color w:val="000000" w:themeColor="text1"/>
          <w:sz w:val="24"/>
          <w:szCs w:val="24"/>
        </w:rPr>
      </w:pPr>
      <w:r w:rsidRPr="1E2F0AEC">
        <w:t xml:space="preserve">Osaaminen: </w:t>
      </w:r>
    </w:p>
    <w:p w14:paraId="5C1BD988" w14:textId="54C1FA90" w:rsidR="770EEB40" w:rsidRDefault="770EEB40" w:rsidP="005B4291">
      <w:pPr>
        <w:pStyle w:val="Luettelokappale"/>
        <w:numPr>
          <w:ilvl w:val="0"/>
          <w:numId w:val="41"/>
        </w:numPr>
        <w:rPr>
          <w:rFonts w:ascii="Arial" w:eastAsia="Arial" w:hAnsi="Arial" w:cs="Arial"/>
          <w:color w:val="000000" w:themeColor="text1"/>
        </w:rPr>
      </w:pPr>
      <w:r w:rsidRPr="1E2F0AEC">
        <w:t xml:space="preserve">Ajanvaraus käytänteiden hallitseminen </w:t>
      </w:r>
    </w:p>
    <w:p w14:paraId="3B486BEF" w14:textId="75EA26D4" w:rsidR="770EEB40" w:rsidRDefault="770EEB40" w:rsidP="005B4291">
      <w:pPr>
        <w:pStyle w:val="Luettelokappale"/>
        <w:numPr>
          <w:ilvl w:val="0"/>
          <w:numId w:val="41"/>
        </w:numPr>
        <w:rPr>
          <w:rFonts w:ascii="Arial" w:eastAsia="Arial" w:hAnsi="Arial" w:cs="Arial"/>
          <w:color w:val="000000" w:themeColor="text1"/>
        </w:rPr>
      </w:pPr>
      <w:r w:rsidRPr="1E2F0AEC">
        <w:t xml:space="preserve">Testaus osaaminen </w:t>
      </w:r>
    </w:p>
    <w:p w14:paraId="55C25394" w14:textId="3AC1B8DE" w:rsidR="770EEB40" w:rsidRDefault="770EEB40" w:rsidP="1E2F0AEC">
      <w:pPr>
        <w:rPr>
          <w:rFonts w:ascii="Arial" w:eastAsia="Arial" w:hAnsi="Arial" w:cs="Arial"/>
          <w:color w:val="000000" w:themeColor="text1"/>
          <w:sz w:val="24"/>
          <w:szCs w:val="24"/>
        </w:rPr>
      </w:pPr>
      <w:r w:rsidRPr="1E2F0AEC">
        <w:t xml:space="preserve"> Rooli: </w:t>
      </w:r>
    </w:p>
    <w:p w14:paraId="3571B375" w14:textId="74950537" w:rsidR="67782AA5" w:rsidRDefault="67782AA5" w:rsidP="005B4291">
      <w:pPr>
        <w:pStyle w:val="Luettelokappale"/>
        <w:numPr>
          <w:ilvl w:val="0"/>
          <w:numId w:val="40"/>
        </w:numPr>
        <w:rPr>
          <w:rFonts w:ascii="Arial" w:eastAsia="Arial" w:hAnsi="Arial" w:cs="Arial"/>
          <w:color w:val="000000" w:themeColor="text1"/>
        </w:rPr>
      </w:pPr>
      <w:r w:rsidRPr="52652543">
        <w:rPr>
          <w:color w:val="000000" w:themeColor="text1"/>
        </w:rPr>
        <w:t xml:space="preserve">Väestömäärältään suurimman kaupungin poliklinikalla työskentelee lisäksi lähihoitaja, joka vastaa jonoasioista; mm. poimii jonosta asiakkaat, toteuttaa jonotiedoista geriatrin ohjeen mukaiset tutkimuspyynnöt/ ohjaa ne asiakkaalle, lähettää ajanvarauskirjeen, huolehtii </w:t>
      </w:r>
      <w:proofErr w:type="spellStart"/>
      <w:r w:rsidRPr="52652543">
        <w:rPr>
          <w:color w:val="000000" w:themeColor="text1"/>
        </w:rPr>
        <w:t>pkl:n</w:t>
      </w:r>
      <w:proofErr w:type="spellEnd"/>
      <w:r w:rsidRPr="52652543">
        <w:rPr>
          <w:color w:val="000000" w:themeColor="text1"/>
        </w:rPr>
        <w:t xml:space="preserve"> ajanvarauskirjoista ja tuntee ajanvarausprosessin.</w:t>
      </w:r>
    </w:p>
    <w:p w14:paraId="69DCB381" w14:textId="4B1C30EE" w:rsidR="67782AA5" w:rsidRDefault="67782AA5" w:rsidP="005B4291">
      <w:pPr>
        <w:pStyle w:val="Luettelokappale"/>
        <w:numPr>
          <w:ilvl w:val="0"/>
          <w:numId w:val="40"/>
        </w:numPr>
        <w:rPr>
          <w:rFonts w:ascii="Arial" w:eastAsia="Arial" w:hAnsi="Arial" w:cs="Arial"/>
          <w:color w:val="000000" w:themeColor="text1"/>
        </w:rPr>
      </w:pPr>
      <w:r w:rsidRPr="52652543">
        <w:rPr>
          <w:color w:val="000000" w:themeColor="text1"/>
        </w:rPr>
        <w:t>Muissa kunnissa geriatrinen sairaanhoitaja hoitaa itse ajanvarausprosessin</w:t>
      </w:r>
    </w:p>
    <w:p w14:paraId="48C4E4A4" w14:textId="508F8CE6" w:rsidR="52652543" w:rsidRDefault="52652543" w:rsidP="52652543">
      <w:pPr>
        <w:pStyle w:val="Luettelokappale"/>
        <w:rPr>
          <w:rFonts w:ascii="Arial" w:eastAsia="Arial" w:hAnsi="Arial" w:cs="Arial"/>
          <w:color w:val="000000" w:themeColor="text1"/>
        </w:rPr>
      </w:pPr>
    </w:p>
    <w:p w14:paraId="3125BB60" w14:textId="31807525" w:rsidR="1E2F0AEC" w:rsidRDefault="1E2F0AEC" w:rsidP="1E2F0AEC">
      <w:pPr>
        <w:pStyle w:val="Luettelokappale"/>
        <w:rPr>
          <w:rFonts w:ascii="Arial" w:eastAsia="Arial" w:hAnsi="Arial" w:cs="Arial"/>
          <w:color w:val="000000" w:themeColor="text1"/>
        </w:rPr>
      </w:pPr>
    </w:p>
    <w:p w14:paraId="3C63E082" w14:textId="47615104" w:rsidR="770EEB40" w:rsidRDefault="770EEB40" w:rsidP="0497D40D">
      <w:pPr>
        <w:rPr>
          <w:b/>
          <w:bCs/>
        </w:rPr>
      </w:pPr>
      <w:r w:rsidRPr="323F7BA7">
        <w:rPr>
          <w:b/>
          <w:bCs/>
        </w:rPr>
        <w:t>Muistihoitaja</w:t>
      </w:r>
      <w:r w:rsidR="13EAFCC0" w:rsidRPr="323F7BA7">
        <w:rPr>
          <w:b/>
          <w:bCs/>
        </w:rPr>
        <w:t xml:space="preserve"> </w:t>
      </w:r>
      <w:r w:rsidR="6CFF194D">
        <w:t>(</w:t>
      </w:r>
      <w:r w:rsidR="3913D87C">
        <w:t>p</w:t>
      </w:r>
      <w:r w:rsidR="00F635E7">
        <w:t>oliklinikalla</w:t>
      </w:r>
      <w:r w:rsidR="6CFF194D">
        <w:t xml:space="preserve"> työskentelevä)</w:t>
      </w:r>
    </w:p>
    <w:p w14:paraId="29F51786" w14:textId="603614C5" w:rsidR="621963BE" w:rsidRDefault="621963BE" w:rsidP="1E2F0AEC">
      <w:r w:rsidRPr="1E2F0AEC">
        <w:t>Vaadittava koulutus</w:t>
      </w:r>
    </w:p>
    <w:p w14:paraId="4B0CE93B" w14:textId="283CC83F" w:rsidR="770EEB40" w:rsidRDefault="770EEB40" w:rsidP="005B4291">
      <w:pPr>
        <w:pStyle w:val="Luettelokappale"/>
        <w:numPr>
          <w:ilvl w:val="0"/>
          <w:numId w:val="39"/>
        </w:numPr>
        <w:rPr>
          <w:rFonts w:ascii="Arial" w:eastAsia="Arial" w:hAnsi="Arial" w:cs="Arial"/>
          <w:color w:val="000000" w:themeColor="text1"/>
        </w:rPr>
      </w:pPr>
      <w:r w:rsidRPr="1E2F0AEC">
        <w:t xml:space="preserve">Sairaanhoitaja/ terveydenhoitaja </w:t>
      </w:r>
    </w:p>
    <w:p w14:paraId="7E20D415" w14:textId="5C46CA55" w:rsidR="770EEB40" w:rsidRDefault="770EEB40" w:rsidP="005B4291">
      <w:pPr>
        <w:pStyle w:val="Luettelokappale"/>
        <w:numPr>
          <w:ilvl w:val="0"/>
          <w:numId w:val="39"/>
        </w:numPr>
        <w:rPr>
          <w:rFonts w:ascii="Arial" w:eastAsia="Arial" w:hAnsi="Arial" w:cs="Arial"/>
          <w:color w:val="000000" w:themeColor="text1"/>
        </w:rPr>
      </w:pPr>
      <w:r w:rsidRPr="1E2F0AEC">
        <w:t xml:space="preserve">Lisäkoulutus: Muistihoitaja tai muistikoordinaattori </w:t>
      </w:r>
    </w:p>
    <w:p w14:paraId="579BB506" w14:textId="628CCE81" w:rsidR="770EEB40" w:rsidRDefault="770EEB40" w:rsidP="1E2F0AEC">
      <w:pPr>
        <w:rPr>
          <w:rFonts w:ascii="Arial" w:eastAsia="Arial" w:hAnsi="Arial" w:cs="Arial"/>
          <w:color w:val="000000" w:themeColor="text1"/>
          <w:sz w:val="24"/>
          <w:szCs w:val="24"/>
        </w:rPr>
      </w:pPr>
      <w:r w:rsidRPr="1E2F0AEC">
        <w:t xml:space="preserve"> Osaaminen: </w:t>
      </w:r>
    </w:p>
    <w:p w14:paraId="1C2BEEC6" w14:textId="440902B5" w:rsidR="770EEB40" w:rsidRDefault="770EEB40" w:rsidP="005B4291">
      <w:pPr>
        <w:pStyle w:val="Luettelokappale"/>
        <w:numPr>
          <w:ilvl w:val="0"/>
          <w:numId w:val="38"/>
        </w:numPr>
        <w:rPr>
          <w:rFonts w:ascii="Arial" w:eastAsia="Arial" w:hAnsi="Arial" w:cs="Arial"/>
          <w:color w:val="000000" w:themeColor="text1"/>
        </w:rPr>
      </w:pPr>
      <w:r w:rsidRPr="1E2F0AEC">
        <w:t xml:space="preserve">vahva muistiosaaminen </w:t>
      </w:r>
    </w:p>
    <w:p w14:paraId="24821212" w14:textId="4D27884A" w:rsidR="770EEB40" w:rsidRDefault="770EEB40" w:rsidP="005B4291">
      <w:pPr>
        <w:pStyle w:val="Luettelokappale"/>
        <w:numPr>
          <w:ilvl w:val="0"/>
          <w:numId w:val="38"/>
        </w:numPr>
        <w:rPr>
          <w:rFonts w:ascii="Arial" w:eastAsia="Arial" w:hAnsi="Arial" w:cs="Arial"/>
          <w:color w:val="000000" w:themeColor="text1"/>
        </w:rPr>
      </w:pPr>
      <w:r w:rsidRPr="1E2F0AEC">
        <w:t xml:space="preserve">verkosto-osaaja </w:t>
      </w:r>
    </w:p>
    <w:p w14:paraId="526800E7" w14:textId="32911CF9" w:rsidR="770EEB40" w:rsidRDefault="770EEB40" w:rsidP="005B4291">
      <w:pPr>
        <w:pStyle w:val="Luettelokappale"/>
        <w:numPr>
          <w:ilvl w:val="0"/>
          <w:numId w:val="38"/>
        </w:numPr>
        <w:rPr>
          <w:rFonts w:ascii="Arial" w:eastAsia="Arial" w:hAnsi="Arial" w:cs="Arial"/>
          <w:color w:val="000000" w:themeColor="text1"/>
        </w:rPr>
      </w:pPr>
      <w:r w:rsidRPr="1E2F0AEC">
        <w:t xml:space="preserve">osaa eri testit ja mittarit </w:t>
      </w:r>
    </w:p>
    <w:p w14:paraId="4C2E8563" w14:textId="6EFDECAE" w:rsidR="770EEB40" w:rsidRDefault="770EEB40" w:rsidP="005B4291">
      <w:pPr>
        <w:pStyle w:val="Luettelokappale"/>
        <w:numPr>
          <w:ilvl w:val="0"/>
          <w:numId w:val="38"/>
        </w:numPr>
        <w:rPr>
          <w:rFonts w:ascii="Arial" w:eastAsia="Arial" w:hAnsi="Arial" w:cs="Arial"/>
          <w:color w:val="000000" w:themeColor="text1"/>
        </w:rPr>
      </w:pPr>
      <w:r w:rsidRPr="1E2F0AEC">
        <w:t xml:space="preserve">lääkehoidon osaaminen ja arviointi  </w:t>
      </w:r>
    </w:p>
    <w:p w14:paraId="2ED98A0B" w14:textId="7381C82D" w:rsidR="770EEB40" w:rsidRDefault="770EEB40" w:rsidP="1E2F0AEC">
      <w:pPr>
        <w:rPr>
          <w:rFonts w:ascii="Arial" w:eastAsia="Arial" w:hAnsi="Arial" w:cs="Arial"/>
          <w:color w:val="000000" w:themeColor="text1"/>
          <w:sz w:val="24"/>
          <w:szCs w:val="24"/>
        </w:rPr>
      </w:pPr>
      <w:r w:rsidRPr="1E2F0AEC">
        <w:t xml:space="preserve">Roolit: </w:t>
      </w:r>
    </w:p>
    <w:p w14:paraId="5C91A962" w14:textId="79855CCC" w:rsidR="770EEB40" w:rsidRDefault="770EEB40" w:rsidP="005B4291">
      <w:pPr>
        <w:pStyle w:val="Luettelokappale"/>
        <w:numPr>
          <w:ilvl w:val="0"/>
          <w:numId w:val="37"/>
        </w:numPr>
        <w:rPr>
          <w:rFonts w:ascii="Arial" w:eastAsia="Arial" w:hAnsi="Arial" w:cs="Arial"/>
          <w:color w:val="000000" w:themeColor="text1"/>
        </w:rPr>
      </w:pPr>
      <w:r w:rsidRPr="1E2F0AEC">
        <w:t>Vastaa muistiasiakkaista itsenäisesti (kontrollit) konsultoiden tarvittaessa geriatria tai geriatrin kanssa yhteistyössä</w:t>
      </w:r>
    </w:p>
    <w:p w14:paraId="61C80E49" w14:textId="2E708364" w:rsidR="1E2F0AEC" w:rsidRDefault="1E2F0AEC" w:rsidP="55FA10C5">
      <w:pPr>
        <w:pStyle w:val="Luettelokappale"/>
        <w:rPr>
          <w:rFonts w:ascii="Arial" w:eastAsia="Arial" w:hAnsi="Arial" w:cs="Arial"/>
          <w:b/>
          <w:bCs/>
          <w:color w:val="000000" w:themeColor="text1"/>
        </w:rPr>
      </w:pPr>
    </w:p>
    <w:p w14:paraId="43D70F8D" w14:textId="78A696E2" w:rsidR="770EEB40" w:rsidRDefault="770EEB40" w:rsidP="55FA10C5">
      <w:r w:rsidRPr="52652543">
        <w:rPr>
          <w:b/>
          <w:bCs/>
        </w:rPr>
        <w:t>Fysioterapeutti</w:t>
      </w:r>
      <w:r w:rsidR="23FD9E2C" w:rsidRPr="52652543">
        <w:rPr>
          <w:color w:val="FF0000"/>
        </w:rPr>
        <w:t xml:space="preserve"> </w:t>
      </w:r>
      <w:r w:rsidR="23FD9E2C" w:rsidRPr="52652543">
        <w:rPr>
          <w:color w:val="000000" w:themeColor="text1"/>
        </w:rPr>
        <w:t>(geriatrinen kuntoutus)</w:t>
      </w:r>
      <w:r w:rsidRPr="52652543">
        <w:rPr>
          <w:b/>
          <w:bCs/>
          <w:color w:val="000000" w:themeColor="text1"/>
        </w:rPr>
        <w:t xml:space="preserve"> </w:t>
      </w:r>
    </w:p>
    <w:p w14:paraId="5DD4F7AE" w14:textId="671E6622" w:rsidR="04F4B98D" w:rsidRDefault="04F4B98D" w:rsidP="1E2F0AEC">
      <w:r w:rsidRPr="1E2F0AEC">
        <w:t>Vaadittava koulutus</w:t>
      </w:r>
    </w:p>
    <w:p w14:paraId="4C8A9976" w14:textId="2BFAC10D" w:rsidR="770EEB40" w:rsidRDefault="770EEB40" w:rsidP="005B4291">
      <w:pPr>
        <w:pStyle w:val="Luettelokappale"/>
        <w:numPr>
          <w:ilvl w:val="0"/>
          <w:numId w:val="36"/>
        </w:numPr>
      </w:pPr>
      <w:r w:rsidRPr="1E2F0AEC">
        <w:t>Fysioterapeutti</w:t>
      </w:r>
    </w:p>
    <w:p w14:paraId="1B3FC310" w14:textId="4E65211C" w:rsidR="770EEB40" w:rsidRDefault="770EEB40" w:rsidP="1E2F0AEC">
      <w:pPr>
        <w:rPr>
          <w:rFonts w:ascii="Arial" w:eastAsia="Arial" w:hAnsi="Arial" w:cs="Arial"/>
          <w:color w:val="000000" w:themeColor="text1"/>
          <w:sz w:val="24"/>
          <w:szCs w:val="24"/>
        </w:rPr>
      </w:pPr>
      <w:r w:rsidRPr="1E2F0AEC">
        <w:t>Osaaminen:</w:t>
      </w:r>
    </w:p>
    <w:p w14:paraId="5028A702" w14:textId="78258A2F" w:rsidR="770EEB40" w:rsidRDefault="770EEB40" w:rsidP="005B4291">
      <w:pPr>
        <w:pStyle w:val="Luettelokappale"/>
        <w:numPr>
          <w:ilvl w:val="0"/>
          <w:numId w:val="35"/>
        </w:numPr>
        <w:rPr>
          <w:rFonts w:ascii="Arial" w:eastAsia="Arial" w:hAnsi="Arial" w:cs="Arial"/>
          <w:color w:val="000000" w:themeColor="text1"/>
        </w:rPr>
      </w:pPr>
      <w:r w:rsidRPr="1E2F0AEC">
        <w:t>Geriatrinen kuntoutus</w:t>
      </w:r>
    </w:p>
    <w:p w14:paraId="4B643ECE" w14:textId="781165C6" w:rsidR="770EEB40" w:rsidRDefault="770EEB40" w:rsidP="1E2F0AEC">
      <w:pPr>
        <w:rPr>
          <w:rFonts w:ascii="Arial" w:eastAsia="Arial" w:hAnsi="Arial" w:cs="Arial"/>
          <w:color w:val="000000" w:themeColor="text1"/>
          <w:sz w:val="24"/>
          <w:szCs w:val="24"/>
        </w:rPr>
      </w:pPr>
      <w:r w:rsidRPr="1E2F0AEC">
        <w:t>Rooli:</w:t>
      </w:r>
    </w:p>
    <w:p w14:paraId="2220601C" w14:textId="778AE134" w:rsidR="52E5EB5F" w:rsidRDefault="52E5EB5F" w:rsidP="005B4291">
      <w:pPr>
        <w:pStyle w:val="Luettelokappale"/>
        <w:numPr>
          <w:ilvl w:val="0"/>
          <w:numId w:val="34"/>
        </w:numPr>
        <w:rPr>
          <w:rFonts w:ascii="Arial" w:eastAsia="Arial" w:hAnsi="Arial" w:cs="Arial"/>
          <w:color w:val="000000" w:themeColor="text1"/>
        </w:rPr>
      </w:pPr>
      <w:r w:rsidRPr="52652543">
        <w:rPr>
          <w:color w:val="000000" w:themeColor="text1"/>
        </w:rPr>
        <w:lastRenderedPageBreak/>
        <w:t>A</w:t>
      </w:r>
      <w:r w:rsidR="24B89104" w:rsidRPr="52652543">
        <w:rPr>
          <w:color w:val="000000" w:themeColor="text1"/>
        </w:rPr>
        <w:t>puvälinearvio</w:t>
      </w:r>
      <w:r w:rsidR="52A0C59E" w:rsidRPr="52652543">
        <w:rPr>
          <w:color w:val="000000" w:themeColor="text1"/>
        </w:rPr>
        <w:t>t</w:t>
      </w:r>
      <w:r w:rsidR="24B89104" w:rsidRPr="52652543">
        <w:rPr>
          <w:color w:val="000000" w:themeColor="text1"/>
        </w:rPr>
        <w:t xml:space="preserve"> ja järjestää tarvittavia apuvälineitä yhteistyössä asiakkaan, läheisten sekä apuvälineyksikön kanssa</w:t>
      </w:r>
    </w:p>
    <w:p w14:paraId="132DB4DA" w14:textId="2EE8A12E" w:rsidR="24B89104" w:rsidRDefault="24B89104" w:rsidP="005B4291">
      <w:pPr>
        <w:pStyle w:val="Luettelokappale"/>
        <w:numPr>
          <w:ilvl w:val="0"/>
          <w:numId w:val="34"/>
        </w:numPr>
        <w:rPr>
          <w:rFonts w:ascii="Arial" w:eastAsia="Arial" w:hAnsi="Arial" w:cs="Arial"/>
          <w:color w:val="000000" w:themeColor="text1"/>
        </w:rPr>
      </w:pPr>
      <w:r w:rsidRPr="52652543">
        <w:rPr>
          <w:color w:val="000000" w:themeColor="text1"/>
        </w:rPr>
        <w:t xml:space="preserve">Apuvälineen käytön ohjaus ja harjoittelu kotiympäristössä: haasteita esim. kotiaskareiden tekemisessä tai turvallisessa liikkumisessa kodin sisällä tai ulkopuolella  </w:t>
      </w:r>
    </w:p>
    <w:p w14:paraId="7E209161" w14:textId="45008A87" w:rsidR="24B89104" w:rsidRDefault="24B89104" w:rsidP="005B4291">
      <w:pPr>
        <w:pStyle w:val="Luettelokappale"/>
        <w:numPr>
          <w:ilvl w:val="0"/>
          <w:numId w:val="34"/>
        </w:numPr>
        <w:rPr>
          <w:rFonts w:ascii="Arial" w:eastAsia="Arial" w:hAnsi="Arial" w:cs="Arial"/>
          <w:color w:val="000000" w:themeColor="text1"/>
        </w:rPr>
      </w:pPr>
      <w:r w:rsidRPr="52652543">
        <w:rPr>
          <w:color w:val="000000" w:themeColor="text1"/>
        </w:rPr>
        <w:t>Ottaa kantaa ja arvioi poliklinikan asiakkaan kuntoutustarpeen. Kuntoutuksen suunnittelu ja ohjaus kotona pärjäämisen tueksi, jos toimintakyky heikentynyt ja kotona selviämisen uhkaa.</w:t>
      </w:r>
    </w:p>
    <w:p w14:paraId="32EB7DCB" w14:textId="7565E2A2" w:rsidR="24B89104" w:rsidRDefault="24B89104" w:rsidP="005B4291">
      <w:pPr>
        <w:pStyle w:val="Luettelokappale"/>
        <w:numPr>
          <w:ilvl w:val="0"/>
          <w:numId w:val="34"/>
        </w:numPr>
        <w:rPr>
          <w:rFonts w:ascii="Arial" w:eastAsia="Arial" w:hAnsi="Arial" w:cs="Arial"/>
          <w:color w:val="000000" w:themeColor="text1"/>
        </w:rPr>
      </w:pPr>
      <w:r w:rsidRPr="52652543">
        <w:rPr>
          <w:color w:val="000000" w:themeColor="text1"/>
        </w:rPr>
        <w:t>Huolehtii tarvittavasta tiedonsiirrosta mahdollisessa jatkokuntoutustarpeessa terapeutille</w:t>
      </w:r>
    </w:p>
    <w:p w14:paraId="597C8D6F" w14:textId="3AE69032" w:rsidR="00CD3F9A" w:rsidRPr="00CD3F9A" w:rsidRDefault="770EEB40" w:rsidP="005B4291">
      <w:pPr>
        <w:pStyle w:val="Luettelokappale"/>
        <w:numPr>
          <w:ilvl w:val="0"/>
          <w:numId w:val="34"/>
        </w:numPr>
        <w:rPr>
          <w:rFonts w:ascii="Arial" w:eastAsia="Arial" w:hAnsi="Arial" w:cs="Arial"/>
          <w:color w:val="000000" w:themeColor="text1"/>
        </w:rPr>
      </w:pPr>
      <w:r w:rsidRPr="52652543">
        <w:rPr>
          <w:color w:val="000000" w:themeColor="text1"/>
        </w:rPr>
        <w:t>Kuntoutustarpeen arviointi ja suunnitelma</w:t>
      </w:r>
    </w:p>
    <w:p w14:paraId="36F8C465" w14:textId="4D1BD536" w:rsidR="0059019E" w:rsidRDefault="00CD3F9A" w:rsidP="00CD3F9A">
      <w:pPr>
        <w:rPr>
          <w:rFonts w:ascii="Arial" w:eastAsia="Arial" w:hAnsi="Arial" w:cs="Arial"/>
          <w:b/>
          <w:bCs/>
          <w:color w:val="000000" w:themeColor="text1"/>
          <w:sz w:val="24"/>
          <w:szCs w:val="24"/>
        </w:rPr>
      </w:pPr>
      <w:r w:rsidRPr="000379A9">
        <w:rPr>
          <w:rFonts w:ascii="Arial" w:eastAsia="Arial" w:hAnsi="Arial" w:cs="Arial"/>
          <w:b/>
          <w:bCs/>
          <w:color w:val="000000" w:themeColor="text1"/>
          <w:sz w:val="24"/>
          <w:szCs w:val="24"/>
        </w:rPr>
        <w:t>Joh</w:t>
      </w:r>
      <w:r w:rsidR="00563F05">
        <w:rPr>
          <w:rFonts w:ascii="Arial" w:eastAsia="Arial" w:hAnsi="Arial" w:cs="Arial"/>
          <w:b/>
          <w:bCs/>
          <w:color w:val="000000" w:themeColor="text1"/>
          <w:sz w:val="24"/>
          <w:szCs w:val="24"/>
        </w:rPr>
        <w:t xml:space="preserve">don </w:t>
      </w:r>
      <w:r w:rsidR="005A10A2">
        <w:rPr>
          <w:rFonts w:ascii="Arial" w:eastAsia="Arial" w:hAnsi="Arial" w:cs="Arial"/>
          <w:b/>
          <w:bCs/>
          <w:color w:val="000000" w:themeColor="text1"/>
          <w:sz w:val="24"/>
          <w:szCs w:val="24"/>
        </w:rPr>
        <w:t xml:space="preserve">roolit ja </w:t>
      </w:r>
      <w:r w:rsidR="00563F05">
        <w:rPr>
          <w:rFonts w:ascii="Arial" w:eastAsia="Arial" w:hAnsi="Arial" w:cs="Arial"/>
          <w:b/>
          <w:bCs/>
          <w:color w:val="000000" w:themeColor="text1"/>
          <w:sz w:val="24"/>
          <w:szCs w:val="24"/>
        </w:rPr>
        <w:t>vastuu</w:t>
      </w:r>
      <w:r w:rsidR="00A429E0">
        <w:rPr>
          <w:rFonts w:ascii="Arial" w:eastAsia="Arial" w:hAnsi="Arial" w:cs="Arial"/>
          <w:b/>
          <w:bCs/>
          <w:color w:val="000000" w:themeColor="text1"/>
          <w:sz w:val="24"/>
          <w:szCs w:val="24"/>
        </w:rPr>
        <w:t>t</w:t>
      </w:r>
    </w:p>
    <w:p w14:paraId="1F919055" w14:textId="340FC4BF" w:rsidR="00DA0E6D" w:rsidRDefault="00DA0E6D" w:rsidP="00DA0E6D">
      <w:pPr>
        <w:rPr>
          <w:color w:val="000000" w:themeColor="text1"/>
        </w:rPr>
      </w:pPr>
      <w:r w:rsidRPr="00CD3F9A">
        <w:rPr>
          <w:color w:val="000000" w:themeColor="text1"/>
        </w:rPr>
        <w:t>Johtaminen esihenkilöiden välillä on tiivistä yhteistyötä geriatristen palvelujen sisällä. Esihenkilöt jakavat yhteistä tilannekuvaa vastaavan ylilääkärin geriatristen palvelujen viikoittaisessa johtoryhmässä, johon osallistuu myös geriatriseen palveluun kuuluva geriatrisen kuntoutuksen palveluesihenkilö</w:t>
      </w:r>
      <w:r w:rsidR="009908DB">
        <w:rPr>
          <w:color w:val="FF0000"/>
        </w:rPr>
        <w:t xml:space="preserve"> </w:t>
      </w:r>
      <w:r w:rsidR="009908DB" w:rsidRPr="00C73ACB">
        <w:rPr>
          <w:color w:val="000000" w:themeColor="text1"/>
        </w:rPr>
        <w:t>sekä geriatrian ja hoivan ylilääkärit</w:t>
      </w:r>
      <w:r w:rsidRPr="00C73ACB">
        <w:rPr>
          <w:color w:val="000000" w:themeColor="text1"/>
        </w:rPr>
        <w:t>.</w:t>
      </w:r>
    </w:p>
    <w:p w14:paraId="29C9ABFF" w14:textId="5BD54055" w:rsidR="00DA0E6D" w:rsidRPr="00CD3F9A" w:rsidRDefault="00DA0E6D" w:rsidP="00DA0E6D">
      <w:pPr>
        <w:rPr>
          <w:color w:val="000000" w:themeColor="text1"/>
        </w:rPr>
      </w:pPr>
      <w:r w:rsidRPr="00CD3F9A">
        <w:rPr>
          <w:color w:val="000000" w:themeColor="text1"/>
        </w:rPr>
        <w:t xml:space="preserve">Vastaava ylilääkäri </w:t>
      </w:r>
      <w:r w:rsidR="00FC7BBB" w:rsidRPr="00B30C05">
        <w:rPr>
          <w:color w:val="000000" w:themeColor="text1"/>
        </w:rPr>
        <w:t>on</w:t>
      </w:r>
      <w:r w:rsidR="00FC7BBB">
        <w:rPr>
          <w:color w:val="FF0000"/>
        </w:rPr>
        <w:t xml:space="preserve"> </w:t>
      </w:r>
      <w:r w:rsidRPr="00CD3F9A">
        <w:rPr>
          <w:color w:val="000000" w:themeColor="text1"/>
        </w:rPr>
        <w:t xml:space="preserve">ikääntyneiden toimiala- ja palvelualuejohdon johtoryhmän jäsen ja tuo tarvittaessa näistä olennaiset asiat omaan </w:t>
      </w:r>
      <w:r w:rsidR="00FC7BBB" w:rsidRPr="00B30C05">
        <w:rPr>
          <w:color w:val="000000" w:themeColor="text1"/>
        </w:rPr>
        <w:t>yksikkönsä</w:t>
      </w:r>
      <w:r w:rsidR="00FC7BBB">
        <w:rPr>
          <w:color w:val="FF0000"/>
        </w:rPr>
        <w:t xml:space="preserve"> </w:t>
      </w:r>
      <w:r w:rsidRPr="00CD3F9A">
        <w:rPr>
          <w:color w:val="000000" w:themeColor="text1"/>
        </w:rPr>
        <w:t>johtoryhmään. Jokainen johtoryhmän jäsen on velvollinen jakamaan tilannekuvaa oman vastuualueensa osalta muille esihenkilöille. Toiminnan kehittäminen suunnitellaan yhdessä ja kehittäminen toteutetaan siten, että henkilöstöllä on siihen mahdollisuus osallistua ja vaikuttaa. Esihenkilöt ovat verkostoitun</w:t>
      </w:r>
      <w:r w:rsidR="00A148CE">
        <w:rPr>
          <w:color w:val="000000" w:themeColor="text1"/>
        </w:rPr>
        <w:t>ee</w:t>
      </w:r>
      <w:r w:rsidRPr="00CD3F9A">
        <w:rPr>
          <w:color w:val="000000" w:themeColor="text1"/>
        </w:rPr>
        <w:t>t hyvinvointialueen myös muiden toimialueiden esihenkilöiden kanssa ja tekee yhteistyötä myös kuntien ja muiden yhteistyöverkostojen kanssa. </w:t>
      </w:r>
    </w:p>
    <w:p w14:paraId="4A8D4CD7" w14:textId="77777777" w:rsidR="00DA0E6D" w:rsidRPr="00DA0E6D" w:rsidRDefault="00DA0E6D" w:rsidP="00CD3F9A">
      <w:pPr>
        <w:rPr>
          <w:rFonts w:ascii="Arial" w:eastAsia="Arial" w:hAnsi="Arial" w:cs="Arial"/>
          <w:b/>
          <w:bCs/>
          <w:color w:val="000000" w:themeColor="text1"/>
          <w:sz w:val="24"/>
          <w:szCs w:val="24"/>
        </w:rPr>
      </w:pPr>
    </w:p>
    <w:p w14:paraId="08DF13EF" w14:textId="77777777" w:rsidR="00DA0E6D" w:rsidRDefault="00CD3F9A" w:rsidP="00CD3F9A">
      <w:pPr>
        <w:rPr>
          <w:b/>
          <w:bCs/>
          <w:color w:val="FF0000"/>
        </w:rPr>
      </w:pPr>
      <w:r>
        <w:rPr>
          <w:noProof/>
        </w:rPr>
        <w:drawing>
          <wp:inline distT="0" distB="0" distL="0" distR="0" wp14:anchorId="62F29AE5" wp14:editId="731F6327">
            <wp:extent cx="5740776" cy="3116911"/>
            <wp:effectExtent l="0" t="0" r="0" b="7620"/>
            <wp:docPr id="1627226262" name="Kuva 2" descr="Kuva 428219555, 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va 428219555, Kuva"/>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5766575" cy="3130918"/>
                    </a:xfrm>
                    <a:prstGeom prst="rect">
                      <a:avLst/>
                    </a:prstGeom>
                    <a:noFill/>
                    <a:ln>
                      <a:noFill/>
                    </a:ln>
                  </pic:spPr>
                </pic:pic>
              </a:graphicData>
            </a:graphic>
          </wp:inline>
        </w:drawing>
      </w:r>
    </w:p>
    <w:p w14:paraId="7D29ED32" w14:textId="47D671F8" w:rsidR="00CD3F9A" w:rsidRPr="00CD3F9A" w:rsidRDefault="00CD3F9A" w:rsidP="00CD3F9A">
      <w:pPr>
        <w:rPr>
          <w:b/>
          <w:bCs/>
          <w:color w:val="000000" w:themeColor="text1"/>
        </w:rPr>
      </w:pPr>
      <w:r w:rsidRPr="00CD3F9A">
        <w:rPr>
          <w:b/>
          <w:bCs/>
          <w:color w:val="FF0000"/>
        </w:rPr>
        <w:lastRenderedPageBreak/>
        <w:t> </w:t>
      </w:r>
      <w:r w:rsidRPr="00CD3F9A">
        <w:rPr>
          <w:b/>
          <w:bCs/>
          <w:color w:val="000000" w:themeColor="text1"/>
        </w:rPr>
        <w:t xml:space="preserve">Vastaava ylilääkäri </w:t>
      </w:r>
    </w:p>
    <w:p w14:paraId="25D51995" w14:textId="70ABD4C2" w:rsidR="001A19B9" w:rsidRPr="00CD3F9A" w:rsidRDefault="00CD3F9A" w:rsidP="00CD3F9A">
      <w:pPr>
        <w:rPr>
          <w:color w:val="000000" w:themeColor="text1"/>
        </w:rPr>
      </w:pPr>
      <w:r>
        <w:rPr>
          <w:color w:val="000000" w:themeColor="text1"/>
        </w:rPr>
        <w:t>V</w:t>
      </w:r>
      <w:r w:rsidRPr="00CD3F9A">
        <w:rPr>
          <w:color w:val="000000" w:themeColor="text1"/>
        </w:rPr>
        <w:t>astaa ja johtaa geriatrisia palveluita, johon kuuluvat geriatriset lääkäripalvelut. Lisäksi kokonaisuuteen kuuluvat ennakoivat geriatriset kuntoutuspalvelut, jonka osa myös geriatriset poliklinikat ja geriatriset keskukset ovat. Hoitotyön osalta (muisti- ja geriatriset hoitajat, muistikoordinaattorit johtamisvastuu on geriatristen poliklinikoiden palveluesihenkilöllä. Lääkärityö kokonaisuuteen tuotetaan geriatripalveluista, jota johtaa geriatrian ylilääkäri. Toiminta ja siten myös toiminnan johtaminen on moniammatillista ja verkostomaista yhteistyötä.  </w:t>
      </w:r>
    </w:p>
    <w:p w14:paraId="08CBD8A0" w14:textId="77777777" w:rsidR="00DA0E6D" w:rsidRPr="00DA0E6D" w:rsidRDefault="00DA0E6D" w:rsidP="00DA0E6D">
      <w:pPr>
        <w:rPr>
          <w:b/>
          <w:bCs/>
          <w:color w:val="000000" w:themeColor="text1"/>
        </w:rPr>
      </w:pPr>
      <w:r w:rsidRPr="00CD3F9A">
        <w:rPr>
          <w:b/>
          <w:bCs/>
          <w:color w:val="000000" w:themeColor="text1"/>
        </w:rPr>
        <w:t xml:space="preserve">Geriatripalvelujen ylilääkäri </w:t>
      </w:r>
    </w:p>
    <w:p w14:paraId="5D6481AA" w14:textId="3F32D32E" w:rsidR="001A19B9" w:rsidRPr="00CD3F9A" w:rsidRDefault="00DA0E6D" w:rsidP="00DA0E6D">
      <w:pPr>
        <w:rPr>
          <w:color w:val="000000" w:themeColor="text1"/>
        </w:rPr>
      </w:pPr>
      <w:r>
        <w:rPr>
          <w:color w:val="000000" w:themeColor="text1"/>
        </w:rPr>
        <w:t>T</w:t>
      </w:r>
      <w:r w:rsidRPr="00CD3F9A">
        <w:rPr>
          <w:color w:val="000000" w:themeColor="text1"/>
        </w:rPr>
        <w:t>oimii geriatripalvelujen lääkäreiden esihenkilönä. Hän ja hoivan ylilääkäri vastaavat molemmat oman lääkärihenkilöstönsä lähiesihenkilötuesta ja henkilöstöhallinnosta sekä lääkärityön kehittämisestä. Kuitenkin molempien ylilääkäreiden lääkärihenkilöstö muodostaa tiiviin kokonaisuuden, jolla on viikoittaiset yhteiset koulutukset, erikoistuvien lääkäreiden ohjaus- ja kouluttajalääkärirakenne sekä yhteinen virka-ajan ulkopuolinen päivystys. Geriatrissa keskuksissa geriatrien lisäksi voi siis työskennellä yleislääketieteeseen tai geriatriaan erikoistuva lääkäri.  </w:t>
      </w:r>
    </w:p>
    <w:p w14:paraId="04CAD728" w14:textId="77777777" w:rsidR="00DA0E6D" w:rsidRPr="00DA0E6D" w:rsidRDefault="00CD3F9A" w:rsidP="00CD3F9A">
      <w:pPr>
        <w:rPr>
          <w:b/>
          <w:bCs/>
          <w:color w:val="000000" w:themeColor="text1"/>
        </w:rPr>
      </w:pPr>
      <w:r w:rsidRPr="00CD3F9A">
        <w:rPr>
          <w:b/>
          <w:bCs/>
          <w:color w:val="000000" w:themeColor="text1"/>
        </w:rPr>
        <w:t xml:space="preserve">Geriatrisen poliklinikoiden palveluesihenkilö </w:t>
      </w:r>
    </w:p>
    <w:p w14:paraId="50207781" w14:textId="3D52D4F0" w:rsidR="00786F84" w:rsidRPr="00CD3F9A" w:rsidRDefault="0072716B" w:rsidP="00CD3F9A">
      <w:pPr>
        <w:rPr>
          <w:color w:val="000000" w:themeColor="text1"/>
        </w:rPr>
      </w:pPr>
      <w:r>
        <w:rPr>
          <w:color w:val="000000" w:themeColor="text1"/>
        </w:rPr>
        <w:t>T</w:t>
      </w:r>
      <w:r w:rsidR="00CD3F9A" w:rsidRPr="00CD3F9A">
        <w:rPr>
          <w:color w:val="000000" w:themeColor="text1"/>
        </w:rPr>
        <w:t>oimii geriatristen poliklinikoiden hoitotyön esihenkilönä. Kokonaisuuteen kuuluu geriatristen poliklinikoiden hoitohenkilöstön sekä geriatristen palvelujen muistikoordinaattorityön johtamisen ja kehittämisen vastuu. </w:t>
      </w:r>
    </w:p>
    <w:p w14:paraId="03FD90F4" w14:textId="0994D079" w:rsidR="60FD9B87" w:rsidRDefault="60FD9B87" w:rsidP="1E2F0AEC">
      <w:pPr>
        <w:rPr>
          <w:b/>
          <w:bCs/>
        </w:rPr>
      </w:pPr>
      <w:r w:rsidRPr="1E2F0AEC">
        <w:rPr>
          <w:b/>
          <w:bCs/>
        </w:rPr>
        <w:t xml:space="preserve">Ohjausryhmä: </w:t>
      </w:r>
    </w:p>
    <w:p w14:paraId="3AB8D829" w14:textId="5B392359" w:rsidR="60FD9B87" w:rsidRDefault="60FD9B87" w:rsidP="73BD1336">
      <w:pPr>
        <w:rPr>
          <w:rFonts w:ascii="Arial" w:eastAsia="Arial" w:hAnsi="Arial" w:cs="Arial"/>
          <w:color w:val="000000" w:themeColor="text1"/>
        </w:rPr>
      </w:pPr>
      <w:r w:rsidRPr="1E2F0AEC">
        <w:t xml:space="preserve">Tietää keskeiset asiat käyttöönottoon liittyvissä asioissa, hyväksyy käyttöönottosuunnitelman. </w:t>
      </w:r>
    </w:p>
    <w:p w14:paraId="583C6969" w14:textId="0400F6C2" w:rsidR="60FD9B87" w:rsidRDefault="60FD9B87" w:rsidP="6FE653AC">
      <w:pPr>
        <w:rPr>
          <w:rFonts w:ascii="Arial" w:eastAsia="Arial" w:hAnsi="Arial" w:cs="Arial"/>
          <w:color w:val="000000" w:themeColor="text1"/>
        </w:rPr>
      </w:pPr>
      <w:r>
        <w:t>Saa tietoa käyttöönottoon liittyvistä vaiheista sekä raportoinnist</w:t>
      </w:r>
      <w:r w:rsidR="6DFB7925">
        <w:t>a.</w:t>
      </w:r>
    </w:p>
    <w:p w14:paraId="2E76AD0C" w14:textId="020300AB" w:rsidR="00516F8B" w:rsidRDefault="00516F8B">
      <w:pPr>
        <w:keepNext w:val="0"/>
        <w:keepLines w:val="0"/>
      </w:pPr>
      <w:r>
        <w:br w:type="page"/>
      </w:r>
    </w:p>
    <w:p w14:paraId="483D5CE3" w14:textId="77777777" w:rsidR="6FE653AC" w:rsidRDefault="6FE653AC" w:rsidP="6FE653AC"/>
    <w:p w14:paraId="5CF289B8" w14:textId="5CD5AD54" w:rsidR="7370D51B" w:rsidRDefault="536EFDAC" w:rsidP="009C3DCA">
      <w:pPr>
        <w:pStyle w:val="Otsikko1"/>
      </w:pPr>
      <w:bookmarkStart w:id="5" w:name="_Toc214431697"/>
      <w:r>
        <w:t>3</w:t>
      </w:r>
      <w:r w:rsidR="615B6CBE">
        <w:t xml:space="preserve"> KÄYTTÖÖNOTON AIKANA</w:t>
      </w:r>
      <w:bookmarkEnd w:id="5"/>
    </w:p>
    <w:p w14:paraId="03CF6246" w14:textId="5F52D17E" w:rsidR="329F927B" w:rsidRDefault="329F927B" w:rsidP="329F927B"/>
    <w:p w14:paraId="5688FA44" w14:textId="77777777" w:rsidR="007F7C50" w:rsidRPr="007F7C50" w:rsidRDefault="007F7C50" w:rsidP="007F7C50">
      <w:r w:rsidRPr="007F7C50">
        <w:t>Geriatrisen poliklinikan toimintamallin käyttöönotto tarkoitti, että muistiongelmien ja -oireiden lisäksi poliklinikoilla hoidetaan myös asiakkaita, joilla on muuta geriatrista lääketieteellisen arvioinnin ja tuen tarvetta. ​Poliklinikan tavoitteena on ennaltaehkäistä iäkkään toimintakyvyn laskua varhaisessa vaiheessa moniammatillisesti, jotta ikääntynyt pärjää omassa arjessaan aikaisempaa pidempään  </w:t>
      </w:r>
    </w:p>
    <w:p w14:paraId="5FF5EE13" w14:textId="77777777" w:rsidR="007F7C50" w:rsidRPr="007F7C50" w:rsidRDefault="007F7C50" w:rsidP="007F7C50">
      <w:r w:rsidRPr="007F7C50">
        <w:t>Ikääntyneen geriatrisissa ongelmissa konsultaatiot poliklinikalle tapahtuvat sosiaali- tai terveydenhuollon ammattilaisen kautta. ​Geriatrisella poliklinikalla asiakkaan asia ratkaistaan joko sairaanhoitajan ja/tai lääkärin sähköisen tai puhelinkonsultaation avulla. Tarvittaessa asiakas kutsutaan vastaanottokäynnille. Poliklinikka hyödyntää moniammatillista verkostoa asiakkaan tarpeen mukaisesti.​ Konsultaation, mahdollisen vastaanotto- ja kontrollikäynnin jälkeen asiakkaan hoito jatkuu perustason sote-palveluissa. </w:t>
      </w:r>
    </w:p>
    <w:p w14:paraId="78BB33E7" w14:textId="77777777" w:rsidR="007F7C50" w:rsidRPr="007F7C50" w:rsidRDefault="007F7C50" w:rsidP="007F7C50">
      <w:r w:rsidRPr="007F7C50">
        <w:t>Geriatrissa palveluissa päätettiin lähteä liikkeelle Kanta-Kuopion ja pohjoisen alueen geriatristen keskusten käyttöönotosta. Käyttöönotto tarkoitti sitä, että Kuopion geriatrit alkoivat vastata Kuopion lisäksi Iisalmen, Sonkajärven, Rautavaaran, Kiuruveden, ja Vieremän alueen perusterveydenhuollon lääkärikonsultaatioihin. Mikäli konsultaatiovastaus oli riittävä, asiakkaan hoito jatkui hoitavassa tahossa, mutta mikäli asiakas tarvitsi vastaanottokäynnin, geriatri laittoi asiakkaan vastaanottojonoon poliklinikalle. Sairaanhoitaja konsultaatioissa vastattiin oman alueen sote-ammattilaisten konsultaatioihin. </w:t>
      </w:r>
    </w:p>
    <w:p w14:paraId="189971D7" w14:textId="1CCEE02F" w:rsidR="007F7C50" w:rsidRPr="007F7C50" w:rsidRDefault="007F7C50" w:rsidP="007F7C50">
      <w:r w:rsidRPr="007F7C50">
        <w:t>Geriatrisen poliklinikan toimintamallissa asiakasprofiili laajeni koskemaan muitakin ikääntyneitä kuin muistioireisia. Muistioireissa ikääntynyt voi hakeutua edelleen poliklinikalle matalalla kynnyksellä (paitsi Kuopiossa). </w:t>
      </w:r>
    </w:p>
    <w:p w14:paraId="51B10565" w14:textId="77777777" w:rsidR="007F7C50" w:rsidRPr="007F7C50" w:rsidRDefault="007F7C50" w:rsidP="007F7C50">
      <w:r w:rsidRPr="007F7C50">
        <w:t>Käyttöönotto tapahtui Iisalmessa, Sonkajärvellä, Rautavaaralla, Vieremällä ja Kiuruvedellä 23.9 alkaen ja kanta-Kuopiossa 14.10 alkaen. </w:t>
      </w:r>
    </w:p>
    <w:p w14:paraId="2A81762B" w14:textId="77777777" w:rsidR="007F7C50" w:rsidRPr="007F7C50" w:rsidRDefault="007F7C50" w:rsidP="007F7C50">
      <w:r w:rsidRPr="007F7C50">
        <w:t>Isoin ongelma, joka tuli esille, oli asiakkaiden vähäinen ohjautuminen. Uusinta infoja perustason sote ammattilaisille pidettiin monta kertaa. Infoissa kerrattiin geriatrisen poli asiakasprofiili sekä konsultaatio- ja lähettämiskäytänteet. Terveyskeskuksessa koettiin, että lähettämiskäytänteet ovat vaikeat. Geriatriselle poliklinikalle lähettäminen edellytti lähettävältä taholta, että asiakkaan tilannetta on selvitelty, esimerkiksi asiakkaan perussairaudet ja niiden hoitotasapaino, kokonaislääkitys, ravitsemustila ja toimintakyky. Näitä asioita kerrattiin henkilöstön kanssa. Terveyskeskuksesta tuotiin esille, ettei siellä ole aikaa selvittää asiakkaan asioita riittävästi.  </w:t>
      </w:r>
    </w:p>
    <w:p w14:paraId="439F112F" w14:textId="77777777" w:rsidR="007F7C50" w:rsidRPr="007F7C50" w:rsidRDefault="007F7C50" w:rsidP="007F7C50">
      <w:r w:rsidRPr="007F7C50">
        <w:lastRenderedPageBreak/>
        <w:t>Projektikoordinaattori huolehti geriatrisen poliklinikan henkilöstön perehdytyksestä ja tuesta käyttöönottojen aikana. Henkilöstöä tuettiin projektista käyttöönoton aikana ja sen jälkeen käytännönasioissa. Geriatrisen poliklinikan yhteisissä viikkotiimeissä kävimme läpi esiin nousseita asioita ja ongelmia. Myös muina aikoina geriatrisen poliklinikan henkilöstö sai yhteyden nopeasti projektikoordinaattoriin, joka alkoi työstämään asiaa, näin poliklinikan henkilöstöllä ei mennyt työaikaa selvittelytyöhön. </w:t>
      </w:r>
    </w:p>
    <w:p w14:paraId="48630F71" w14:textId="77777777" w:rsidR="007F7C50" w:rsidRPr="007F7C50" w:rsidRDefault="007F7C50" w:rsidP="007F7C50">
      <w:r w:rsidRPr="007F7C50">
        <w:t>Projektikoordinaattori </w:t>
      </w:r>
    </w:p>
    <w:p w14:paraId="1B5433F3" w14:textId="77777777" w:rsidR="007F7C50" w:rsidRPr="007F7C50" w:rsidRDefault="007F7C50" w:rsidP="007F7C50">
      <w:pPr>
        <w:numPr>
          <w:ilvl w:val="0"/>
          <w:numId w:val="68"/>
        </w:numPr>
      </w:pPr>
      <w:r w:rsidRPr="007F7C50">
        <w:t>järjesti viikkotiimin, johon osallistui geriatrisen poliklinikan hoitajia ja lääkäreitä. Tässä kävimme läpi onnistumisia ja haasteita.  </w:t>
      </w:r>
    </w:p>
    <w:p w14:paraId="0859B936" w14:textId="77777777" w:rsidR="007F7C50" w:rsidRPr="007F7C50" w:rsidRDefault="007F7C50" w:rsidP="007F7C50">
      <w:pPr>
        <w:numPr>
          <w:ilvl w:val="0"/>
          <w:numId w:val="69"/>
        </w:numPr>
      </w:pPr>
      <w:r w:rsidRPr="007F7C50">
        <w:t xml:space="preserve">osallistui lääkäreiden yhteiseen </w:t>
      </w:r>
      <w:proofErr w:type="spellStart"/>
      <w:r w:rsidRPr="007F7C50">
        <w:t>Teams</w:t>
      </w:r>
      <w:proofErr w:type="spellEnd"/>
      <w:r w:rsidRPr="007F7C50">
        <w:t>- tapaamiseen vastuuylilääkärin johdolla, jossa saatiin lääkärien näkemyksiä suunnitelmien ja mahdollisten ongelmien ratkaisemiseksi. </w:t>
      </w:r>
    </w:p>
    <w:p w14:paraId="75230E7A" w14:textId="77777777" w:rsidR="007F7C50" w:rsidRPr="007F7C50" w:rsidRDefault="007F7C50" w:rsidP="007F7C50">
      <w:pPr>
        <w:numPr>
          <w:ilvl w:val="0"/>
          <w:numId w:val="70"/>
        </w:numPr>
      </w:pPr>
      <w:r w:rsidRPr="007F7C50">
        <w:t>koosti yhteenvedot seurattavista mittareista, ongelmista ja onnistumisista.  </w:t>
      </w:r>
    </w:p>
    <w:p w14:paraId="5CEF518F" w14:textId="77777777" w:rsidR="007F7C50" w:rsidRPr="007F7C50" w:rsidRDefault="007F7C50" w:rsidP="329F927B">
      <w:pPr>
        <w:pStyle w:val="Luettelokappale"/>
        <w:numPr>
          <w:ilvl w:val="0"/>
          <w:numId w:val="70"/>
        </w:numPr>
      </w:pPr>
      <w:r>
        <w:t>raportoi asiantuntijalääkärille, geriatristen hoitajien esihenkilölle sekä käyttöönottovaiheessa osallistuville viikoittain sekä hankepäällikölle ja ohjausryhmälle kuukausittain.   </w:t>
      </w:r>
    </w:p>
    <w:p w14:paraId="6418C2DF" w14:textId="77777777" w:rsidR="007F7C50" w:rsidRPr="007F7C50" w:rsidRDefault="007F7C50" w:rsidP="007F7C50">
      <w:pPr>
        <w:numPr>
          <w:ilvl w:val="0"/>
          <w:numId w:val="72"/>
        </w:numPr>
      </w:pPr>
      <w:r w:rsidRPr="007F7C50">
        <w:t>vastasi uuden kehitetyn toimintamallin jalkauttamisesta ja viestinnästä yhdyspintojen sote-ammattilaisille </w:t>
      </w:r>
    </w:p>
    <w:p w14:paraId="54F0874D" w14:textId="77777777" w:rsidR="007F7C50" w:rsidRPr="007F7C50" w:rsidRDefault="007F7C50" w:rsidP="007F7C50"/>
    <w:p w14:paraId="223284B1" w14:textId="478118BF" w:rsidR="7370D51B" w:rsidRDefault="536EFDAC" w:rsidP="009C3DCA">
      <w:pPr>
        <w:pStyle w:val="Otsikko20"/>
      </w:pPr>
      <w:bookmarkStart w:id="6" w:name="_Toc214431698"/>
      <w:r>
        <w:t>3.1 T</w:t>
      </w:r>
      <w:r w:rsidR="116BAAC3">
        <w:t>oimintaympäristö</w:t>
      </w:r>
      <w:bookmarkEnd w:id="6"/>
    </w:p>
    <w:p w14:paraId="70461DE1" w14:textId="0E9D1240" w:rsidR="329F927B" w:rsidRDefault="329F927B" w:rsidP="329F927B"/>
    <w:p w14:paraId="60C6FCE5" w14:textId="52743686" w:rsidR="00BE27DB" w:rsidRPr="007F7C50" w:rsidRDefault="00BE27DB" w:rsidP="00BE27DB">
      <w:r w:rsidRPr="007F7C50">
        <w:t>Geriatriset poliklinikat toimivat pääasiassa perusterveydenhuollon toimipisteissä, jossa syntyy luontevaa yhteistyötä siellä työskentelevien muiden sote-ammattilaisten kanssa.   ​ </w:t>
      </w:r>
    </w:p>
    <w:p w14:paraId="2BE09FC0" w14:textId="29DB9E30" w:rsidR="7370D51B" w:rsidRDefault="7370D51B" w:rsidP="3BA5FBD2">
      <w:pPr>
        <w:rPr>
          <w:rFonts w:ascii="Arial" w:eastAsia="Arial" w:hAnsi="Arial" w:cs="Arial"/>
          <w:color w:val="333333"/>
          <w:sz w:val="24"/>
          <w:szCs w:val="24"/>
        </w:rPr>
      </w:pPr>
      <w:r>
        <w:t>Fyysisen toimintaympäristön lisäksi työssä olennaista ovat verkostot, jotka koostuvat asiakkaasta ympäröivistä ammattilaisista, läheisistä ja kolmannen sektorin toimijoista. Geriatrisen poliklinikan yhtenä tavoitteena o</w:t>
      </w:r>
      <w:r w:rsidR="54ECE4CF">
        <w:t>li</w:t>
      </w:r>
      <w:r>
        <w:t xml:space="preserve"> kehittyä verkostomaiseksi rakenteeksi, joka osaa hyödyntää sujuvasti ja resurssiviisaasti niitä yhdyspintoja, joita asiakkaan tarve kulloinkin tarvitsee. </w:t>
      </w:r>
    </w:p>
    <w:p w14:paraId="77E6A1CB" w14:textId="590749D6" w:rsidR="55FA10C5" w:rsidRDefault="7370D51B" w:rsidP="00FD67C2">
      <w:r>
        <w:t xml:space="preserve">Toimintaympäristö on tällä hetkellä muuttuva. Ikääntyneiden määrä kasvaa, lisäksi perusterveydenhuollon palveluverkosto harvenee ja palvelut sähköistyvät. Muutos haastaa iäkkäiden lisäksi ammattilaisia. Samaan aikaan on tunnistettu, että on paljon keinoja, joilla on mahdollista tukea iäkkään toimintakykyä ja ennaltaehkäistä raskaampia palveluja. </w:t>
      </w:r>
    </w:p>
    <w:p w14:paraId="12BA7C5A" w14:textId="737CD329" w:rsidR="329F927B" w:rsidRDefault="329F927B"/>
    <w:p w14:paraId="3150E7CA" w14:textId="41AFC8BD" w:rsidR="0062405A" w:rsidRPr="0062405A" w:rsidRDefault="0062405A" w:rsidP="009C3DCA">
      <w:pPr>
        <w:pStyle w:val="Otsikko20"/>
      </w:pPr>
      <w:bookmarkStart w:id="7" w:name="_Toc214431699"/>
      <w:r>
        <w:t>3.2 K</w:t>
      </w:r>
      <w:r w:rsidR="7486508E">
        <w:t>äyttöönoton arv</w:t>
      </w:r>
      <w:r w:rsidR="7760B691">
        <w:t>i</w:t>
      </w:r>
      <w:r w:rsidR="7486508E">
        <w:t>ointi</w:t>
      </w:r>
      <w:bookmarkEnd w:id="7"/>
    </w:p>
    <w:p w14:paraId="7130B897" w14:textId="23B8C8B1" w:rsidR="329F927B" w:rsidRDefault="329F927B" w:rsidP="329F927B"/>
    <w:p w14:paraId="586FD1FC" w14:textId="77777777" w:rsidR="00766FB9" w:rsidRDefault="00766FB9" w:rsidP="00766FB9">
      <w:pPr>
        <w:rPr>
          <w:rFonts w:ascii="Arial" w:eastAsia="Arial" w:hAnsi="Arial" w:cs="Arial"/>
          <w:color w:val="000000" w:themeColor="text1"/>
          <w:sz w:val="24"/>
          <w:szCs w:val="24"/>
        </w:rPr>
      </w:pPr>
      <w:r>
        <w:lastRenderedPageBreak/>
        <w:t xml:space="preserve">Käyttöönoton onnistumisia arvioitiin sovittujen mittareiden kautta (tarkemmin kohta 2.1, 5f kohta). Erityisesti kahden erilaisen pilotin erilaisten mallien keskinäinen vertailu, asiakassegmentit ja läpimenoajat olivat tarkastelun kohteena. </w:t>
      </w:r>
    </w:p>
    <w:p w14:paraId="54D78A29" w14:textId="77777777" w:rsidR="00766FB9" w:rsidRDefault="00766FB9" w:rsidP="00766FB9">
      <w:pPr>
        <w:spacing w:after="120" w:line="276" w:lineRule="auto"/>
        <w:rPr>
          <w:rFonts w:ascii="Arial" w:eastAsia="Arial" w:hAnsi="Arial" w:cs="Arial"/>
          <w:color w:val="000000" w:themeColor="text1"/>
          <w:sz w:val="24"/>
          <w:szCs w:val="24"/>
        </w:rPr>
      </w:pPr>
      <w:r>
        <w:t xml:space="preserve">Lisäksi piloteista saatiin tärkeää tietoa siitä, millä keinoin ja kenen toimesta geriatrisen asiakkaan asia on ratkaistu (sh/ lääkäri/ muu – puhelimessa, konsultaatiossa, vastaanotolla). </w:t>
      </w:r>
    </w:p>
    <w:p w14:paraId="1DD17C8A" w14:textId="69D6FFB4" w:rsidR="00766FB9" w:rsidRDefault="00766FB9" w:rsidP="3248DD78">
      <w:pPr>
        <w:spacing w:after="120" w:line="276" w:lineRule="auto"/>
        <w:rPr>
          <w:color w:val="000000" w:themeColor="text1"/>
        </w:rPr>
      </w:pPr>
      <w:r w:rsidRPr="3248DD78">
        <w:rPr>
          <w:color w:val="000000" w:themeColor="text1"/>
        </w:rPr>
        <w:t>Käyttöönoton ensimmäisestä vaiheesta saatavaa tietoa analysoitiin ja siitä opittiin mm. millaisia asiakassegmenttejä poliklinikalle, ohjautuu, millaisista asiakasasioista konsultoitiin, hoidontarpeenarvioinnista/ ohjauksesta, asiakkaan ohjaamisesta toiselle ammattilaiselle sekä hoitaja/ lääkäri työnsisällön/ kirjaamisen kehittymiseen.</w:t>
      </w:r>
    </w:p>
    <w:p w14:paraId="25BE22F0" w14:textId="549DA6BA" w:rsidR="00766FB9" w:rsidRPr="008E57A6" w:rsidRDefault="00766FB9" w:rsidP="008E57A6">
      <w:pPr>
        <w:spacing w:after="120" w:line="276" w:lineRule="auto"/>
        <w:rPr>
          <w:color w:val="000000" w:themeColor="text1"/>
        </w:rPr>
      </w:pPr>
      <w:r w:rsidRPr="3248DD78">
        <w:rPr>
          <w:color w:val="000000" w:themeColor="text1"/>
        </w:rPr>
        <w:t>Raportointitieto vaikutti tulevien geriatristen poliklinikoiden käyttöönottojen</w:t>
      </w:r>
      <w:r w:rsidR="008E57A6">
        <w:rPr>
          <w:color w:val="000000" w:themeColor="text1"/>
        </w:rPr>
        <w:t xml:space="preserve"> </w:t>
      </w:r>
      <w:r w:rsidRPr="3248DD78">
        <w:rPr>
          <w:color w:val="000000" w:themeColor="text1"/>
        </w:rPr>
        <w:t>suunnittelun yksityiskohtiin, mm. resurssisuunnitteluun.</w:t>
      </w:r>
      <w:r>
        <w:t xml:space="preserve"> </w:t>
      </w:r>
    </w:p>
    <w:p w14:paraId="40EA717D" w14:textId="3E48F9ED" w:rsidR="00766FB9" w:rsidRDefault="00766FB9" w:rsidP="3248DD78">
      <w:pPr>
        <w:spacing w:after="0" w:line="276" w:lineRule="auto"/>
      </w:pPr>
      <w:r>
        <w:t>Pilottien myötä edettiin kohti projektisuunnitelmassa määriteltyjä tavoitteita ja</w:t>
      </w:r>
    </w:p>
    <w:p w14:paraId="0C345714" w14:textId="1A74EB13" w:rsidR="00766FB9" w:rsidRDefault="00766FB9" w:rsidP="3248DD78">
      <w:pPr>
        <w:spacing w:after="0" w:line="276" w:lineRule="auto"/>
      </w:pPr>
      <w:r>
        <w:t xml:space="preserve">asiakashyötyjä, sekä opittiin ja kehityttiin. Uudenlainen toimintamalli vaati myös luopumista tai poisoppimista jostakin vanhasta. Myös tämän arviointi ja ymmärrys helpottui, kun seurattavat mittarit olivat numeerisia, selkeästi määriteltyjä ja helposti ymmärrettäviä. </w:t>
      </w:r>
    </w:p>
    <w:p w14:paraId="4EFD583B" w14:textId="77777777" w:rsidR="00766FB9" w:rsidRDefault="00766FB9" w:rsidP="005B4291">
      <w:pPr>
        <w:pStyle w:val="Luettelokappale"/>
        <w:numPr>
          <w:ilvl w:val="0"/>
          <w:numId w:val="25"/>
        </w:numPr>
        <w:rPr>
          <w:rFonts w:ascii="Segoe UI" w:eastAsia="Segoe UI" w:hAnsi="Segoe UI" w:cs="Segoe UI"/>
          <w:color w:val="424242"/>
        </w:rPr>
      </w:pPr>
      <w:r>
        <w:t xml:space="preserve">Pilotit ja tilastoista saatu tieto auttoivat myös ymmärtämään sitä, minkälaisia tietojohtamisen tarpeita oli polikliinisen toiminnan seurannassa, jolloin pystyttiin tarkempaan määrittelyyn mm. tarvittavan lähdetiedon osalta. </w:t>
      </w:r>
      <w:r w:rsidRPr="1E31739F">
        <w:rPr>
          <w:color w:val="000000" w:themeColor="text1"/>
        </w:rPr>
        <w:t>Esihenkilöt pystyivät tekemään päätöksiä dataan perustuen, ei pelkästään kokemukseen.</w:t>
      </w:r>
    </w:p>
    <w:p w14:paraId="682EB196" w14:textId="77777777" w:rsidR="00766FB9" w:rsidRDefault="00766FB9" w:rsidP="005B4291">
      <w:pPr>
        <w:pStyle w:val="Luettelokappale"/>
        <w:numPr>
          <w:ilvl w:val="0"/>
          <w:numId w:val="25"/>
        </w:numPr>
        <w:rPr>
          <w:rFonts w:ascii="Segoe UI" w:eastAsia="Segoe UI" w:hAnsi="Segoe UI" w:cs="Segoe UI"/>
          <w:color w:val="424242"/>
        </w:rPr>
      </w:pPr>
      <w:r w:rsidRPr="205B11FD">
        <w:t xml:space="preserve">Miten kerättiin, analysoitiin, hyödynnettiin tietoa päätöksenteossa  </w:t>
      </w:r>
    </w:p>
    <w:p w14:paraId="625FC5BF" w14:textId="77777777" w:rsidR="00766FB9" w:rsidRDefault="00766FB9" w:rsidP="005B4291">
      <w:pPr>
        <w:pStyle w:val="Luettelokappale"/>
        <w:numPr>
          <w:ilvl w:val="0"/>
          <w:numId w:val="25"/>
        </w:numPr>
        <w:rPr>
          <w:rFonts w:ascii="Segoe UI" w:eastAsia="Segoe UI" w:hAnsi="Segoe UI" w:cs="Segoe UI"/>
          <w:color w:val="424242"/>
        </w:rPr>
      </w:pPr>
      <w:r w:rsidRPr="205B11FD">
        <w:t>Käyntimäärien ja diagnoosien seuraaminen</w:t>
      </w:r>
    </w:p>
    <w:p w14:paraId="0F320CB4" w14:textId="77777777" w:rsidR="00766FB9" w:rsidRDefault="00766FB9" w:rsidP="005B4291">
      <w:pPr>
        <w:pStyle w:val="Luettelokappale"/>
        <w:numPr>
          <w:ilvl w:val="0"/>
          <w:numId w:val="25"/>
        </w:numPr>
        <w:rPr>
          <w:rFonts w:ascii="Segoe UI" w:eastAsia="Segoe UI" w:hAnsi="Segoe UI" w:cs="Segoe UI"/>
          <w:color w:val="424242"/>
        </w:rPr>
      </w:pPr>
      <w:r w:rsidRPr="205B11FD">
        <w:t>Henkilöstön ja ajan käytön suunnittelu tietoon perustuen</w:t>
      </w:r>
    </w:p>
    <w:p w14:paraId="0E1E007A" w14:textId="77777777" w:rsidR="00766FB9" w:rsidRDefault="00766FB9" w:rsidP="005B4291">
      <w:pPr>
        <w:pStyle w:val="Luettelokappale"/>
        <w:numPr>
          <w:ilvl w:val="0"/>
          <w:numId w:val="25"/>
        </w:numPr>
        <w:rPr>
          <w:rFonts w:ascii="Segoe UI" w:eastAsia="Segoe UI" w:hAnsi="Segoe UI" w:cs="Segoe UI"/>
          <w:color w:val="424242"/>
        </w:rPr>
      </w:pPr>
      <w:r w:rsidRPr="205B11FD">
        <w:t>Hoidon vaikuttavuuden ja potilastyytyväisyyden mittaaminen</w:t>
      </w:r>
    </w:p>
    <w:p w14:paraId="4CC9156C" w14:textId="09345467" w:rsidR="00766FB9" w:rsidRPr="00687362" w:rsidRDefault="00766FB9" w:rsidP="005B4291">
      <w:pPr>
        <w:pStyle w:val="Luettelokappale"/>
        <w:numPr>
          <w:ilvl w:val="0"/>
          <w:numId w:val="25"/>
        </w:numPr>
        <w:rPr>
          <w:rFonts w:ascii="Segoe UI" w:eastAsia="Segoe UI" w:hAnsi="Segoe UI" w:cs="Segoe UI"/>
          <w:color w:val="424242"/>
        </w:rPr>
      </w:pPr>
      <w:r w:rsidRPr="205B11FD">
        <w:t>Toiminnan kehittämistä, tiedon avulla tunnistetaan pullonkauloja ja kehityskohteita</w:t>
      </w:r>
    </w:p>
    <w:p w14:paraId="6B4F5869" w14:textId="77777777" w:rsidR="00766FB9" w:rsidRDefault="00766FB9" w:rsidP="00957E3E">
      <w:pPr>
        <w:spacing w:after="0" w:line="240" w:lineRule="auto"/>
        <w:rPr>
          <w:rFonts w:ascii="Arial" w:eastAsia="Arial" w:hAnsi="Arial" w:cs="Arial"/>
          <w:color w:val="000000" w:themeColor="text1"/>
          <w:sz w:val="24"/>
          <w:szCs w:val="24"/>
        </w:rPr>
      </w:pPr>
    </w:p>
    <w:p w14:paraId="07D8FE3D" w14:textId="2A1F586F" w:rsidR="0062405A" w:rsidRPr="0007381E" w:rsidRDefault="0062405A" w:rsidP="0062405A">
      <w:pPr>
        <w:rPr>
          <w:rFonts w:ascii="Arial" w:eastAsia="Arial" w:hAnsi="Arial" w:cs="Arial"/>
          <w:color w:val="000000" w:themeColor="text1"/>
          <w:sz w:val="24"/>
          <w:szCs w:val="24"/>
        </w:rPr>
      </w:pPr>
      <w:proofErr w:type="spellStart"/>
      <w:r w:rsidRPr="00FB4253">
        <w:rPr>
          <w:color w:val="000000" w:themeColor="text1"/>
        </w:rPr>
        <w:t>Teams</w:t>
      </w:r>
      <w:proofErr w:type="spellEnd"/>
      <w:r w:rsidRPr="00FB4253">
        <w:rPr>
          <w:color w:val="000000" w:themeColor="text1"/>
        </w:rPr>
        <w:t xml:space="preserve"> -kanavall</w:t>
      </w:r>
      <w:r>
        <w:rPr>
          <w:color w:val="000000" w:themeColor="text1"/>
        </w:rPr>
        <w:t>a</w:t>
      </w:r>
      <w:r w:rsidRPr="00FB4253">
        <w:rPr>
          <w:color w:val="000000" w:themeColor="text1"/>
        </w:rPr>
        <w:t xml:space="preserve"> geriatrisen poliklinikan kansio, jonne koottiin tarkemmat työohjeet ja materiaalit tilastointiin sekä seurantaan. </w:t>
      </w:r>
      <w:r w:rsidRPr="0007381E">
        <w:rPr>
          <w:color w:val="000000" w:themeColor="text1"/>
        </w:rPr>
        <w:t xml:space="preserve">Seurattavat asiat kuvattu </w:t>
      </w:r>
      <w:r>
        <w:rPr>
          <w:color w:val="000000" w:themeColor="text1"/>
        </w:rPr>
        <w:t xml:space="preserve">tarkemmin </w:t>
      </w:r>
      <w:r w:rsidRPr="0007381E">
        <w:rPr>
          <w:color w:val="000000" w:themeColor="text1"/>
        </w:rPr>
        <w:t>2.1 f tauluk</w:t>
      </w:r>
      <w:r>
        <w:rPr>
          <w:color w:val="000000" w:themeColor="text1"/>
        </w:rPr>
        <w:t xml:space="preserve">ko 1. </w:t>
      </w:r>
      <w:r w:rsidRPr="0007381E">
        <w:rPr>
          <w:color w:val="000000" w:themeColor="text1"/>
        </w:rPr>
        <w:t xml:space="preserve"> </w:t>
      </w:r>
    </w:p>
    <w:p w14:paraId="2A9E1313" w14:textId="77777777" w:rsidR="0062405A" w:rsidRDefault="0062405A" w:rsidP="0062405A">
      <w:pPr>
        <w:rPr>
          <w:rFonts w:ascii="Arial" w:eastAsia="Arial" w:hAnsi="Arial" w:cs="Arial"/>
          <w:color w:val="FF0000"/>
          <w:sz w:val="24"/>
          <w:szCs w:val="24"/>
        </w:rPr>
      </w:pPr>
      <w:r>
        <w:t xml:space="preserve">Projektikoordinaattori koosti yhteenvedot seurattavista asioista ja raportoi asiantuntijalääkärille, geriatristen hoitajien esihenkilölle, hankepäällikölle ja ohjausryhmälle. </w:t>
      </w:r>
    </w:p>
    <w:p w14:paraId="0D4E7A20" w14:textId="77777777" w:rsidR="0062405A" w:rsidRDefault="0062405A" w:rsidP="0062405A">
      <w:pPr>
        <w:rPr>
          <w:rFonts w:ascii="Arial" w:eastAsia="Arial" w:hAnsi="Arial" w:cs="Arial"/>
          <w:color w:val="000000" w:themeColor="text1"/>
          <w:sz w:val="24"/>
          <w:szCs w:val="24"/>
        </w:rPr>
      </w:pPr>
      <w:r>
        <w:t>Mittareista koostuvaa raportointia seurattiin ja sitä arvioitiin:</w:t>
      </w:r>
    </w:p>
    <w:p w14:paraId="16AFD646" w14:textId="7E290322" w:rsidR="0062405A" w:rsidRDefault="00C22956" w:rsidP="005B4291">
      <w:pPr>
        <w:pStyle w:val="Luettelokappale"/>
        <w:numPr>
          <w:ilvl w:val="0"/>
          <w:numId w:val="29"/>
        </w:numPr>
        <w:rPr>
          <w:rFonts w:ascii="Arial" w:eastAsia="Arial" w:hAnsi="Arial" w:cs="Arial"/>
          <w:color w:val="000000" w:themeColor="text1"/>
        </w:rPr>
      </w:pPr>
      <w:r>
        <w:t>k</w:t>
      </w:r>
      <w:r w:rsidR="0062405A">
        <w:t>äyttöönottovaiheessa osallistuvien kanssa viikoittain (</w:t>
      </w:r>
      <w:proofErr w:type="spellStart"/>
      <w:r w:rsidR="0062405A">
        <w:t>Teams</w:t>
      </w:r>
      <w:proofErr w:type="spellEnd"/>
      <w:r w:rsidR="0062405A">
        <w:t xml:space="preserve">) </w:t>
      </w:r>
    </w:p>
    <w:p w14:paraId="72BBFB31" w14:textId="77777777" w:rsidR="0062405A" w:rsidRDefault="0062405A" w:rsidP="005B4291">
      <w:pPr>
        <w:pStyle w:val="Luettelokappale"/>
        <w:numPr>
          <w:ilvl w:val="0"/>
          <w:numId w:val="29"/>
        </w:numPr>
        <w:rPr>
          <w:rFonts w:ascii="Arial" w:eastAsia="Arial" w:hAnsi="Arial" w:cs="Arial"/>
          <w:color w:val="000000" w:themeColor="text1"/>
        </w:rPr>
      </w:pPr>
      <w:r>
        <w:t>lähiesimiehen ja asiantuntijalääkärin kanssa viikoittain (</w:t>
      </w:r>
      <w:proofErr w:type="spellStart"/>
      <w:r>
        <w:t>Teams</w:t>
      </w:r>
      <w:proofErr w:type="spellEnd"/>
      <w:r>
        <w:t>)</w:t>
      </w:r>
    </w:p>
    <w:p w14:paraId="5BAB24B1" w14:textId="37E0BB95" w:rsidR="00F13F0C" w:rsidRDefault="0062405A" w:rsidP="005B4291">
      <w:pPr>
        <w:pStyle w:val="Luettelokappale"/>
        <w:numPr>
          <w:ilvl w:val="0"/>
          <w:numId w:val="29"/>
        </w:numPr>
      </w:pPr>
      <w:r>
        <w:t>hankepäällikön kanssa ja ohjausryhmän kanssa kuukausittain (</w:t>
      </w:r>
      <w:proofErr w:type="spellStart"/>
      <w:r>
        <w:t>Teams</w:t>
      </w:r>
      <w:proofErr w:type="spellEnd"/>
      <w:r>
        <w:t>)</w:t>
      </w:r>
    </w:p>
    <w:p w14:paraId="7E9942B8" w14:textId="5C99AAFA" w:rsidR="00F13F0C" w:rsidRPr="00595EF9" w:rsidRDefault="00F13F0C" w:rsidP="42EB2B0A">
      <w:pPr>
        <w:pStyle w:val="Luettelokappale"/>
        <w:spacing w:after="0" w:line="240" w:lineRule="auto"/>
      </w:pPr>
    </w:p>
    <w:p w14:paraId="79EFDE32" w14:textId="4818FBD4" w:rsidR="00713947" w:rsidRDefault="00713947" w:rsidP="006A322F">
      <w:pPr>
        <w:pStyle w:val="Otsikko1"/>
      </w:pPr>
    </w:p>
    <w:p w14:paraId="450B8780" w14:textId="38A142E4" w:rsidR="00713947" w:rsidRDefault="004B0C4C" w:rsidP="004B0C4C">
      <w:pPr>
        <w:pStyle w:val="Otsikko1"/>
      </w:pPr>
      <w:bookmarkStart w:id="8" w:name="_Toc214431700"/>
      <w:r>
        <w:t xml:space="preserve">4 </w:t>
      </w:r>
      <w:r w:rsidR="445B95C0">
        <w:t xml:space="preserve">KÄYTTÖÖNOTON </w:t>
      </w:r>
      <w:r w:rsidR="00205A2B">
        <w:t>JÄLKEEN</w:t>
      </w:r>
      <w:bookmarkEnd w:id="8"/>
    </w:p>
    <w:p w14:paraId="5FA2605F" w14:textId="77777777" w:rsidR="00062FE3" w:rsidRPr="00062FE3" w:rsidRDefault="00062FE3" w:rsidP="00062FE3"/>
    <w:p w14:paraId="5C616519" w14:textId="5541330A" w:rsidR="3535639A" w:rsidRDefault="00062FE3" w:rsidP="00062FE3">
      <w:pPr>
        <w:pStyle w:val="Otsikko20"/>
      </w:pPr>
      <w:bookmarkStart w:id="9" w:name="_Toc214431701"/>
      <w:r>
        <w:t xml:space="preserve">4.1 Käyttöönoton </w:t>
      </w:r>
      <w:r w:rsidR="0072337E">
        <w:t>laajentami</w:t>
      </w:r>
      <w:r w:rsidR="00336498">
        <w:t>svaihe</w:t>
      </w:r>
      <w:bookmarkEnd w:id="9"/>
    </w:p>
    <w:p w14:paraId="5512FF21" w14:textId="1DCD2403" w:rsidR="329F927B" w:rsidRDefault="329F927B" w:rsidP="329F927B"/>
    <w:p w14:paraId="02228B47" w14:textId="77777777" w:rsidR="00A80008" w:rsidRPr="00A80008" w:rsidRDefault="00A80008" w:rsidP="00A80008">
      <w:r w:rsidRPr="00A80008">
        <w:t>Geriatrisen poliklinikan toimintamallin laajentaminen eteni projektisuunnitelman mukaisesti koko hyvinvointialueelle. Tässä vaiheessa, osana palveluverkkouudistusta, vielä selvitettiin kuntien väestöpohjia yli 75-vuotiaan väestön osalta, muistihoitajaresurssin määrää alueilla, sekä kilometrimääriä eri kuntien välillä (ajomatkat). Henkilöstölle esitettiin erilaisia skenaarioita, joissa alueet ja kuntarajat vaihtelivat. Lisäksi oli mallinnettu työntekijöille erilaisia rooleja, ja henkilöstö pääsi vaikuttamaan siihen millaisessa roolissa haluaisi jatkossa työskennellä. Muistipoliklinikoiden ja lääkärityön uudelleen organisointi oli osa laajentamisen suunnittelua. Tavoitteena oli, että meidän omassa tuotannossamme työskentelevien geriatrien työpanos riittäisi ja ostopalveluna tuotettavasta lääkäripalvelusta päästäisiin pikkuhiljaa irti kohti omaa tuotantoa.  </w:t>
      </w:r>
    </w:p>
    <w:p w14:paraId="0245CF14" w14:textId="77777777" w:rsidR="00A80008" w:rsidRPr="00A80008" w:rsidRDefault="00A80008" w:rsidP="00A80008">
      <w:r w:rsidRPr="00A80008">
        <w:t>Päädyttiin malliin, jossa geriatriset keskukset sijaitsevat Iisalmessa, Kuopiossa ja Varkaudessa. Geriatrisissa keskuksissa tehdään muistidiagnostiikkaa ja ikääntyneiden geriatrisia arvioita. Geriatrit ja geriatriset sairaanhoitajat toimivat näissä kolmessa keskuksessa. Muistihoitajat toimivat edelleen kunnissa pitäen matalan kynnyksen vastaanottoja. Muistitutkimuksien diagnosointivaiheessa asiakas asioi Iisalmessa, Kuopiossa tai Varkaudessa.  </w:t>
      </w:r>
    </w:p>
    <w:p w14:paraId="4B25F328" w14:textId="77777777" w:rsidR="00A80008" w:rsidRPr="00A80008" w:rsidRDefault="00A80008" w:rsidP="00A80008">
      <w:r w:rsidRPr="00A80008">
        <w:t>Projektikoordinaattori suunnitteli geriatrisen poliklinikan laajentamiselle alustavan aikataulun ja teki siitä esityksen ydinryhmälle (vastuu ylilääkärille ja palveluesihenkilölle). Toimintamallia laajennettiin vuoden 2025 alusta vaiheittain koko hyvinvointialueelle.  </w:t>
      </w:r>
    </w:p>
    <w:p w14:paraId="09EE1B8C" w14:textId="77777777" w:rsidR="00A80008" w:rsidRPr="00A80008" w:rsidRDefault="00A80008" w:rsidP="00A80008">
      <w:r w:rsidRPr="00A80008">
        <w:t>Käyttöönotto laajeni: </w:t>
      </w:r>
    </w:p>
    <w:p w14:paraId="0EA389C7" w14:textId="77777777" w:rsidR="00A80008" w:rsidRPr="00A80008" w:rsidRDefault="00A80008" w:rsidP="00A80008">
      <w:r w:rsidRPr="00A80008">
        <w:t>Kuopion geriatriselle poliklinikalle keskitettiin geriatrin vastaanotto ja geriatrisen sairaanhoitajan palvelut </w:t>
      </w:r>
    </w:p>
    <w:p w14:paraId="32E94872" w14:textId="77777777" w:rsidR="00A80008" w:rsidRPr="00A80008" w:rsidRDefault="00A80008" w:rsidP="00A80008">
      <w:pPr>
        <w:numPr>
          <w:ilvl w:val="0"/>
          <w:numId w:val="73"/>
        </w:numPr>
      </w:pPr>
      <w:r w:rsidRPr="00A80008">
        <w:t>1/2025 Siilinjärvi, Maaninka, Nilsiä, Kaavi, Tuusniemi ja Juankoski alueilta </w:t>
      </w:r>
    </w:p>
    <w:p w14:paraId="3A8D1D3F" w14:textId="77777777" w:rsidR="00A80008" w:rsidRPr="00A80008" w:rsidRDefault="00A80008" w:rsidP="00A80008">
      <w:pPr>
        <w:numPr>
          <w:ilvl w:val="0"/>
          <w:numId w:val="74"/>
        </w:numPr>
      </w:pPr>
      <w:r w:rsidRPr="00A80008">
        <w:t>Ostopalvelulääkäritoiminnan lopettaminen Siilinjärvi, Maaninka, Nilsiä, Kaavi, Tuusniemi ja Juankoski ja lääkäripalveluiden keskittäminen Kuopion geriatriselle poliklinikalle </w:t>
      </w:r>
    </w:p>
    <w:p w14:paraId="52A7DFF0" w14:textId="77777777" w:rsidR="00A80008" w:rsidRPr="00A80008" w:rsidRDefault="00A80008" w:rsidP="00A80008">
      <w:pPr>
        <w:numPr>
          <w:ilvl w:val="0"/>
          <w:numId w:val="75"/>
        </w:numPr>
      </w:pPr>
      <w:r w:rsidRPr="00A80008">
        <w:t>4/2025 Karttula, Tervo, Vesanto alueilta </w:t>
      </w:r>
    </w:p>
    <w:p w14:paraId="0D46E32A" w14:textId="77777777" w:rsidR="00A80008" w:rsidRPr="00A80008" w:rsidRDefault="00A80008" w:rsidP="00A80008">
      <w:pPr>
        <w:numPr>
          <w:ilvl w:val="0"/>
          <w:numId w:val="76"/>
        </w:numPr>
      </w:pPr>
      <w:r w:rsidRPr="00A80008">
        <w:t>Ostopalvelulääkäritoiminnan lopettaminen Tervo, Vesanto, Karttula ja lääkäripalveluiden keskittäminen Kuopion geriatriselle poliklinikalle </w:t>
      </w:r>
    </w:p>
    <w:p w14:paraId="64C2BF48" w14:textId="4AE3EA0C" w:rsidR="00A80008" w:rsidRDefault="00A80008" w:rsidP="00A80008">
      <w:pPr>
        <w:numPr>
          <w:ilvl w:val="0"/>
          <w:numId w:val="77"/>
        </w:numPr>
      </w:pPr>
      <w:r w:rsidRPr="00A80008">
        <w:lastRenderedPageBreak/>
        <w:t>4/2025 Suonenjoki, Rautalampi, alueilta. Paitsi geriatrisen sairaanhoitajan vastaanotto</w:t>
      </w:r>
      <w:r w:rsidR="007B48BD">
        <w:t xml:space="preserve"> toimii</w:t>
      </w:r>
      <w:r w:rsidRPr="00A80008">
        <w:t> paikallisesti Suonenjoella. </w:t>
      </w:r>
    </w:p>
    <w:p w14:paraId="168B5EA7" w14:textId="77777777" w:rsidR="007B48BD" w:rsidRPr="00A80008" w:rsidRDefault="007B48BD" w:rsidP="007B48BD">
      <w:pPr>
        <w:ind w:left="720"/>
      </w:pPr>
    </w:p>
    <w:p w14:paraId="1E3120C6" w14:textId="77777777" w:rsidR="00A80008" w:rsidRPr="00A80008" w:rsidRDefault="00A80008" w:rsidP="00A80008">
      <w:r w:rsidRPr="00A80008">
        <w:t>Iisalmen geriatriselle poliklinikalle keskitettiin geriatrin vastaanotto </w:t>
      </w:r>
    </w:p>
    <w:p w14:paraId="5DC309D2" w14:textId="77777777" w:rsidR="00A80008" w:rsidRPr="00A80008" w:rsidRDefault="00A80008" w:rsidP="00A80008">
      <w:pPr>
        <w:numPr>
          <w:ilvl w:val="0"/>
          <w:numId w:val="78"/>
        </w:numPr>
      </w:pPr>
      <w:r w:rsidRPr="00A80008">
        <w:t>4/2025 Pielavesi, Keitele alueilta. Ostopalvelulääkäritoiminnan lopettaminen ja lääkäripalvelun  </w:t>
      </w:r>
    </w:p>
    <w:p w14:paraId="1E5C987B" w14:textId="77777777" w:rsidR="00A80008" w:rsidRPr="00A80008" w:rsidRDefault="00A80008" w:rsidP="00A80008">
      <w:r w:rsidRPr="00A80008">
        <w:t>keskittäminen Iisalmen geriatriselle poliklinikalle. </w:t>
      </w:r>
    </w:p>
    <w:p w14:paraId="61525C55" w14:textId="77777777" w:rsidR="00A80008" w:rsidRPr="00A80008" w:rsidRDefault="00A80008" w:rsidP="00A80008">
      <w:pPr>
        <w:numPr>
          <w:ilvl w:val="0"/>
          <w:numId w:val="79"/>
        </w:numPr>
      </w:pPr>
      <w:r w:rsidRPr="00A80008">
        <w:t>Geriatrisen sairaanhoitajan vastaanotto paikallisesti omissa kunnissa kotikäyntinä.  </w:t>
      </w:r>
    </w:p>
    <w:p w14:paraId="2FAD04D1" w14:textId="77777777" w:rsidR="00A80008" w:rsidRPr="00A80008" w:rsidRDefault="00A80008" w:rsidP="00A80008">
      <w:pPr>
        <w:numPr>
          <w:ilvl w:val="0"/>
          <w:numId w:val="80"/>
        </w:numPr>
      </w:pPr>
      <w:r w:rsidRPr="00A80008">
        <w:t>5/2025 Lapinlahti alueelta. Ostopalvelulääkäritoiminnan lopettaminen ja keskittäminen Iisalmen  </w:t>
      </w:r>
    </w:p>
    <w:p w14:paraId="1B9E9AE6" w14:textId="77777777" w:rsidR="00A80008" w:rsidRPr="00A80008" w:rsidRDefault="00A80008" w:rsidP="00A80008">
      <w:r w:rsidRPr="00A80008">
        <w:t>geriatriselle poliklinikalle.  </w:t>
      </w:r>
    </w:p>
    <w:p w14:paraId="2EA91C48" w14:textId="77777777" w:rsidR="00A80008" w:rsidRPr="00A80008" w:rsidRDefault="00A80008" w:rsidP="00A80008">
      <w:pPr>
        <w:numPr>
          <w:ilvl w:val="0"/>
          <w:numId w:val="81"/>
        </w:numPr>
      </w:pPr>
      <w:r w:rsidRPr="00A80008">
        <w:t>Geriatrisen sairaanhoitajan vastaanotto paikallisesti </w:t>
      </w:r>
    </w:p>
    <w:p w14:paraId="28AECEE0" w14:textId="77777777" w:rsidR="00A80008" w:rsidRPr="00A80008" w:rsidRDefault="00A80008" w:rsidP="00A80008">
      <w:r w:rsidRPr="00A80008">
        <w:t>Varkauden geriatriselle poliklinikalle keskitettiin geriatrin vastaanotto ja geriatrisen sairaanhoitajan palvelut </w:t>
      </w:r>
    </w:p>
    <w:p w14:paraId="55431D3F" w14:textId="77777777" w:rsidR="00A80008" w:rsidRPr="00A80008" w:rsidRDefault="00A80008" w:rsidP="00A80008">
      <w:pPr>
        <w:numPr>
          <w:ilvl w:val="0"/>
          <w:numId w:val="82"/>
        </w:numPr>
      </w:pPr>
      <w:r w:rsidRPr="00A80008">
        <w:t>5/2025 Varkaus, Leppävirta ja Joroinen alueilta </w:t>
      </w:r>
    </w:p>
    <w:p w14:paraId="0AC5EABB" w14:textId="77777777" w:rsidR="00A80008" w:rsidRPr="00A80008" w:rsidRDefault="00A80008" w:rsidP="00A80008">
      <w:r w:rsidRPr="00A80008">
        <w:t> </w:t>
      </w:r>
    </w:p>
    <w:p w14:paraId="65CAD08A" w14:textId="77777777" w:rsidR="00A80008" w:rsidRPr="00A80008" w:rsidRDefault="00A80008" w:rsidP="00A80008">
      <w:r w:rsidRPr="00A80008">
        <w:t> Projektikoordinaattori: </w:t>
      </w:r>
    </w:p>
    <w:p w14:paraId="30AF1859" w14:textId="77777777" w:rsidR="00A80008" w:rsidRPr="00A80008" w:rsidRDefault="00A80008" w:rsidP="00A80008">
      <w:pPr>
        <w:numPr>
          <w:ilvl w:val="0"/>
          <w:numId w:val="83"/>
        </w:numPr>
      </w:pPr>
      <w:r w:rsidRPr="00A80008">
        <w:t>huolehti geriatrisen poliklinikan henkilöstön perehdytyksestä toimintamalliin käyttöönottojen laajentuessa </w:t>
      </w:r>
    </w:p>
    <w:p w14:paraId="4845DC7B" w14:textId="77777777" w:rsidR="00A80008" w:rsidRPr="00A80008" w:rsidRDefault="00A80008" w:rsidP="00A80008">
      <w:pPr>
        <w:numPr>
          <w:ilvl w:val="0"/>
          <w:numId w:val="84"/>
        </w:numPr>
      </w:pPr>
      <w:r w:rsidRPr="00A80008">
        <w:t>toteutti ulkoista ja sisäistä viestintää käyttöönottojen laajentuessa, viestinnän projektikoordinaattorin tuella  </w:t>
      </w:r>
    </w:p>
    <w:p w14:paraId="3B2845D5" w14:textId="77777777" w:rsidR="00A80008" w:rsidRPr="00A80008" w:rsidRDefault="00A80008" w:rsidP="00A80008">
      <w:pPr>
        <w:numPr>
          <w:ilvl w:val="0"/>
          <w:numId w:val="85"/>
        </w:numPr>
      </w:pPr>
      <w:r w:rsidRPr="00A80008">
        <w:t>Infosi ja perehdytti koko hyvinvointialueen yhdyspintojen sote-ammattilaiset uuteen geriatrisen poliklinikan toimintamalliin </w:t>
      </w:r>
    </w:p>
    <w:p w14:paraId="130BCC7B" w14:textId="77777777" w:rsidR="00A80008" w:rsidRPr="00A80008" w:rsidRDefault="00A80008" w:rsidP="00A80008">
      <w:pPr>
        <w:numPr>
          <w:ilvl w:val="0"/>
          <w:numId w:val="86"/>
        </w:numPr>
      </w:pPr>
      <w:r w:rsidRPr="00A80008">
        <w:t>aikataulutti ja esitteli konsultaatio- ja lähetekäytänteiden sekä geriatrisen poliklinikan toimintamallia seuraaville sote-ammattilaisille:  </w:t>
      </w:r>
    </w:p>
    <w:p w14:paraId="46B044D4" w14:textId="77777777" w:rsidR="00A80008" w:rsidRPr="00A80008" w:rsidRDefault="00A80008" w:rsidP="00A80008">
      <w:pPr>
        <w:numPr>
          <w:ilvl w:val="0"/>
          <w:numId w:val="87"/>
        </w:numPr>
      </w:pPr>
      <w:r w:rsidRPr="00A80008">
        <w:t>PTH osastojen/ vastaanottojen hoitajille ja lääkäreille </w:t>
      </w:r>
    </w:p>
    <w:p w14:paraId="734D510E" w14:textId="77777777" w:rsidR="00A80008" w:rsidRPr="00A80008" w:rsidRDefault="00A80008" w:rsidP="00A80008">
      <w:pPr>
        <w:numPr>
          <w:ilvl w:val="0"/>
          <w:numId w:val="88"/>
        </w:numPr>
      </w:pPr>
      <w:r w:rsidRPr="00A80008">
        <w:t>Liikkuvan sairaalan henkilöstölle </w:t>
      </w:r>
    </w:p>
    <w:p w14:paraId="782B7055" w14:textId="77777777" w:rsidR="00A80008" w:rsidRPr="00A80008" w:rsidRDefault="00A80008" w:rsidP="00A80008">
      <w:pPr>
        <w:numPr>
          <w:ilvl w:val="0"/>
          <w:numId w:val="89"/>
        </w:numPr>
      </w:pPr>
      <w:r w:rsidRPr="00A80008">
        <w:t>Kotiutusyksikön henkilöstölle </w:t>
      </w:r>
    </w:p>
    <w:p w14:paraId="35815C99" w14:textId="77777777" w:rsidR="00A80008" w:rsidRPr="00A80008" w:rsidRDefault="00A80008" w:rsidP="00A80008">
      <w:pPr>
        <w:numPr>
          <w:ilvl w:val="0"/>
          <w:numId w:val="90"/>
        </w:numPr>
      </w:pPr>
      <w:r w:rsidRPr="00A80008">
        <w:t>Tilapäisille sairaanhoitajille </w:t>
      </w:r>
    </w:p>
    <w:p w14:paraId="3ECA2CD4" w14:textId="77777777" w:rsidR="00A80008" w:rsidRPr="00A80008" w:rsidRDefault="00A80008" w:rsidP="00A80008">
      <w:pPr>
        <w:numPr>
          <w:ilvl w:val="0"/>
          <w:numId w:val="91"/>
        </w:numPr>
      </w:pPr>
      <w:r w:rsidRPr="00A80008">
        <w:t>Asiakasohjaajille </w:t>
      </w:r>
    </w:p>
    <w:p w14:paraId="6D269349" w14:textId="77777777" w:rsidR="00A80008" w:rsidRPr="00A80008" w:rsidRDefault="00A80008" w:rsidP="00A80008">
      <w:pPr>
        <w:numPr>
          <w:ilvl w:val="0"/>
          <w:numId w:val="92"/>
        </w:numPr>
      </w:pPr>
      <w:r w:rsidRPr="00A80008">
        <w:t>Gerontologisille sosiaalityöntekijöille- ja ohjaajille </w:t>
      </w:r>
    </w:p>
    <w:p w14:paraId="7BED424A" w14:textId="77777777" w:rsidR="00A80008" w:rsidRPr="00A80008" w:rsidRDefault="00A80008" w:rsidP="00A80008">
      <w:r w:rsidRPr="00A80008">
        <w:lastRenderedPageBreak/>
        <w:t>Lisäksi eri kuntien alueella toimiville soteammattilaisille pidettiin useita uusintainfoja geriatrisen poliklinikan konsultaatio ja lähettämiskäytänteistä koska yhteydenottoja tuli niin vähän.  </w:t>
      </w:r>
    </w:p>
    <w:p w14:paraId="58150AF1" w14:textId="77777777" w:rsidR="00A80008" w:rsidRPr="00A80008" w:rsidRDefault="00A80008" w:rsidP="00A80008">
      <w:r w:rsidRPr="00A80008">
        <w:t> </w:t>
      </w:r>
    </w:p>
    <w:p w14:paraId="3A519558" w14:textId="77777777" w:rsidR="00A80008" w:rsidRPr="00A80008" w:rsidRDefault="00A80008" w:rsidP="00A80008">
      <w:pPr>
        <w:numPr>
          <w:ilvl w:val="0"/>
          <w:numId w:val="93"/>
        </w:numPr>
      </w:pPr>
      <w:r w:rsidRPr="00A80008">
        <w:t>kuvasi ydinryhmän kanssa yhdessä jatkuvan palvelun hallintamallia, joka on tukena toiminnan päivittäisjohtamisessa ja juurruttamisessa  </w:t>
      </w:r>
    </w:p>
    <w:p w14:paraId="66DB29FB" w14:textId="77777777" w:rsidR="00A80008" w:rsidRPr="00A80008" w:rsidRDefault="00A80008" w:rsidP="00A80008">
      <w:pPr>
        <w:numPr>
          <w:ilvl w:val="0"/>
          <w:numId w:val="94"/>
        </w:numPr>
      </w:pPr>
      <w:r w:rsidRPr="00A80008">
        <w:t>työsti geriatrisen poliklinikan käsikirjaa, joka toimii käyttöönottojen jälkeen henkilöstön tukena sekä uusien perehdytyksessä. </w:t>
      </w:r>
    </w:p>
    <w:p w14:paraId="00E67A4C" w14:textId="77777777" w:rsidR="00A80008" w:rsidRPr="00A80008" w:rsidRDefault="00A80008" w:rsidP="00A80008">
      <w:pPr>
        <w:numPr>
          <w:ilvl w:val="0"/>
          <w:numId w:val="95"/>
        </w:numPr>
      </w:pPr>
      <w:r w:rsidRPr="00A80008">
        <w:t>päivitti yhteistyössä esihenkilöiden kanssa geriatristen palveluiden ulkoiset ja sisäiset internet sivut  </w:t>
      </w:r>
    </w:p>
    <w:p w14:paraId="24EE6F9B" w14:textId="77777777" w:rsidR="00A80008" w:rsidRPr="00A80008" w:rsidRDefault="00A80008" w:rsidP="00A80008">
      <w:pPr>
        <w:numPr>
          <w:ilvl w:val="0"/>
          <w:numId w:val="96"/>
        </w:numPr>
      </w:pPr>
      <w:r w:rsidRPr="00A80008">
        <w:t xml:space="preserve">kokosi materiaalipankkiin (geriatristen palveluiden </w:t>
      </w:r>
      <w:proofErr w:type="spellStart"/>
      <w:r w:rsidRPr="00A80008">
        <w:t>teams</w:t>
      </w:r>
      <w:proofErr w:type="spellEnd"/>
      <w:r w:rsidRPr="00A80008">
        <w:t xml:space="preserve"> tiedostoihin) kuntakohtaisesti mm. sidosryhmien yhteys/ jonotietoja sekä teki aikatyypeistä seinätauluna, geriatrisen asiakkaan polku ym. </w:t>
      </w:r>
    </w:p>
    <w:p w14:paraId="6A3C5769" w14:textId="77777777" w:rsidR="00A80008" w:rsidRPr="00A80008" w:rsidRDefault="00A80008" w:rsidP="00A80008">
      <w:r w:rsidRPr="00A80008">
        <w:t> </w:t>
      </w:r>
    </w:p>
    <w:p w14:paraId="54357A6B" w14:textId="77777777" w:rsidR="00062FE3" w:rsidRPr="00062FE3" w:rsidRDefault="00062FE3" w:rsidP="00062FE3"/>
    <w:p w14:paraId="2315A5C2" w14:textId="3AA23734" w:rsidR="009E4E4E" w:rsidRPr="009E4E4E" w:rsidRDefault="4CC3C7DC" w:rsidP="007E3560">
      <w:pPr>
        <w:pStyle w:val="Otsikko20"/>
      </w:pPr>
      <w:bookmarkStart w:id="10" w:name="_Toc214431702"/>
      <w:r>
        <w:t>4.</w:t>
      </w:r>
      <w:r w:rsidR="00062FE3">
        <w:t>2</w:t>
      </w:r>
      <w:r>
        <w:t xml:space="preserve"> G</w:t>
      </w:r>
      <w:r w:rsidR="3020B43D">
        <w:t>eriatrisen poliklinikan jatkuvan palvelun hallintamalli</w:t>
      </w:r>
      <w:bookmarkEnd w:id="10"/>
    </w:p>
    <w:p w14:paraId="444C9E7D" w14:textId="6E6BD33F" w:rsidR="329F927B" w:rsidRDefault="329F927B" w:rsidP="329F927B"/>
    <w:p w14:paraId="36A436BB" w14:textId="13FCF01D" w:rsidR="1EFFBDB9" w:rsidRDefault="1EFFBDB9" w:rsidP="43964935">
      <w:pPr>
        <w:shd w:val="clear" w:color="auto" w:fill="FFFFFF" w:themeFill="background1"/>
        <w:rPr>
          <w:color w:val="000000" w:themeColor="text1"/>
        </w:rPr>
      </w:pPr>
      <w:r w:rsidRPr="43964935">
        <w:rPr>
          <w:color w:val="000000" w:themeColor="text1"/>
        </w:rPr>
        <w:t>Päivittäisjohtaminen ohjaa ja kehittää arjen työtä.</w:t>
      </w:r>
    </w:p>
    <w:p w14:paraId="74B909FC" w14:textId="52D01407" w:rsidR="1EFFBDB9" w:rsidRDefault="1EFFBDB9" w:rsidP="43964935">
      <w:pPr>
        <w:shd w:val="clear" w:color="auto" w:fill="FFFFFF" w:themeFill="background1"/>
        <w:rPr>
          <w:color w:val="000000" w:themeColor="text1"/>
        </w:rPr>
      </w:pPr>
      <w:r w:rsidRPr="43964935">
        <w:rPr>
          <w:color w:val="000000" w:themeColor="text1"/>
        </w:rPr>
        <w:t>Hyvin toimiva johtamisen malli tuo</w:t>
      </w:r>
    </w:p>
    <w:p w14:paraId="24921610" w14:textId="2FF78834" w:rsidR="1EFFBDB9" w:rsidRDefault="1EFFBDB9" w:rsidP="005B4291">
      <w:pPr>
        <w:pStyle w:val="Luettelokappale"/>
        <w:numPr>
          <w:ilvl w:val="0"/>
          <w:numId w:val="22"/>
        </w:numPr>
        <w:shd w:val="clear" w:color="auto" w:fill="FFFFFF" w:themeFill="background1"/>
        <w:rPr>
          <w:color w:val="000000" w:themeColor="text1"/>
        </w:rPr>
      </w:pPr>
      <w:r w:rsidRPr="43964935">
        <w:rPr>
          <w:color w:val="000000" w:themeColor="text1"/>
        </w:rPr>
        <w:t>Selkeyttä ja ennakoitavuutta arkeen</w:t>
      </w:r>
    </w:p>
    <w:p w14:paraId="2A6C855E" w14:textId="652518E0" w:rsidR="1EFFBDB9" w:rsidRDefault="1EFFBDB9" w:rsidP="005B4291">
      <w:pPr>
        <w:pStyle w:val="Luettelokappale"/>
        <w:numPr>
          <w:ilvl w:val="0"/>
          <w:numId w:val="22"/>
        </w:numPr>
        <w:shd w:val="clear" w:color="auto" w:fill="FFFFFF" w:themeFill="background1"/>
        <w:rPr>
          <w:color w:val="000000" w:themeColor="text1"/>
        </w:rPr>
      </w:pPr>
      <w:r w:rsidRPr="43964935">
        <w:rPr>
          <w:color w:val="000000" w:themeColor="text1"/>
        </w:rPr>
        <w:t>Parempaa asiakasturvallisuutta</w:t>
      </w:r>
    </w:p>
    <w:p w14:paraId="58093882" w14:textId="23A27DD7" w:rsidR="1EFFBDB9" w:rsidRDefault="1EFFBDB9" w:rsidP="005B4291">
      <w:pPr>
        <w:pStyle w:val="Luettelokappale"/>
        <w:numPr>
          <w:ilvl w:val="1"/>
          <w:numId w:val="22"/>
        </w:numPr>
        <w:rPr>
          <w:color w:val="000000" w:themeColor="text1"/>
        </w:rPr>
      </w:pPr>
      <w:r w:rsidRPr="43964935">
        <w:rPr>
          <w:color w:val="000000" w:themeColor="text1"/>
        </w:rPr>
        <w:t>varmistamalla, että henkilöstöllä on tarvittava osaaminen ja koulutus.</w:t>
      </w:r>
    </w:p>
    <w:p w14:paraId="0BDEE3A9" w14:textId="383A9917" w:rsidR="1EFFBDB9" w:rsidRDefault="1EFFBDB9" w:rsidP="005B4291">
      <w:pPr>
        <w:pStyle w:val="Luettelokappale"/>
        <w:numPr>
          <w:ilvl w:val="1"/>
          <w:numId w:val="22"/>
        </w:numPr>
        <w:rPr>
          <w:color w:val="000000" w:themeColor="text1"/>
        </w:rPr>
      </w:pPr>
      <w:r w:rsidRPr="43964935">
        <w:rPr>
          <w:color w:val="000000" w:themeColor="text1"/>
        </w:rPr>
        <w:t>tukemalla tiimityötä ja tiedonkulkua eri ammattiryhmien välillä</w:t>
      </w:r>
    </w:p>
    <w:p w14:paraId="6BB2963E" w14:textId="4573CAB9" w:rsidR="1EFFBDB9" w:rsidRDefault="1EFFBDB9" w:rsidP="005B4291">
      <w:pPr>
        <w:pStyle w:val="Luettelokappale"/>
        <w:numPr>
          <w:ilvl w:val="1"/>
          <w:numId w:val="22"/>
        </w:numPr>
        <w:rPr>
          <w:color w:val="000000" w:themeColor="text1"/>
        </w:rPr>
      </w:pPr>
      <w:r w:rsidRPr="43964935">
        <w:rPr>
          <w:color w:val="000000" w:themeColor="text1"/>
        </w:rPr>
        <w:t>selkeällä vastuunjaolla</w:t>
      </w:r>
    </w:p>
    <w:p w14:paraId="5B1B0ABA" w14:textId="6B209A6E" w:rsidR="1EFFBDB9" w:rsidRDefault="1EFFBDB9" w:rsidP="005B4291">
      <w:pPr>
        <w:pStyle w:val="Luettelokappale"/>
        <w:numPr>
          <w:ilvl w:val="2"/>
          <w:numId w:val="12"/>
        </w:numPr>
        <w:rPr>
          <w:color w:val="000000" w:themeColor="text1"/>
        </w:rPr>
      </w:pPr>
      <w:r w:rsidRPr="43964935">
        <w:rPr>
          <w:color w:val="000000" w:themeColor="text1"/>
        </w:rPr>
        <w:t>roolit ja vastuut ovat selkeät, jolloin virheiden ja väärinkäsitysten riski pienenee.</w:t>
      </w:r>
    </w:p>
    <w:p w14:paraId="3FBCD7CA" w14:textId="4CF41783" w:rsidR="1EFFBDB9" w:rsidRDefault="1EFFBDB9" w:rsidP="005B4291">
      <w:pPr>
        <w:pStyle w:val="Luettelokappale"/>
        <w:numPr>
          <w:ilvl w:val="1"/>
          <w:numId w:val="22"/>
        </w:numPr>
        <w:rPr>
          <w:color w:val="000000" w:themeColor="text1"/>
        </w:rPr>
      </w:pPr>
      <w:r w:rsidRPr="43964935">
        <w:rPr>
          <w:color w:val="000000" w:themeColor="text1"/>
        </w:rPr>
        <w:t>tietoon perustuva johtaminen</w:t>
      </w:r>
    </w:p>
    <w:p w14:paraId="64225A1B" w14:textId="388197B6" w:rsidR="1EFFBDB9" w:rsidRDefault="1EFFBDB9" w:rsidP="005B4291">
      <w:pPr>
        <w:pStyle w:val="Luettelokappale"/>
        <w:numPr>
          <w:ilvl w:val="2"/>
          <w:numId w:val="11"/>
        </w:numPr>
        <w:rPr>
          <w:color w:val="000000" w:themeColor="text1"/>
        </w:rPr>
      </w:pPr>
      <w:r w:rsidRPr="43964935">
        <w:rPr>
          <w:color w:val="000000" w:themeColor="text1"/>
        </w:rPr>
        <w:t xml:space="preserve"> johtaminen perustuu ajantasaiseen tietoon, jolloin se mahdollistaa nopean reagoinnin riskeihin ja jatkuvan parantamisen.</w:t>
      </w:r>
    </w:p>
    <w:p w14:paraId="0C377709" w14:textId="6868507F" w:rsidR="1EFFBDB9" w:rsidRDefault="1EFFBDB9" w:rsidP="005B4291">
      <w:pPr>
        <w:pStyle w:val="Luettelokappale"/>
        <w:numPr>
          <w:ilvl w:val="1"/>
          <w:numId w:val="22"/>
        </w:numPr>
        <w:rPr>
          <w:color w:val="000000" w:themeColor="text1"/>
        </w:rPr>
      </w:pPr>
      <w:r w:rsidRPr="43964935">
        <w:rPr>
          <w:color w:val="000000" w:themeColor="text1"/>
        </w:rPr>
        <w:t>toimivat prosessit ja ohjeistukset tukevat yhdenmukaista ja turvallista toimintaa kaikissa tilanteissa.</w:t>
      </w:r>
    </w:p>
    <w:p w14:paraId="7AE9E1E7" w14:textId="6002EA91" w:rsidR="1EFFBDB9" w:rsidRDefault="1EFFBDB9" w:rsidP="005B4291">
      <w:pPr>
        <w:pStyle w:val="Luettelokappale"/>
        <w:numPr>
          <w:ilvl w:val="2"/>
          <w:numId w:val="10"/>
        </w:numPr>
        <w:rPr>
          <w:color w:val="000000" w:themeColor="text1"/>
        </w:rPr>
      </w:pPr>
      <w:r w:rsidRPr="43964935">
        <w:rPr>
          <w:color w:val="000000" w:themeColor="text1"/>
        </w:rPr>
        <w:t>selkeät toimintamallit ja ohjeet</w:t>
      </w:r>
    </w:p>
    <w:p w14:paraId="0F041376" w14:textId="355793A2" w:rsidR="1EFFBDB9" w:rsidRDefault="1EFFBDB9" w:rsidP="005B4291">
      <w:pPr>
        <w:pStyle w:val="Luettelokappale"/>
        <w:numPr>
          <w:ilvl w:val="0"/>
          <w:numId w:val="22"/>
        </w:numPr>
        <w:rPr>
          <w:color w:val="000000" w:themeColor="text1"/>
        </w:rPr>
      </w:pPr>
      <w:r w:rsidRPr="43964935">
        <w:rPr>
          <w:color w:val="000000" w:themeColor="text1"/>
        </w:rPr>
        <w:t>Henkilöstön sitoutumista ja työtyytyväisyyttä</w:t>
      </w:r>
    </w:p>
    <w:p w14:paraId="274F6EAA" w14:textId="24D2D4DD" w:rsidR="43964935" w:rsidRDefault="43964935" w:rsidP="43964935">
      <w:pPr>
        <w:ind w:left="720"/>
        <w:rPr>
          <w:rFonts w:ascii="Segoe UI" w:eastAsia="Segoe UI" w:hAnsi="Segoe UI" w:cs="Segoe UI"/>
          <w:color w:val="000000" w:themeColor="text1"/>
        </w:rPr>
      </w:pPr>
    </w:p>
    <w:p w14:paraId="5FFED6B8" w14:textId="0CB43794" w:rsidR="1EFFBDB9" w:rsidRDefault="1EFFBDB9" w:rsidP="43964935">
      <w:pPr>
        <w:rPr>
          <w:color w:val="000000" w:themeColor="text1"/>
        </w:rPr>
      </w:pPr>
      <w:r w:rsidRPr="43964935">
        <w:rPr>
          <w:color w:val="000000" w:themeColor="text1"/>
        </w:rPr>
        <w:t>Päivittäisjohtamisen sisältö</w:t>
      </w:r>
    </w:p>
    <w:p w14:paraId="0CB53028" w14:textId="3DDEA839" w:rsidR="1EFFBDB9" w:rsidRDefault="1EFFBDB9" w:rsidP="005B4291">
      <w:pPr>
        <w:pStyle w:val="Luettelokappale"/>
        <w:numPr>
          <w:ilvl w:val="0"/>
          <w:numId w:val="21"/>
        </w:numPr>
        <w:rPr>
          <w:color w:val="000000" w:themeColor="text1"/>
        </w:rPr>
      </w:pPr>
      <w:r w:rsidRPr="43964935">
        <w:rPr>
          <w:color w:val="000000" w:themeColor="text1"/>
        </w:rPr>
        <w:lastRenderedPageBreak/>
        <w:t>Palvelun jatkuvuuden varmistaminen</w:t>
      </w:r>
    </w:p>
    <w:p w14:paraId="5E57DF24" w14:textId="7AF3EE8A" w:rsidR="1EFFBDB9" w:rsidRDefault="1EFFBDB9" w:rsidP="005B4291">
      <w:pPr>
        <w:pStyle w:val="Luettelokappale"/>
        <w:numPr>
          <w:ilvl w:val="1"/>
          <w:numId w:val="21"/>
        </w:numPr>
        <w:rPr>
          <w:color w:val="000000" w:themeColor="text1"/>
        </w:rPr>
      </w:pPr>
      <w:r w:rsidRPr="43964935">
        <w:rPr>
          <w:color w:val="000000" w:themeColor="text1"/>
        </w:rPr>
        <w:t xml:space="preserve">Asiakkaan näkökulmasta: </w:t>
      </w:r>
    </w:p>
    <w:p w14:paraId="41F92E37" w14:textId="574A5018" w:rsidR="1EFFBDB9" w:rsidRDefault="1EFFBDB9" w:rsidP="005B4291">
      <w:pPr>
        <w:pStyle w:val="Luettelokappale"/>
        <w:numPr>
          <w:ilvl w:val="2"/>
          <w:numId w:val="9"/>
        </w:numPr>
        <w:rPr>
          <w:color w:val="000000" w:themeColor="text1"/>
        </w:rPr>
      </w:pPr>
      <w:r w:rsidRPr="43964935">
        <w:rPr>
          <w:color w:val="000000" w:themeColor="text1"/>
        </w:rPr>
        <w:t>pyrkimyksenä, että sama hoitava ammattilainen hoitaa asiakkaan asioita</w:t>
      </w:r>
    </w:p>
    <w:p w14:paraId="24819B39" w14:textId="3BB3C643" w:rsidR="1EFFBDB9" w:rsidRDefault="1EFFBDB9" w:rsidP="005B4291">
      <w:pPr>
        <w:pStyle w:val="Luettelokappale"/>
        <w:numPr>
          <w:ilvl w:val="2"/>
          <w:numId w:val="9"/>
        </w:numPr>
        <w:rPr>
          <w:color w:val="000000" w:themeColor="text1"/>
        </w:rPr>
      </w:pPr>
      <w:r w:rsidRPr="43964935">
        <w:rPr>
          <w:color w:val="000000" w:themeColor="text1"/>
        </w:rPr>
        <w:t>asiakas saa yhteyden hoitajaan ongelmatilanteissa (sujuva tiedonkulku)</w:t>
      </w:r>
    </w:p>
    <w:p w14:paraId="1CE20C1A" w14:textId="4C384214" w:rsidR="1EFFBDB9" w:rsidRDefault="1EFFBDB9" w:rsidP="005B4291">
      <w:pPr>
        <w:pStyle w:val="Luettelokappale"/>
        <w:numPr>
          <w:ilvl w:val="2"/>
          <w:numId w:val="9"/>
        </w:numPr>
        <w:rPr>
          <w:color w:val="000000" w:themeColor="text1"/>
        </w:rPr>
      </w:pPr>
      <w:r w:rsidRPr="43964935">
        <w:rPr>
          <w:color w:val="000000" w:themeColor="text1"/>
        </w:rPr>
        <w:t>hoitopolun eheys, asiakas tietää miten ja missä hänen hoitonsa tapahtuu</w:t>
      </w:r>
    </w:p>
    <w:p w14:paraId="566D88EA" w14:textId="217D79A4" w:rsidR="1EFFBDB9" w:rsidRDefault="1EFFBDB9" w:rsidP="005B4291">
      <w:pPr>
        <w:pStyle w:val="Luettelokappale"/>
        <w:numPr>
          <w:ilvl w:val="1"/>
          <w:numId w:val="20"/>
        </w:numPr>
        <w:rPr>
          <w:color w:val="000000" w:themeColor="text1"/>
        </w:rPr>
      </w:pPr>
      <w:r w:rsidRPr="43964935">
        <w:rPr>
          <w:color w:val="000000" w:themeColor="text1"/>
        </w:rPr>
        <w:t xml:space="preserve">Organisaation näkökulmasta: </w:t>
      </w:r>
    </w:p>
    <w:p w14:paraId="6923317A" w14:textId="3CC0A4C4" w:rsidR="1EFFBDB9" w:rsidRDefault="1EFFBDB9" w:rsidP="005B4291">
      <w:pPr>
        <w:pStyle w:val="Luettelokappale"/>
        <w:numPr>
          <w:ilvl w:val="2"/>
          <w:numId w:val="8"/>
        </w:numPr>
        <w:rPr>
          <w:color w:val="000000" w:themeColor="text1"/>
        </w:rPr>
      </w:pPr>
      <w:r w:rsidRPr="43964935">
        <w:rPr>
          <w:color w:val="000000" w:themeColor="text1"/>
        </w:rPr>
        <w:t>resurssien ennakointi, sijaisjärjestelyt</w:t>
      </w:r>
    </w:p>
    <w:p w14:paraId="6EA87FEC" w14:textId="417AFBD9" w:rsidR="1EFFBDB9" w:rsidRDefault="1EFFBDB9" w:rsidP="005B4291">
      <w:pPr>
        <w:pStyle w:val="Luettelokappale"/>
        <w:numPr>
          <w:ilvl w:val="2"/>
          <w:numId w:val="8"/>
        </w:numPr>
        <w:rPr>
          <w:color w:val="000000" w:themeColor="text1"/>
        </w:rPr>
      </w:pPr>
      <w:r w:rsidRPr="43964935">
        <w:rPr>
          <w:color w:val="000000" w:themeColor="text1"/>
        </w:rPr>
        <w:t>tietojärjestelmien tuki (sähköiset kanavat, jonot, sujuvat yhteydenottokanavat)</w:t>
      </w:r>
    </w:p>
    <w:p w14:paraId="689C128D" w14:textId="3C20AC2E" w:rsidR="1EFFBDB9" w:rsidRDefault="1EFFBDB9" w:rsidP="005B4291">
      <w:pPr>
        <w:pStyle w:val="Luettelokappale"/>
        <w:numPr>
          <w:ilvl w:val="3"/>
          <w:numId w:val="21"/>
        </w:numPr>
        <w:rPr>
          <w:color w:val="000000" w:themeColor="text1"/>
        </w:rPr>
      </w:pPr>
      <w:r w:rsidRPr="43964935">
        <w:rPr>
          <w:color w:val="000000" w:themeColor="text1"/>
        </w:rPr>
        <w:t>tiedon tulee kulkea saumattomasti eri ammattilaisten ja yksiköiden välillä</w:t>
      </w:r>
    </w:p>
    <w:p w14:paraId="76D8F06A" w14:textId="717FB65D" w:rsidR="43964935" w:rsidRDefault="43964935" w:rsidP="43964935">
      <w:pPr>
        <w:ind w:left="2160"/>
        <w:rPr>
          <w:color w:val="000000" w:themeColor="text1"/>
        </w:rPr>
      </w:pPr>
    </w:p>
    <w:p w14:paraId="5A2AA3E2" w14:textId="1A98E904" w:rsidR="1EFFBDB9" w:rsidRDefault="1EFFBDB9" w:rsidP="005B4291">
      <w:pPr>
        <w:pStyle w:val="Luettelokappale"/>
        <w:numPr>
          <w:ilvl w:val="0"/>
          <w:numId w:val="21"/>
        </w:numPr>
        <w:rPr>
          <w:color w:val="000000" w:themeColor="text1"/>
        </w:rPr>
      </w:pPr>
      <w:r w:rsidRPr="43964935">
        <w:rPr>
          <w:color w:val="000000" w:themeColor="text1"/>
        </w:rPr>
        <w:t>Tavoitteet (asiakasvirran sujuvoittaminen) ja palvelun laadun seuranta ja mittaaminen</w:t>
      </w:r>
    </w:p>
    <w:p w14:paraId="39F59FC3" w14:textId="00933023" w:rsidR="1EFFBDB9" w:rsidRDefault="1EFFBDB9" w:rsidP="005B4291">
      <w:pPr>
        <w:pStyle w:val="Luettelokappale"/>
        <w:numPr>
          <w:ilvl w:val="1"/>
          <w:numId w:val="21"/>
        </w:numPr>
        <w:rPr>
          <w:color w:val="000000" w:themeColor="text1"/>
        </w:rPr>
      </w:pPr>
      <w:r w:rsidRPr="43964935">
        <w:rPr>
          <w:color w:val="000000" w:themeColor="text1"/>
        </w:rPr>
        <w:t>Lean-ajattelu ja jatkuva parantaminen</w:t>
      </w:r>
    </w:p>
    <w:p w14:paraId="09F97793" w14:textId="57D0EE4F" w:rsidR="1EFFBDB9" w:rsidRDefault="1EFFBDB9" w:rsidP="005B4291">
      <w:pPr>
        <w:pStyle w:val="Luettelokappale"/>
        <w:numPr>
          <w:ilvl w:val="2"/>
          <w:numId w:val="7"/>
        </w:numPr>
        <w:shd w:val="clear" w:color="auto" w:fill="FFFFFF" w:themeFill="background1"/>
        <w:rPr>
          <w:color w:val="000000" w:themeColor="text1"/>
        </w:rPr>
      </w:pPr>
      <w:r w:rsidRPr="43964935">
        <w:rPr>
          <w:color w:val="000000" w:themeColor="text1"/>
        </w:rPr>
        <w:t>Hukan (esim. odottelun, turhan työn) minimointi</w:t>
      </w:r>
    </w:p>
    <w:p w14:paraId="38F8DBA7" w14:textId="032BF65E" w:rsidR="1EFFBDB9" w:rsidRDefault="1EFFBDB9" w:rsidP="005B4291">
      <w:pPr>
        <w:pStyle w:val="Luettelokappale"/>
        <w:numPr>
          <w:ilvl w:val="2"/>
          <w:numId w:val="7"/>
        </w:numPr>
        <w:shd w:val="clear" w:color="auto" w:fill="FFFFFF" w:themeFill="background1"/>
        <w:rPr>
          <w:color w:val="000000" w:themeColor="text1"/>
        </w:rPr>
      </w:pPr>
      <w:r w:rsidRPr="43964935">
        <w:rPr>
          <w:color w:val="000000" w:themeColor="text1"/>
        </w:rPr>
        <w:t>Roolien selkeys: kuka vastaa mistäkin osa-alueesta, myös poissaolojen aikana</w:t>
      </w:r>
    </w:p>
    <w:p w14:paraId="7EDC77E5" w14:textId="222B4BD9" w:rsidR="1EFFBDB9" w:rsidRDefault="1EFFBDB9" w:rsidP="005B4291">
      <w:pPr>
        <w:pStyle w:val="Luettelokappale"/>
        <w:numPr>
          <w:ilvl w:val="1"/>
          <w:numId w:val="21"/>
        </w:numPr>
        <w:shd w:val="clear" w:color="auto" w:fill="FFFFFF" w:themeFill="background1"/>
        <w:rPr>
          <w:color w:val="000000" w:themeColor="text1"/>
        </w:rPr>
      </w:pPr>
      <w:r w:rsidRPr="43964935">
        <w:rPr>
          <w:color w:val="000000" w:themeColor="text1"/>
        </w:rPr>
        <w:t>Mittarit (käyntimäärät, asiakastyytyväisyys) tarkastelu</w:t>
      </w:r>
    </w:p>
    <w:p w14:paraId="3B27B442" w14:textId="04F6C85F" w:rsidR="1EFFBDB9" w:rsidRDefault="1EFFBDB9" w:rsidP="005B4291">
      <w:pPr>
        <w:pStyle w:val="Luettelokappale"/>
        <w:numPr>
          <w:ilvl w:val="2"/>
          <w:numId w:val="6"/>
        </w:numPr>
        <w:rPr>
          <w:color w:val="000000" w:themeColor="text1"/>
        </w:rPr>
      </w:pPr>
      <w:r w:rsidRPr="43964935">
        <w:rPr>
          <w:color w:val="000000" w:themeColor="text1"/>
        </w:rPr>
        <w:t xml:space="preserve">Seuranta kuukausittain: käyntimäärät, jonot ja asiakaspalaute </w:t>
      </w:r>
    </w:p>
    <w:p w14:paraId="0131DDFD" w14:textId="28049271" w:rsidR="1EFFBDB9" w:rsidRDefault="1EFFBDB9" w:rsidP="005B4291">
      <w:pPr>
        <w:pStyle w:val="Luettelokappale"/>
        <w:numPr>
          <w:ilvl w:val="2"/>
          <w:numId w:val="6"/>
        </w:numPr>
        <w:rPr>
          <w:color w:val="000000" w:themeColor="text1"/>
        </w:rPr>
      </w:pPr>
      <w:r w:rsidRPr="43964935">
        <w:rPr>
          <w:color w:val="000000" w:themeColor="text1"/>
        </w:rPr>
        <w:t xml:space="preserve">Asiakaspalautteen hyödyntäminen kehittämisessä </w:t>
      </w:r>
      <w:hyperlink r:id="rId17">
        <w:r w:rsidRPr="43964935">
          <w:rPr>
            <w:rStyle w:val="Hyperlinkki"/>
          </w:rPr>
          <w:t>Asiakaspalaute - Pohjois-Savo</w:t>
        </w:r>
      </w:hyperlink>
    </w:p>
    <w:p w14:paraId="23E868F9" w14:textId="0AA62965" w:rsidR="1EFFBDB9" w:rsidRDefault="1EFFBDB9" w:rsidP="005B4291">
      <w:pPr>
        <w:pStyle w:val="Luettelokappale"/>
        <w:numPr>
          <w:ilvl w:val="2"/>
          <w:numId w:val="6"/>
        </w:numPr>
        <w:rPr>
          <w:color w:val="000000" w:themeColor="text1"/>
        </w:rPr>
      </w:pPr>
      <w:r w:rsidRPr="43964935">
        <w:rPr>
          <w:color w:val="000000" w:themeColor="text1"/>
        </w:rPr>
        <w:t>Ammattilaisten kokema työtyytyväisyys</w:t>
      </w:r>
    </w:p>
    <w:p w14:paraId="2B186E31" w14:textId="3F5CCABB" w:rsidR="1EFFBDB9" w:rsidRDefault="1EFFBDB9" w:rsidP="005B4291">
      <w:pPr>
        <w:pStyle w:val="Luettelokappale"/>
        <w:numPr>
          <w:ilvl w:val="3"/>
          <w:numId w:val="21"/>
        </w:numPr>
      </w:pPr>
      <w:r w:rsidRPr="7E751372">
        <w:rPr>
          <w:color w:val="000000" w:themeColor="text1"/>
        </w:rPr>
        <w:t>Heijastuu suoranaisesti asiakastyöhön,</w:t>
      </w:r>
      <w:r w:rsidRPr="7E751372">
        <w:t xml:space="preserve"> </w:t>
      </w:r>
      <w:r w:rsidR="4AFD03EC" w:rsidRPr="7E751372">
        <w:t>mittari jatkossa?</w:t>
      </w:r>
    </w:p>
    <w:p w14:paraId="26532DBF" w14:textId="29738016" w:rsidR="1EFFBDB9" w:rsidRDefault="1EFFBDB9" w:rsidP="005B4291">
      <w:pPr>
        <w:pStyle w:val="Luettelokappale"/>
        <w:numPr>
          <w:ilvl w:val="0"/>
          <w:numId w:val="21"/>
        </w:numPr>
        <w:rPr>
          <w:color w:val="000000" w:themeColor="text1"/>
        </w:rPr>
      </w:pPr>
      <w:r w:rsidRPr="43964935">
        <w:rPr>
          <w:color w:val="000000" w:themeColor="text1"/>
        </w:rPr>
        <w:t>Rakenteet:</w:t>
      </w:r>
    </w:p>
    <w:p w14:paraId="5D116D58" w14:textId="2BC1C515" w:rsidR="1EFFBDB9" w:rsidRDefault="1EFFBDB9" w:rsidP="005B4291">
      <w:pPr>
        <w:pStyle w:val="Luettelokappale"/>
        <w:numPr>
          <w:ilvl w:val="1"/>
          <w:numId w:val="21"/>
        </w:numPr>
        <w:shd w:val="clear" w:color="auto" w:fill="FFFFFF" w:themeFill="background1"/>
        <w:rPr>
          <w:color w:val="000000" w:themeColor="text1"/>
        </w:rPr>
      </w:pPr>
      <w:r w:rsidRPr="43964935">
        <w:rPr>
          <w:color w:val="000000" w:themeColor="text1"/>
        </w:rPr>
        <w:t>Kaikkien geriatristen palvelujen lääkärit:</w:t>
      </w:r>
    </w:p>
    <w:p w14:paraId="6219D668" w14:textId="41F36768" w:rsidR="1EFFBDB9" w:rsidRDefault="1EFFBDB9" w:rsidP="005B4291">
      <w:pPr>
        <w:pStyle w:val="Luettelokappale"/>
        <w:numPr>
          <w:ilvl w:val="0"/>
          <w:numId w:val="19"/>
        </w:numPr>
        <w:shd w:val="clear" w:color="auto" w:fill="FFFFFF" w:themeFill="background1"/>
        <w:rPr>
          <w:color w:val="000000" w:themeColor="text1"/>
        </w:rPr>
      </w:pPr>
      <w:r w:rsidRPr="43964935">
        <w:rPr>
          <w:color w:val="000000" w:themeColor="text1"/>
        </w:rPr>
        <w:t xml:space="preserve">yhteinen koulutus 1x/vko </w:t>
      </w:r>
    </w:p>
    <w:p w14:paraId="2161FB59" w14:textId="26326084" w:rsidR="1EFFBDB9" w:rsidRDefault="1EFFBDB9" w:rsidP="005B4291">
      <w:pPr>
        <w:pStyle w:val="Luettelokappale"/>
        <w:numPr>
          <w:ilvl w:val="0"/>
          <w:numId w:val="19"/>
        </w:numPr>
        <w:shd w:val="clear" w:color="auto" w:fill="FFFFFF" w:themeFill="background1"/>
        <w:rPr>
          <w:color w:val="000000" w:themeColor="text1"/>
        </w:rPr>
      </w:pPr>
      <w:r w:rsidRPr="43964935">
        <w:rPr>
          <w:color w:val="000000" w:themeColor="text1"/>
        </w:rPr>
        <w:t xml:space="preserve">yhteinen </w:t>
      </w:r>
      <w:proofErr w:type="spellStart"/>
      <w:r w:rsidRPr="43964935">
        <w:rPr>
          <w:color w:val="000000" w:themeColor="text1"/>
        </w:rPr>
        <w:t>hallintomeeting</w:t>
      </w:r>
      <w:proofErr w:type="spellEnd"/>
      <w:r w:rsidRPr="43964935">
        <w:rPr>
          <w:color w:val="000000" w:themeColor="text1"/>
        </w:rPr>
        <w:t xml:space="preserve"> 1xkk</w:t>
      </w:r>
    </w:p>
    <w:p w14:paraId="28CDAA2E" w14:textId="6DBAC4F2" w:rsidR="1EFFBDB9" w:rsidRDefault="1EFFBDB9" w:rsidP="005B4291">
      <w:pPr>
        <w:pStyle w:val="Luettelokappale"/>
        <w:numPr>
          <w:ilvl w:val="0"/>
          <w:numId w:val="19"/>
        </w:numPr>
        <w:shd w:val="clear" w:color="auto" w:fill="FFFFFF" w:themeFill="background1"/>
        <w:rPr>
          <w:color w:val="000000" w:themeColor="text1"/>
        </w:rPr>
      </w:pPr>
      <w:proofErr w:type="spellStart"/>
      <w:r w:rsidRPr="43964935">
        <w:rPr>
          <w:color w:val="000000" w:themeColor="text1"/>
          <w:lang w:val="de-DE"/>
        </w:rPr>
        <w:t>yhteinen</w:t>
      </w:r>
      <w:proofErr w:type="spellEnd"/>
      <w:r w:rsidRPr="43964935">
        <w:rPr>
          <w:color w:val="000000" w:themeColor="text1"/>
          <w:lang w:val="de-DE"/>
        </w:rPr>
        <w:t xml:space="preserve"> Teams-</w:t>
      </w:r>
      <w:proofErr w:type="spellStart"/>
      <w:r w:rsidRPr="43964935">
        <w:rPr>
          <w:color w:val="000000" w:themeColor="text1"/>
          <w:lang w:val="de-DE"/>
        </w:rPr>
        <w:t>alustarakenne</w:t>
      </w:r>
      <w:proofErr w:type="spellEnd"/>
      <w:r w:rsidRPr="43964935">
        <w:rPr>
          <w:color w:val="000000" w:themeColor="text1"/>
          <w:lang w:val="de-DE"/>
        </w:rPr>
        <w:t xml:space="preserve"> ja </w:t>
      </w:r>
      <w:proofErr w:type="spellStart"/>
      <w:r w:rsidRPr="43964935">
        <w:rPr>
          <w:color w:val="000000" w:themeColor="text1"/>
          <w:lang w:val="de-DE"/>
        </w:rPr>
        <w:t>konsultaatiokanavat</w:t>
      </w:r>
      <w:proofErr w:type="spellEnd"/>
    </w:p>
    <w:p w14:paraId="080FCBB7" w14:textId="311154AE" w:rsidR="1EFFBDB9" w:rsidRDefault="1EFFBDB9" w:rsidP="005B4291">
      <w:pPr>
        <w:pStyle w:val="Luettelokappale"/>
        <w:numPr>
          <w:ilvl w:val="0"/>
          <w:numId w:val="19"/>
        </w:numPr>
        <w:shd w:val="clear" w:color="auto" w:fill="FFFFFF" w:themeFill="background1"/>
        <w:rPr>
          <w:color w:val="000000" w:themeColor="text1"/>
        </w:rPr>
      </w:pPr>
      <w:r w:rsidRPr="43964935">
        <w:rPr>
          <w:color w:val="000000" w:themeColor="text1"/>
        </w:rPr>
        <w:t>erikoistuvien lääkäreiden yksilöohjaukset viikoittain</w:t>
      </w:r>
    </w:p>
    <w:p w14:paraId="0B3D7EE4" w14:textId="3FB51007" w:rsidR="43964935" w:rsidRDefault="43964935" w:rsidP="43964935">
      <w:pPr>
        <w:shd w:val="clear" w:color="auto" w:fill="FFFFFF" w:themeFill="background1"/>
        <w:ind w:left="720"/>
        <w:rPr>
          <w:color w:val="000000" w:themeColor="text1"/>
        </w:rPr>
      </w:pPr>
    </w:p>
    <w:p w14:paraId="2AB93671" w14:textId="2C883ECC" w:rsidR="1EFFBDB9" w:rsidRDefault="1EFFBDB9" w:rsidP="005B4291">
      <w:pPr>
        <w:pStyle w:val="Luettelokappale"/>
        <w:numPr>
          <w:ilvl w:val="0"/>
          <w:numId w:val="18"/>
        </w:numPr>
        <w:shd w:val="clear" w:color="auto" w:fill="FFFFFF" w:themeFill="background1"/>
        <w:rPr>
          <w:color w:val="000000" w:themeColor="text1"/>
        </w:rPr>
      </w:pPr>
      <w:r w:rsidRPr="43964935">
        <w:rPr>
          <w:color w:val="000000" w:themeColor="text1"/>
        </w:rPr>
        <w:t>Geriatripalvelun geriatrit ja geriatriaan erikoistuvat lääkärit</w:t>
      </w:r>
    </w:p>
    <w:p w14:paraId="70C42128" w14:textId="6E61712B" w:rsidR="1EFFBDB9" w:rsidRDefault="1EFFBDB9" w:rsidP="005B4291">
      <w:pPr>
        <w:pStyle w:val="Luettelokappale"/>
        <w:numPr>
          <w:ilvl w:val="1"/>
          <w:numId w:val="17"/>
        </w:numPr>
        <w:shd w:val="clear" w:color="auto" w:fill="FFFFFF" w:themeFill="background1"/>
        <w:rPr>
          <w:color w:val="000000" w:themeColor="text1"/>
        </w:rPr>
      </w:pPr>
      <w:r w:rsidRPr="43964935">
        <w:rPr>
          <w:color w:val="000000" w:themeColor="text1"/>
        </w:rPr>
        <w:t>mahdollinen erillinen kokousrakenne vasta muotoutumassa</w:t>
      </w:r>
    </w:p>
    <w:p w14:paraId="3EFF6E13" w14:textId="3AC40FA6" w:rsidR="1EFFBDB9" w:rsidRDefault="1EFFBDB9" w:rsidP="005B4291">
      <w:pPr>
        <w:pStyle w:val="Luettelokappale"/>
        <w:numPr>
          <w:ilvl w:val="1"/>
          <w:numId w:val="17"/>
        </w:numPr>
        <w:shd w:val="clear" w:color="auto" w:fill="FFFFFF" w:themeFill="background1"/>
        <w:rPr>
          <w:color w:val="000000" w:themeColor="text1"/>
        </w:rPr>
      </w:pPr>
      <w:r w:rsidRPr="43964935">
        <w:rPr>
          <w:color w:val="000000" w:themeColor="text1"/>
        </w:rPr>
        <w:t xml:space="preserve">yhteinen </w:t>
      </w:r>
      <w:proofErr w:type="spellStart"/>
      <w:r w:rsidRPr="43964935">
        <w:rPr>
          <w:color w:val="000000" w:themeColor="text1"/>
        </w:rPr>
        <w:t>Teams</w:t>
      </w:r>
      <w:proofErr w:type="spellEnd"/>
      <w:r w:rsidRPr="43964935">
        <w:rPr>
          <w:color w:val="000000" w:themeColor="text1"/>
        </w:rPr>
        <w:t>-konsultaatio- ja keskustelualusta olemassa</w:t>
      </w:r>
    </w:p>
    <w:p w14:paraId="1CF9D05E" w14:textId="70F07DBE" w:rsidR="43964935" w:rsidRDefault="43964935" w:rsidP="43964935">
      <w:pPr>
        <w:shd w:val="clear" w:color="auto" w:fill="FFFFFF" w:themeFill="background1"/>
        <w:ind w:left="1440"/>
        <w:rPr>
          <w:color w:val="000000" w:themeColor="text1"/>
        </w:rPr>
      </w:pPr>
    </w:p>
    <w:p w14:paraId="317698BB" w14:textId="1F2C95F6" w:rsidR="1EFFBDB9" w:rsidRDefault="1EFFBDB9" w:rsidP="005B4291">
      <w:pPr>
        <w:pStyle w:val="Luettelokappale"/>
        <w:numPr>
          <w:ilvl w:val="0"/>
          <w:numId w:val="18"/>
        </w:numPr>
        <w:shd w:val="clear" w:color="auto" w:fill="FFFFFF" w:themeFill="background1"/>
        <w:rPr>
          <w:color w:val="000000" w:themeColor="text1"/>
        </w:rPr>
      </w:pPr>
      <w:r w:rsidRPr="43964935">
        <w:rPr>
          <w:color w:val="000000" w:themeColor="text1"/>
        </w:rPr>
        <w:t>Poliklinikkatoimintaan kohdistuvan lääkäreiden ostopalvelusopimusten hankinnan seurantakokoukset sopimusten mukaisesti, 1–2 x vuodessa</w:t>
      </w:r>
    </w:p>
    <w:p w14:paraId="24354FA3" w14:textId="58F3D318" w:rsidR="43964935" w:rsidRDefault="43964935" w:rsidP="43964935">
      <w:pPr>
        <w:shd w:val="clear" w:color="auto" w:fill="FFFFFF" w:themeFill="background1"/>
        <w:ind w:left="1440"/>
        <w:rPr>
          <w:color w:val="000000" w:themeColor="text1"/>
        </w:rPr>
      </w:pPr>
    </w:p>
    <w:p w14:paraId="2427DAFB" w14:textId="68D55145" w:rsidR="1EFFBDB9" w:rsidRDefault="1EFFBDB9" w:rsidP="005B4291">
      <w:pPr>
        <w:pStyle w:val="Luettelokappale"/>
        <w:numPr>
          <w:ilvl w:val="0"/>
          <w:numId w:val="18"/>
        </w:numPr>
        <w:shd w:val="clear" w:color="auto" w:fill="FFFFFF" w:themeFill="background1"/>
        <w:spacing w:line="240" w:lineRule="auto"/>
        <w:rPr>
          <w:color w:val="000000" w:themeColor="text1"/>
        </w:rPr>
      </w:pPr>
      <w:r w:rsidRPr="43964935">
        <w:rPr>
          <w:color w:val="000000" w:themeColor="text1"/>
        </w:rPr>
        <w:lastRenderedPageBreak/>
        <w:t>Hoitajien ja lääkäreiden yhteinen tapaaminen alueittain</w:t>
      </w:r>
    </w:p>
    <w:p w14:paraId="28A25F6B" w14:textId="7DF8137A" w:rsidR="43964935" w:rsidRDefault="43964935" w:rsidP="43964935">
      <w:pPr>
        <w:ind w:left="720"/>
        <w:rPr>
          <w:color w:val="FF0000"/>
        </w:rPr>
      </w:pPr>
    </w:p>
    <w:p w14:paraId="0A22A8AC" w14:textId="00665672" w:rsidR="1EFFBDB9" w:rsidRDefault="1EFFBDB9" w:rsidP="005B4291">
      <w:pPr>
        <w:pStyle w:val="Luettelokappale"/>
        <w:numPr>
          <w:ilvl w:val="1"/>
          <w:numId w:val="16"/>
        </w:numPr>
        <w:shd w:val="clear" w:color="auto" w:fill="FFFFFF" w:themeFill="background1"/>
        <w:spacing w:line="240" w:lineRule="auto"/>
        <w:rPr>
          <w:color w:val="000000" w:themeColor="text1"/>
        </w:rPr>
      </w:pPr>
      <w:r w:rsidRPr="43964935">
        <w:rPr>
          <w:color w:val="000000" w:themeColor="text1"/>
        </w:rPr>
        <w:t>Keskinen alue: 2 kuukauden välein</w:t>
      </w:r>
    </w:p>
    <w:p w14:paraId="785FDD36" w14:textId="74622CAD" w:rsidR="1EFFBDB9" w:rsidRDefault="1EFFBDB9" w:rsidP="005B4291">
      <w:pPr>
        <w:pStyle w:val="Luettelokappale"/>
        <w:numPr>
          <w:ilvl w:val="1"/>
          <w:numId w:val="17"/>
        </w:numPr>
        <w:shd w:val="clear" w:color="auto" w:fill="FFFFFF" w:themeFill="background1"/>
        <w:spacing w:line="240" w:lineRule="auto"/>
        <w:rPr>
          <w:color w:val="000000" w:themeColor="text1"/>
        </w:rPr>
      </w:pPr>
      <w:r w:rsidRPr="43964935">
        <w:rPr>
          <w:color w:val="000000" w:themeColor="text1"/>
        </w:rPr>
        <w:t xml:space="preserve">Muut alueet: hoitaja/ lääkäri tekee tiivistä yhteistyötä viikoittain, ei ole koettu tarvetta erilliselle palaverikäytänteelle </w:t>
      </w:r>
    </w:p>
    <w:p w14:paraId="6CACE6E7" w14:textId="7944ACF4" w:rsidR="1EFFBDB9" w:rsidRDefault="1EFFBDB9" w:rsidP="43964935">
      <w:pPr>
        <w:shd w:val="clear" w:color="auto" w:fill="FFFFFF" w:themeFill="background1"/>
        <w:ind w:left="720"/>
        <w:rPr>
          <w:color w:val="000000" w:themeColor="text1"/>
        </w:rPr>
      </w:pPr>
      <w:r w:rsidRPr="43964935">
        <w:rPr>
          <w:color w:val="000000" w:themeColor="text1"/>
        </w:rPr>
        <w:t>Geriatristen palveluiden hoitajat</w:t>
      </w:r>
    </w:p>
    <w:p w14:paraId="6952C84F" w14:textId="4F672280" w:rsidR="1EFFBDB9" w:rsidRDefault="1EFFBDB9" w:rsidP="005B4291">
      <w:pPr>
        <w:pStyle w:val="Luettelokappale"/>
        <w:numPr>
          <w:ilvl w:val="0"/>
          <w:numId w:val="15"/>
        </w:numPr>
        <w:shd w:val="clear" w:color="auto" w:fill="FFFFFF" w:themeFill="background1"/>
        <w:rPr>
          <w:color w:val="000000" w:themeColor="text1"/>
        </w:rPr>
      </w:pPr>
      <w:r w:rsidRPr="43964935">
        <w:rPr>
          <w:color w:val="000000" w:themeColor="text1"/>
        </w:rPr>
        <w:t>1x/kk alueiden tiimit (eteläinen, keskinen, pohjoinen)</w:t>
      </w:r>
    </w:p>
    <w:p w14:paraId="35E49F82" w14:textId="3CB15ED0" w:rsidR="1EFFBDB9" w:rsidRDefault="1EFFBDB9" w:rsidP="005B4291">
      <w:pPr>
        <w:pStyle w:val="Luettelokappale"/>
        <w:numPr>
          <w:ilvl w:val="0"/>
          <w:numId w:val="15"/>
        </w:numPr>
        <w:shd w:val="clear" w:color="auto" w:fill="FFFFFF" w:themeFill="background1"/>
        <w:rPr>
          <w:color w:val="000000" w:themeColor="text1"/>
        </w:rPr>
      </w:pPr>
      <w:r w:rsidRPr="43964935">
        <w:rPr>
          <w:color w:val="000000" w:themeColor="text1"/>
        </w:rPr>
        <w:t>2 x /kk muistikoordinaattoreiden tiimi</w:t>
      </w:r>
    </w:p>
    <w:p w14:paraId="298CDA67" w14:textId="479BD983" w:rsidR="1EFFBDB9" w:rsidRDefault="1EFFBDB9" w:rsidP="005B4291">
      <w:pPr>
        <w:pStyle w:val="Luettelokappale"/>
        <w:numPr>
          <w:ilvl w:val="0"/>
          <w:numId w:val="15"/>
        </w:numPr>
        <w:shd w:val="clear" w:color="auto" w:fill="FFFFFF" w:themeFill="background1"/>
        <w:rPr>
          <w:color w:val="000000" w:themeColor="text1"/>
        </w:rPr>
      </w:pPr>
      <w:r w:rsidRPr="43964935">
        <w:rPr>
          <w:color w:val="000000" w:themeColor="text1"/>
        </w:rPr>
        <w:t>1x/kk yhteinen koko hoitohenkilöstölle</w:t>
      </w:r>
    </w:p>
    <w:p w14:paraId="7B71F28D" w14:textId="0C4E4CE3" w:rsidR="1EFFBDB9" w:rsidRDefault="1EFFBDB9" w:rsidP="005B4291">
      <w:pPr>
        <w:pStyle w:val="Luettelokappale"/>
        <w:numPr>
          <w:ilvl w:val="0"/>
          <w:numId w:val="15"/>
        </w:numPr>
        <w:shd w:val="clear" w:color="auto" w:fill="FFFFFF" w:themeFill="background1"/>
        <w:rPr>
          <w:color w:val="000000" w:themeColor="text1"/>
        </w:rPr>
      </w:pPr>
      <w:r w:rsidRPr="43964935">
        <w:rPr>
          <w:color w:val="000000" w:themeColor="text1"/>
        </w:rPr>
        <w:t>2x/ viikossa “aamukahvit” koko henkilöstölle</w:t>
      </w:r>
    </w:p>
    <w:p w14:paraId="45901D59" w14:textId="02B804B4" w:rsidR="1EFFBDB9" w:rsidRDefault="1EFFBDB9" w:rsidP="005B4291">
      <w:pPr>
        <w:pStyle w:val="Luettelokappale"/>
        <w:numPr>
          <w:ilvl w:val="0"/>
          <w:numId w:val="15"/>
        </w:numPr>
        <w:shd w:val="clear" w:color="auto" w:fill="FFFFFF" w:themeFill="background1"/>
        <w:rPr>
          <w:color w:val="000000" w:themeColor="text1"/>
        </w:rPr>
      </w:pPr>
      <w:r w:rsidRPr="43964935">
        <w:rPr>
          <w:color w:val="000000" w:themeColor="text1"/>
        </w:rPr>
        <w:t>Tarvittaessa 1+1 keskustelut</w:t>
      </w:r>
    </w:p>
    <w:p w14:paraId="5D1B1282" w14:textId="649098BE" w:rsidR="43964935" w:rsidRDefault="43964935" w:rsidP="43964935">
      <w:pPr>
        <w:shd w:val="clear" w:color="auto" w:fill="FFFFFF" w:themeFill="background1"/>
        <w:ind w:left="1440"/>
        <w:rPr>
          <w:color w:val="000000" w:themeColor="text1"/>
        </w:rPr>
      </w:pPr>
    </w:p>
    <w:p w14:paraId="40339EE2" w14:textId="5F1C859D" w:rsidR="1EFFBDB9" w:rsidRDefault="1EFFBDB9" w:rsidP="005B4291">
      <w:pPr>
        <w:pStyle w:val="Luettelokappale"/>
        <w:numPr>
          <w:ilvl w:val="0"/>
          <w:numId w:val="14"/>
        </w:numPr>
        <w:rPr>
          <w:color w:val="000000" w:themeColor="text1"/>
        </w:rPr>
      </w:pPr>
      <w:proofErr w:type="spellStart"/>
      <w:r w:rsidRPr="43964935">
        <w:rPr>
          <w:color w:val="000000" w:themeColor="text1"/>
          <w:lang w:val="en-US"/>
        </w:rPr>
        <w:t>Jatkuva</w:t>
      </w:r>
      <w:proofErr w:type="spellEnd"/>
      <w:r w:rsidRPr="43964935">
        <w:rPr>
          <w:color w:val="000000" w:themeColor="text1"/>
          <w:lang w:val="en-US"/>
        </w:rPr>
        <w:t xml:space="preserve"> </w:t>
      </w:r>
      <w:proofErr w:type="spellStart"/>
      <w:r w:rsidRPr="43964935">
        <w:rPr>
          <w:color w:val="000000" w:themeColor="text1"/>
          <w:lang w:val="en-US"/>
        </w:rPr>
        <w:t>parantaminen</w:t>
      </w:r>
      <w:proofErr w:type="spellEnd"/>
      <w:r w:rsidRPr="43964935">
        <w:rPr>
          <w:color w:val="000000" w:themeColor="text1"/>
          <w:lang w:val="en-US"/>
        </w:rPr>
        <w:t xml:space="preserve"> </w:t>
      </w:r>
    </w:p>
    <w:p w14:paraId="1296A176" w14:textId="4E98F1AE" w:rsidR="1EFFBDB9" w:rsidRDefault="1EFFBDB9" w:rsidP="005B4291">
      <w:pPr>
        <w:pStyle w:val="Luettelokappale"/>
        <w:numPr>
          <w:ilvl w:val="1"/>
          <w:numId w:val="14"/>
        </w:numPr>
        <w:rPr>
          <w:color w:val="000000" w:themeColor="text1"/>
        </w:rPr>
      </w:pPr>
      <w:r w:rsidRPr="43964935">
        <w:rPr>
          <w:color w:val="000000" w:themeColor="text1"/>
        </w:rPr>
        <w:t>Esihenkilöt</w:t>
      </w:r>
    </w:p>
    <w:p w14:paraId="053CF215" w14:textId="4180769B" w:rsidR="1EFFBDB9" w:rsidRDefault="1EFFBDB9" w:rsidP="005B4291">
      <w:pPr>
        <w:pStyle w:val="Luettelokappale"/>
        <w:numPr>
          <w:ilvl w:val="2"/>
          <w:numId w:val="5"/>
        </w:numPr>
        <w:rPr>
          <w:color w:val="000000" w:themeColor="text1"/>
        </w:rPr>
      </w:pPr>
      <w:r w:rsidRPr="43964935">
        <w:rPr>
          <w:color w:val="000000" w:themeColor="text1"/>
        </w:rPr>
        <w:t>keräävät kehitysideat systemaattisesti (esim. henkilöstöpalavereissa, palautekanavista)</w:t>
      </w:r>
    </w:p>
    <w:p w14:paraId="4E2C527E" w14:textId="22CEF946" w:rsidR="1EFFBDB9" w:rsidRDefault="1EFFBDB9" w:rsidP="005B4291">
      <w:pPr>
        <w:pStyle w:val="Luettelokappale"/>
        <w:numPr>
          <w:ilvl w:val="2"/>
          <w:numId w:val="5"/>
        </w:numPr>
        <w:rPr>
          <w:color w:val="000000" w:themeColor="text1"/>
        </w:rPr>
      </w:pPr>
      <w:r w:rsidRPr="43964935">
        <w:rPr>
          <w:color w:val="000000" w:themeColor="text1"/>
        </w:rPr>
        <w:t xml:space="preserve">arvioidaan Ideoita ja priorisoidaan </w:t>
      </w:r>
    </w:p>
    <w:p w14:paraId="36F38325" w14:textId="23F71BBC" w:rsidR="1EFFBDB9" w:rsidRDefault="1EFFBDB9" w:rsidP="005B4291">
      <w:pPr>
        <w:pStyle w:val="Luettelokappale"/>
        <w:numPr>
          <w:ilvl w:val="2"/>
          <w:numId w:val="5"/>
        </w:numPr>
        <w:rPr>
          <w:color w:val="000000" w:themeColor="text1"/>
        </w:rPr>
      </w:pPr>
      <w:r w:rsidRPr="43964935">
        <w:rPr>
          <w:color w:val="000000" w:themeColor="text1"/>
        </w:rPr>
        <w:t xml:space="preserve">seurataan toteutusta ja vaikutuksia </w:t>
      </w:r>
    </w:p>
    <w:p w14:paraId="5702B04E" w14:textId="68EDA739" w:rsidR="43964935" w:rsidRDefault="43964935" w:rsidP="43964935">
      <w:pPr>
        <w:ind w:left="1440"/>
        <w:rPr>
          <w:color w:val="000000" w:themeColor="text1"/>
        </w:rPr>
      </w:pPr>
    </w:p>
    <w:p w14:paraId="250E35BF" w14:textId="4C8FE07A" w:rsidR="1EFFBDB9" w:rsidRDefault="1EFFBDB9" w:rsidP="005B4291">
      <w:pPr>
        <w:pStyle w:val="Luettelokappale"/>
        <w:numPr>
          <w:ilvl w:val="0"/>
          <w:numId w:val="4"/>
        </w:numPr>
        <w:shd w:val="clear" w:color="auto" w:fill="FFFFFF" w:themeFill="background1"/>
        <w:rPr>
          <w:color w:val="000000" w:themeColor="text1"/>
        </w:rPr>
      </w:pPr>
      <w:r w:rsidRPr="43964935">
        <w:rPr>
          <w:color w:val="000000" w:themeColor="text1"/>
        </w:rPr>
        <w:t xml:space="preserve">Kehityskeskustelut </w:t>
      </w:r>
    </w:p>
    <w:p w14:paraId="5E1A7812" w14:textId="01A7BD2E" w:rsidR="1EFFBDB9" w:rsidRDefault="1EFFBDB9" w:rsidP="005B4291">
      <w:pPr>
        <w:pStyle w:val="Luettelokappale"/>
        <w:numPr>
          <w:ilvl w:val="0"/>
          <w:numId w:val="13"/>
        </w:numPr>
        <w:shd w:val="clear" w:color="auto" w:fill="FFFFFF" w:themeFill="background1"/>
        <w:rPr>
          <w:color w:val="000000" w:themeColor="text1"/>
        </w:rPr>
      </w:pPr>
      <w:r w:rsidRPr="43964935">
        <w:rPr>
          <w:color w:val="000000" w:themeColor="text1"/>
        </w:rPr>
        <w:t>Esihenkilöt</w:t>
      </w:r>
    </w:p>
    <w:p w14:paraId="0C0CF416" w14:textId="5EEC038E" w:rsidR="1EFFBDB9" w:rsidRDefault="1EFFBDB9" w:rsidP="005B4291">
      <w:pPr>
        <w:pStyle w:val="Luettelokappale"/>
        <w:numPr>
          <w:ilvl w:val="2"/>
          <w:numId w:val="3"/>
        </w:numPr>
        <w:shd w:val="clear" w:color="auto" w:fill="FFFFFF" w:themeFill="background1"/>
        <w:rPr>
          <w:color w:val="000000" w:themeColor="text1"/>
        </w:rPr>
      </w:pPr>
      <w:r w:rsidRPr="43964935">
        <w:rPr>
          <w:color w:val="000000" w:themeColor="text1"/>
        </w:rPr>
        <w:t>Käydään vuosittain henkilöstön kanssa</w:t>
      </w:r>
    </w:p>
    <w:p w14:paraId="5523A4A4" w14:textId="5065F478" w:rsidR="1EFFBDB9" w:rsidRDefault="1EFFBDB9" w:rsidP="005B4291">
      <w:pPr>
        <w:pStyle w:val="Luettelokappale"/>
        <w:numPr>
          <w:ilvl w:val="3"/>
          <w:numId w:val="21"/>
        </w:numPr>
        <w:shd w:val="clear" w:color="auto" w:fill="FFFFFF" w:themeFill="background1"/>
        <w:rPr>
          <w:color w:val="000000" w:themeColor="text1"/>
        </w:rPr>
      </w:pPr>
      <w:r w:rsidRPr="43964935">
        <w:rPr>
          <w:color w:val="000000" w:themeColor="text1"/>
        </w:rPr>
        <w:t>osaamisen kehittäminen</w:t>
      </w:r>
    </w:p>
    <w:p w14:paraId="4CA25AE6" w14:textId="266ECE04" w:rsidR="1EFFBDB9" w:rsidRDefault="1EFFBDB9" w:rsidP="005B4291">
      <w:pPr>
        <w:pStyle w:val="Luettelokappale"/>
        <w:numPr>
          <w:ilvl w:val="3"/>
          <w:numId w:val="21"/>
        </w:numPr>
        <w:shd w:val="clear" w:color="auto" w:fill="FFFFFF" w:themeFill="background1"/>
        <w:rPr>
          <w:color w:val="000000" w:themeColor="text1"/>
        </w:rPr>
      </w:pPr>
      <w:r w:rsidRPr="43964935">
        <w:rPr>
          <w:color w:val="000000" w:themeColor="text1"/>
        </w:rPr>
        <w:t>koulutustarpeet</w:t>
      </w:r>
    </w:p>
    <w:p w14:paraId="453A7866" w14:textId="5EEE8A8C" w:rsidR="43964935" w:rsidRDefault="43964935" w:rsidP="43964935">
      <w:pPr>
        <w:shd w:val="clear" w:color="auto" w:fill="FFFFFF" w:themeFill="background1"/>
        <w:ind w:left="720"/>
        <w:rPr>
          <w:color w:val="000000" w:themeColor="text1"/>
        </w:rPr>
      </w:pPr>
    </w:p>
    <w:p w14:paraId="47684674" w14:textId="2E3539F9" w:rsidR="1EFFBDB9" w:rsidRDefault="1EFFBDB9" w:rsidP="005B4291">
      <w:pPr>
        <w:pStyle w:val="Luettelokappale"/>
        <w:numPr>
          <w:ilvl w:val="0"/>
          <w:numId w:val="21"/>
        </w:numPr>
        <w:shd w:val="clear" w:color="auto" w:fill="FFFFFF" w:themeFill="background1"/>
        <w:rPr>
          <w:color w:val="000000" w:themeColor="text1"/>
        </w:rPr>
      </w:pPr>
      <w:r w:rsidRPr="43964935">
        <w:rPr>
          <w:color w:val="000000" w:themeColor="text1"/>
        </w:rPr>
        <w:t xml:space="preserve">Poikkeamien käsittely </w:t>
      </w:r>
    </w:p>
    <w:p w14:paraId="74BF47BE" w14:textId="080494B7" w:rsidR="1EFFBDB9" w:rsidRDefault="1EFFBDB9" w:rsidP="005B4291">
      <w:pPr>
        <w:pStyle w:val="Luettelokappale"/>
        <w:numPr>
          <w:ilvl w:val="1"/>
          <w:numId w:val="21"/>
        </w:numPr>
        <w:shd w:val="clear" w:color="auto" w:fill="FFFFFF" w:themeFill="background1"/>
        <w:rPr>
          <w:color w:val="000000" w:themeColor="text1"/>
        </w:rPr>
      </w:pPr>
      <w:r w:rsidRPr="43964935">
        <w:rPr>
          <w:color w:val="000000" w:themeColor="text1"/>
        </w:rPr>
        <w:t>Esihenkilöt</w:t>
      </w:r>
    </w:p>
    <w:p w14:paraId="779F4806" w14:textId="689818D5" w:rsidR="1EFFBDB9" w:rsidRDefault="1EFFBDB9" w:rsidP="005B4291">
      <w:pPr>
        <w:pStyle w:val="Luettelokappale"/>
        <w:numPr>
          <w:ilvl w:val="2"/>
          <w:numId w:val="2"/>
        </w:numPr>
        <w:shd w:val="clear" w:color="auto" w:fill="FFFFFF" w:themeFill="background1"/>
        <w:rPr>
          <w:color w:val="000000" w:themeColor="text1"/>
        </w:rPr>
      </w:pPr>
      <w:r w:rsidRPr="43964935">
        <w:rPr>
          <w:color w:val="000000" w:themeColor="text1"/>
        </w:rPr>
        <w:t>Laatuportissa, käydään läpi tarvittaessa henkilöstön kanssa</w:t>
      </w:r>
    </w:p>
    <w:p w14:paraId="7CF4BB5A" w14:textId="7EDE5E9F" w:rsidR="43964935" w:rsidRDefault="43964935" w:rsidP="43964935">
      <w:pPr>
        <w:rPr>
          <w:color w:val="000000" w:themeColor="text1"/>
        </w:rPr>
      </w:pPr>
    </w:p>
    <w:p w14:paraId="639F3C39" w14:textId="7C52C764" w:rsidR="1EFFBDB9" w:rsidRDefault="1EFFBDB9" w:rsidP="005B4291">
      <w:pPr>
        <w:pStyle w:val="Luettelokappale"/>
        <w:numPr>
          <w:ilvl w:val="0"/>
          <w:numId w:val="21"/>
        </w:numPr>
        <w:rPr>
          <w:color w:val="000000" w:themeColor="text1"/>
        </w:rPr>
      </w:pPr>
      <w:r w:rsidRPr="43964935">
        <w:rPr>
          <w:color w:val="000000" w:themeColor="text1"/>
        </w:rPr>
        <w:t xml:space="preserve">Vastuuhenkilöt </w:t>
      </w:r>
    </w:p>
    <w:p w14:paraId="5FB2E8DB" w14:textId="15CD00E5" w:rsidR="1EFFBDB9" w:rsidRDefault="1EFFBDB9" w:rsidP="005B4291">
      <w:pPr>
        <w:pStyle w:val="Luettelokappale"/>
        <w:numPr>
          <w:ilvl w:val="1"/>
          <w:numId w:val="21"/>
        </w:numPr>
        <w:rPr>
          <w:color w:val="000000" w:themeColor="text1"/>
        </w:rPr>
      </w:pPr>
      <w:r w:rsidRPr="43964935">
        <w:rPr>
          <w:color w:val="000000" w:themeColor="text1"/>
        </w:rPr>
        <w:t>Geriatrian ylilääkäri</w:t>
      </w:r>
    </w:p>
    <w:p w14:paraId="3AAB3E38" w14:textId="69CC80EE" w:rsidR="1EFFBDB9" w:rsidRDefault="1EFFBDB9" w:rsidP="005B4291">
      <w:pPr>
        <w:pStyle w:val="Luettelokappale"/>
        <w:numPr>
          <w:ilvl w:val="1"/>
          <w:numId w:val="21"/>
        </w:numPr>
        <w:rPr>
          <w:color w:val="000000" w:themeColor="text1"/>
        </w:rPr>
      </w:pPr>
      <w:proofErr w:type="spellStart"/>
      <w:r w:rsidRPr="43964935">
        <w:rPr>
          <w:color w:val="000000" w:themeColor="text1"/>
          <w:lang w:val="en-US"/>
        </w:rPr>
        <w:t>Geriatristen</w:t>
      </w:r>
      <w:proofErr w:type="spellEnd"/>
      <w:r w:rsidRPr="43964935">
        <w:rPr>
          <w:color w:val="000000" w:themeColor="text1"/>
          <w:lang w:val="en-US"/>
        </w:rPr>
        <w:t xml:space="preserve"> </w:t>
      </w:r>
      <w:proofErr w:type="spellStart"/>
      <w:r w:rsidRPr="43964935">
        <w:rPr>
          <w:color w:val="000000" w:themeColor="text1"/>
          <w:lang w:val="en-US"/>
        </w:rPr>
        <w:t>poliklinikoiden</w:t>
      </w:r>
      <w:proofErr w:type="spellEnd"/>
      <w:r w:rsidRPr="43964935">
        <w:rPr>
          <w:color w:val="000000" w:themeColor="text1"/>
          <w:lang w:val="en-US"/>
        </w:rPr>
        <w:t xml:space="preserve"> </w:t>
      </w:r>
      <w:proofErr w:type="spellStart"/>
      <w:r w:rsidRPr="43964935">
        <w:rPr>
          <w:color w:val="000000" w:themeColor="text1"/>
          <w:lang w:val="en-US"/>
        </w:rPr>
        <w:t>palveluesihenkilö</w:t>
      </w:r>
      <w:proofErr w:type="spellEnd"/>
    </w:p>
    <w:p w14:paraId="09B0A463" w14:textId="780F7622" w:rsidR="43964935" w:rsidRDefault="43964935" w:rsidP="43964935"/>
    <w:p w14:paraId="65C69542" w14:textId="28F5F87F" w:rsidR="6FE653AC" w:rsidRDefault="6FE653AC" w:rsidP="6FE653AC"/>
    <w:p w14:paraId="1CE97953" w14:textId="1FFA9F0F" w:rsidR="6FE653AC" w:rsidRDefault="6FE653AC" w:rsidP="6FE653AC"/>
    <w:p w14:paraId="7E35FA9F" w14:textId="46882D88" w:rsidR="6FE653AC" w:rsidRDefault="6FE653AC" w:rsidP="6FE653AC"/>
    <w:p w14:paraId="318B7DE9" w14:textId="5417291F" w:rsidR="6FE653AC" w:rsidRDefault="6FE653AC" w:rsidP="329F927B"/>
    <w:p w14:paraId="0DBC027D" w14:textId="51057897" w:rsidR="1CCF6968" w:rsidRPr="007E3560" w:rsidRDefault="1CCF6968" w:rsidP="007E3560">
      <w:pPr>
        <w:pStyle w:val="Otsikko1"/>
      </w:pPr>
      <w:bookmarkStart w:id="11" w:name="_Toc214431703"/>
      <w:r>
        <w:t>5</w:t>
      </w:r>
      <w:r w:rsidR="08142589">
        <w:t xml:space="preserve"> GERIATRISEN P</w:t>
      </w:r>
      <w:r w:rsidR="012E2EC9">
        <w:t>OLIKLINIKAN</w:t>
      </w:r>
      <w:r w:rsidR="08142589">
        <w:t xml:space="preserve"> ASIAKKUUDEN JA TIEDONHALLINTA</w:t>
      </w:r>
      <w:bookmarkEnd w:id="11"/>
    </w:p>
    <w:p w14:paraId="26B09F45" w14:textId="2D9183AD" w:rsidR="329F927B" w:rsidRDefault="329F927B" w:rsidP="329F927B"/>
    <w:p w14:paraId="06B832C4" w14:textId="400BD584" w:rsidR="1E2F0AEC" w:rsidRDefault="3C67906A" w:rsidP="007E3560">
      <w:pPr>
        <w:pStyle w:val="Otsikko20"/>
      </w:pPr>
      <w:bookmarkStart w:id="12" w:name="_Toc214431704"/>
      <w:r>
        <w:t>5</w:t>
      </w:r>
      <w:r w:rsidR="08142589">
        <w:t>.1 T</w:t>
      </w:r>
      <w:r w:rsidR="4E9F46A8">
        <w:t>yöohjeet ja toimintamallissa hyödynnettävät materiaalit</w:t>
      </w:r>
      <w:bookmarkEnd w:id="12"/>
    </w:p>
    <w:p w14:paraId="7B65F795" w14:textId="04AAF926" w:rsidR="1E2F0AEC" w:rsidRDefault="6E95D54C" w:rsidP="6B4712B3">
      <w:pPr>
        <w:rPr>
          <w:color w:val="000000" w:themeColor="text1"/>
        </w:rPr>
      </w:pPr>
      <w:r>
        <w:t>Projektin aikana luotiin</w:t>
      </w:r>
      <w:r w:rsidR="1D431C7D">
        <w:t xml:space="preserve"> ja päivitettiin</w:t>
      </w:r>
      <w:r>
        <w:t xml:space="preserve"> </w:t>
      </w:r>
      <w:r w:rsidR="03C41146">
        <w:t>geneeriset ohjeet käyttöön</w:t>
      </w:r>
      <w:r w:rsidR="15EB27EE">
        <w:t>.</w:t>
      </w:r>
    </w:p>
    <w:p w14:paraId="0BCF5020" w14:textId="1EF40E62" w:rsidR="6E95D54C" w:rsidRDefault="53364F0E" w:rsidP="005B4291">
      <w:pPr>
        <w:pStyle w:val="Luettelokappale"/>
        <w:numPr>
          <w:ilvl w:val="0"/>
          <w:numId w:val="33"/>
        </w:numPr>
        <w:rPr>
          <w:color w:val="000000" w:themeColor="text1"/>
        </w:rPr>
      </w:pPr>
      <w:r w:rsidRPr="0497D40D">
        <w:rPr>
          <w:color w:val="000000" w:themeColor="text1"/>
        </w:rPr>
        <w:t>Geriatrisen poliklinikan l</w:t>
      </w:r>
      <w:r w:rsidR="6E95D54C" w:rsidRPr="0497D40D">
        <w:rPr>
          <w:color w:val="000000" w:themeColor="text1"/>
        </w:rPr>
        <w:t>ähete/ konsultaatio</w:t>
      </w:r>
      <w:r w:rsidR="000E3D03" w:rsidRPr="1E31739F">
        <w:rPr>
          <w:color w:val="000000" w:themeColor="text1"/>
        </w:rPr>
        <w:t>-</w:t>
      </w:r>
      <w:r w:rsidR="6E95D54C" w:rsidRPr="0497D40D">
        <w:rPr>
          <w:color w:val="000000" w:themeColor="text1"/>
        </w:rPr>
        <w:t xml:space="preserve">ohje </w:t>
      </w:r>
    </w:p>
    <w:p w14:paraId="7233AA5A" w14:textId="5BE8EF08" w:rsidR="6E95D54C" w:rsidRDefault="6E95D54C" w:rsidP="005B4291">
      <w:pPr>
        <w:pStyle w:val="Luettelokappale"/>
        <w:numPr>
          <w:ilvl w:val="0"/>
          <w:numId w:val="33"/>
        </w:numPr>
        <w:rPr>
          <w:color w:val="000000" w:themeColor="text1"/>
          <w:lang w:val="en-US"/>
        </w:rPr>
      </w:pPr>
      <w:proofErr w:type="spellStart"/>
      <w:r w:rsidRPr="20B3159A">
        <w:rPr>
          <w:lang w:val="en-US"/>
        </w:rPr>
        <w:t>Terveyskeskuslääkärille</w:t>
      </w:r>
      <w:proofErr w:type="spellEnd"/>
      <w:r w:rsidRPr="20B3159A">
        <w:rPr>
          <w:lang w:val="en-US"/>
        </w:rPr>
        <w:t xml:space="preserve">: </w:t>
      </w:r>
      <w:proofErr w:type="spellStart"/>
      <w:r w:rsidRPr="20B3159A">
        <w:rPr>
          <w:lang w:val="en-US"/>
        </w:rPr>
        <w:t>Läheteohje</w:t>
      </w:r>
      <w:proofErr w:type="spellEnd"/>
      <w:r w:rsidRPr="20B3159A">
        <w:rPr>
          <w:lang w:val="en-US"/>
        </w:rPr>
        <w:t xml:space="preserve"> </w:t>
      </w:r>
      <w:proofErr w:type="spellStart"/>
      <w:r w:rsidRPr="20B3159A">
        <w:rPr>
          <w:lang w:val="en-US"/>
        </w:rPr>
        <w:t>muistitutkimuksiin</w:t>
      </w:r>
      <w:proofErr w:type="spellEnd"/>
      <w:r w:rsidRPr="20B3159A">
        <w:rPr>
          <w:lang w:val="en-US"/>
        </w:rPr>
        <w:t xml:space="preserve">  </w:t>
      </w:r>
    </w:p>
    <w:p w14:paraId="401FE0D3" w14:textId="27C855A4" w:rsidR="6E95D54C" w:rsidRDefault="6E95D54C" w:rsidP="005B4291">
      <w:pPr>
        <w:pStyle w:val="Luettelokappale"/>
        <w:numPr>
          <w:ilvl w:val="0"/>
          <w:numId w:val="33"/>
        </w:numPr>
        <w:rPr>
          <w:color w:val="000000" w:themeColor="text1"/>
        </w:rPr>
      </w:pPr>
      <w:r w:rsidRPr="55FA10C5">
        <w:t xml:space="preserve">Ohjeet lähetteiden ja </w:t>
      </w:r>
      <w:proofErr w:type="spellStart"/>
      <w:r w:rsidRPr="55FA10C5">
        <w:t>muistutteiden</w:t>
      </w:r>
      <w:proofErr w:type="spellEnd"/>
      <w:r w:rsidRPr="55FA10C5">
        <w:t xml:space="preserve"> käsittelyyn Ikäkeskuksen lääkäreille (geriatrian </w:t>
      </w:r>
      <w:proofErr w:type="spellStart"/>
      <w:r w:rsidRPr="55FA10C5">
        <w:t>pkl</w:t>
      </w:r>
      <w:proofErr w:type="spellEnd"/>
      <w:r w:rsidRPr="55FA10C5">
        <w:t xml:space="preserve">, muu kuin muistisegmentti)  </w:t>
      </w:r>
    </w:p>
    <w:p w14:paraId="0D15511F" w14:textId="2FB09CC5" w:rsidR="6E95D54C" w:rsidRDefault="6E95D54C" w:rsidP="005B4291">
      <w:pPr>
        <w:pStyle w:val="Luettelokappale"/>
        <w:numPr>
          <w:ilvl w:val="0"/>
          <w:numId w:val="33"/>
        </w:numPr>
      </w:pPr>
      <w:r w:rsidRPr="0C7D2C7F">
        <w:t xml:space="preserve">Geriatrinen poliklinikka uudet yhtenäiset aikatyypit ja jonot </w:t>
      </w:r>
      <w:r w:rsidR="002B1F97">
        <w:rPr>
          <w:color w:val="FF0000"/>
        </w:rPr>
        <w:t>-</w:t>
      </w:r>
      <w:r w:rsidRPr="0C7D2C7F">
        <w:t>ohje</w:t>
      </w:r>
      <w:r w:rsidR="472976B4" w:rsidRPr="0C7D2C7F">
        <w:t xml:space="preserve"> </w:t>
      </w:r>
      <w:r w:rsidR="78FBDA7E" w:rsidRPr="0C7D2C7F">
        <w:t>(</w:t>
      </w:r>
      <w:r w:rsidRPr="0C7D2C7F">
        <w:t>pegasos omni</w:t>
      </w:r>
      <w:r w:rsidR="796CD5E9" w:rsidRPr="0C7D2C7F">
        <w:t>)</w:t>
      </w:r>
    </w:p>
    <w:p w14:paraId="1BA5C73E" w14:textId="257AEC16" w:rsidR="6E95D54C" w:rsidRDefault="6E95D54C" w:rsidP="005B4291">
      <w:pPr>
        <w:pStyle w:val="Luettelokappale"/>
        <w:numPr>
          <w:ilvl w:val="0"/>
          <w:numId w:val="33"/>
        </w:numPr>
        <w:rPr>
          <w:color w:val="000000" w:themeColor="text1"/>
        </w:rPr>
      </w:pPr>
      <w:r w:rsidRPr="55FA10C5">
        <w:t xml:space="preserve">Hoidontarpeen arviointi </w:t>
      </w:r>
      <w:r w:rsidR="002B1F97" w:rsidRPr="1E31739F">
        <w:rPr>
          <w:color w:val="000000" w:themeColor="text1"/>
        </w:rPr>
        <w:t>-</w:t>
      </w:r>
      <w:r w:rsidRPr="55FA10C5">
        <w:t xml:space="preserve">ohje geriatrinen poliklinikka hoitaja </w:t>
      </w:r>
    </w:p>
    <w:p w14:paraId="3371CFB2" w14:textId="77BFDC82" w:rsidR="6E95D54C" w:rsidRDefault="402603D3" w:rsidP="005B4291">
      <w:pPr>
        <w:pStyle w:val="Luettelokappale"/>
        <w:numPr>
          <w:ilvl w:val="0"/>
          <w:numId w:val="33"/>
        </w:numPr>
      </w:pPr>
      <w:r w:rsidRPr="55FA10C5">
        <w:t>Muistikoordinaattorin konsultaatio</w:t>
      </w:r>
      <w:r w:rsidR="002B1F97" w:rsidRPr="1E31739F">
        <w:rPr>
          <w:color w:val="000000" w:themeColor="text1"/>
        </w:rPr>
        <w:t>-</w:t>
      </w:r>
      <w:r w:rsidRPr="55FA10C5">
        <w:t xml:space="preserve"> ohje kotihoitoon ja asumispalveluihin </w:t>
      </w:r>
    </w:p>
    <w:p w14:paraId="681A48BE" w14:textId="3EDC1528" w:rsidR="6E95D54C" w:rsidRDefault="6E95D54C" w:rsidP="005B4291">
      <w:pPr>
        <w:pStyle w:val="Luettelokappale"/>
        <w:numPr>
          <w:ilvl w:val="0"/>
          <w:numId w:val="33"/>
        </w:numPr>
      </w:pPr>
      <w:r w:rsidRPr="55FA10C5">
        <w:t>Prosessikuvaus IMS prosessit</w:t>
      </w:r>
    </w:p>
    <w:p w14:paraId="720EE525" w14:textId="1748B9D8" w:rsidR="6E95D54C" w:rsidRDefault="6E95D54C" w:rsidP="005B4291">
      <w:pPr>
        <w:pStyle w:val="Luettelokappale"/>
        <w:numPr>
          <w:ilvl w:val="0"/>
          <w:numId w:val="33"/>
        </w:numPr>
        <w:rPr>
          <w:color w:val="000000" w:themeColor="text1"/>
        </w:rPr>
      </w:pPr>
      <w:r>
        <w:t xml:space="preserve"> Materiaalipankki luotu työntueksi, josta löytyy sidosryhmien yhteystie</w:t>
      </w:r>
      <w:r w:rsidR="11B20081">
        <w:t>toja kunnittain sekä muita tärkeitä tietoja, joita poliklinikka työssä tarvitaan.</w:t>
      </w:r>
    </w:p>
    <w:p w14:paraId="3163983C" w14:textId="790E7B0D" w:rsidR="6E95D54C" w:rsidRDefault="00FE39DB" w:rsidP="005B4291">
      <w:pPr>
        <w:pStyle w:val="Luettelokappale"/>
        <w:numPr>
          <w:ilvl w:val="0"/>
          <w:numId w:val="33"/>
        </w:numPr>
        <w:rPr>
          <w:color w:val="000000" w:themeColor="text1"/>
        </w:rPr>
      </w:pPr>
      <w:r w:rsidRPr="1E31739F">
        <w:rPr>
          <w:color w:val="000000" w:themeColor="text1"/>
        </w:rPr>
        <w:t>Aikatyypit, suorituspaika</w:t>
      </w:r>
      <w:r w:rsidR="008109AD" w:rsidRPr="1E31739F">
        <w:rPr>
          <w:color w:val="000000" w:themeColor="text1"/>
        </w:rPr>
        <w:t xml:space="preserve">t </w:t>
      </w:r>
      <w:r w:rsidR="000E3D03" w:rsidRPr="1E31739F">
        <w:rPr>
          <w:color w:val="000000" w:themeColor="text1"/>
        </w:rPr>
        <w:t>-</w:t>
      </w:r>
      <w:r w:rsidR="008109AD" w:rsidRPr="1E31739F">
        <w:rPr>
          <w:color w:val="000000" w:themeColor="text1"/>
        </w:rPr>
        <w:t>ohje</w:t>
      </w:r>
    </w:p>
    <w:p w14:paraId="4797B4C1" w14:textId="29C1E01B" w:rsidR="008109AD" w:rsidRDefault="008109AD" w:rsidP="005B4291">
      <w:pPr>
        <w:pStyle w:val="Luettelokappale"/>
        <w:numPr>
          <w:ilvl w:val="0"/>
          <w:numId w:val="33"/>
        </w:numPr>
        <w:rPr>
          <w:color w:val="000000" w:themeColor="text1"/>
        </w:rPr>
      </w:pPr>
      <w:r w:rsidRPr="1E31739F">
        <w:rPr>
          <w:color w:val="000000" w:themeColor="text1"/>
        </w:rPr>
        <w:t>Jono</w:t>
      </w:r>
      <w:r w:rsidR="003B4663" w:rsidRPr="1E31739F">
        <w:rPr>
          <w:color w:val="000000" w:themeColor="text1"/>
        </w:rPr>
        <w:t>-</w:t>
      </w:r>
      <w:r w:rsidRPr="1E31739F">
        <w:rPr>
          <w:color w:val="000000" w:themeColor="text1"/>
        </w:rPr>
        <w:t>ohje</w:t>
      </w:r>
    </w:p>
    <w:p w14:paraId="76E27EE5" w14:textId="5A7199CF" w:rsidR="6E95D54C" w:rsidRPr="00332B88" w:rsidRDefault="6E95D54C" w:rsidP="005B4291">
      <w:pPr>
        <w:pStyle w:val="Luettelokappale"/>
        <w:numPr>
          <w:ilvl w:val="0"/>
          <w:numId w:val="33"/>
        </w:numPr>
        <w:rPr>
          <w:color w:val="000000" w:themeColor="text1"/>
        </w:rPr>
      </w:pPr>
      <w:r>
        <w:t xml:space="preserve">Geriatrisen poliklinikan palvelukuvaus </w:t>
      </w:r>
    </w:p>
    <w:p w14:paraId="364B30A4" w14:textId="41ED826A" w:rsidR="00332B88" w:rsidRPr="00332B88" w:rsidRDefault="00FE39DB" w:rsidP="005B4291">
      <w:pPr>
        <w:pStyle w:val="Luettelokappale"/>
        <w:numPr>
          <w:ilvl w:val="0"/>
          <w:numId w:val="33"/>
        </w:numPr>
        <w:rPr>
          <w:rFonts w:ascii="Arial" w:eastAsia="Arial" w:hAnsi="Arial" w:cs="Arial"/>
          <w:color w:val="000000" w:themeColor="text1"/>
        </w:rPr>
      </w:pPr>
      <w:r w:rsidRPr="1E31739F">
        <w:rPr>
          <w:color w:val="000000" w:themeColor="text1"/>
        </w:rPr>
        <w:t>Geriatrisen poliklinikan k</w:t>
      </w:r>
      <w:r w:rsidR="00332B88" w:rsidRPr="1E31739F">
        <w:rPr>
          <w:color w:val="000000" w:themeColor="text1"/>
        </w:rPr>
        <w:t>äsikirja  </w:t>
      </w:r>
    </w:p>
    <w:p w14:paraId="606E2648" w14:textId="428D0020" w:rsidR="00332B88" w:rsidRPr="00332B88" w:rsidRDefault="00332B88" w:rsidP="005B4291">
      <w:pPr>
        <w:pStyle w:val="Luettelokappale"/>
        <w:numPr>
          <w:ilvl w:val="0"/>
          <w:numId w:val="33"/>
        </w:numPr>
        <w:rPr>
          <w:rFonts w:ascii="Arial" w:eastAsia="Arial" w:hAnsi="Arial" w:cs="Arial"/>
          <w:color w:val="000000" w:themeColor="text1"/>
        </w:rPr>
      </w:pPr>
      <w:r w:rsidRPr="1E31739F">
        <w:rPr>
          <w:color w:val="000000" w:themeColor="text1"/>
        </w:rPr>
        <w:t>Miten geriatrinen poliklinikka perustettiin</w:t>
      </w:r>
      <w:r w:rsidR="000E3D03" w:rsidRPr="1E31739F">
        <w:rPr>
          <w:color w:val="000000" w:themeColor="text1"/>
        </w:rPr>
        <w:t xml:space="preserve"> </w:t>
      </w:r>
      <w:r w:rsidR="000E3D03" w:rsidRPr="1E31739F">
        <w:rPr>
          <w:color w:val="FF0000"/>
        </w:rPr>
        <w:t>-</w:t>
      </w:r>
      <w:r w:rsidRPr="1E31739F">
        <w:rPr>
          <w:color w:val="000000" w:themeColor="text1"/>
        </w:rPr>
        <w:t>kuvaus </w:t>
      </w:r>
    </w:p>
    <w:p w14:paraId="0CB52689" w14:textId="26113228" w:rsidR="00332B88" w:rsidRDefault="00332B88" w:rsidP="005B4291">
      <w:pPr>
        <w:pStyle w:val="Luettelokappale"/>
        <w:numPr>
          <w:ilvl w:val="0"/>
          <w:numId w:val="33"/>
        </w:numPr>
        <w:rPr>
          <w:rFonts w:ascii="Arial" w:eastAsia="Arial" w:hAnsi="Arial" w:cs="Arial"/>
          <w:color w:val="000000" w:themeColor="text1"/>
        </w:rPr>
      </w:pPr>
      <w:r w:rsidRPr="6B4712B3">
        <w:rPr>
          <w:rFonts w:ascii="Arial" w:eastAsia="Arial" w:hAnsi="Arial" w:cs="Arial"/>
          <w:color w:val="000000" w:themeColor="text1"/>
        </w:rPr>
        <w:t>Loppuraportti        </w:t>
      </w:r>
    </w:p>
    <w:p w14:paraId="3FAAA593" w14:textId="0AE20425" w:rsidR="00332B88" w:rsidRDefault="00332B88" w:rsidP="6B4712B3">
      <w:pPr>
        <w:pStyle w:val="Luettelokappale"/>
        <w:rPr>
          <w:rFonts w:ascii="Arial" w:eastAsia="Arial" w:hAnsi="Arial" w:cs="Arial"/>
          <w:color w:val="000000" w:themeColor="text1"/>
        </w:rPr>
      </w:pPr>
    </w:p>
    <w:p w14:paraId="126354E9" w14:textId="13C91A68" w:rsidR="00332B88" w:rsidRDefault="2881DAB8" w:rsidP="007E3560">
      <w:pPr>
        <w:pStyle w:val="Otsikko20"/>
        <w:rPr>
          <w:sz w:val="22"/>
          <w:szCs w:val="22"/>
        </w:rPr>
      </w:pPr>
      <w:bookmarkStart w:id="13" w:name="_Toc214431705"/>
      <w:r>
        <w:t>5.2 Tietojen käsittely ja hallinta</w:t>
      </w:r>
      <w:bookmarkEnd w:id="13"/>
    </w:p>
    <w:p w14:paraId="5E6F3A31" w14:textId="7A89F2BD" w:rsidR="00332B88" w:rsidRDefault="02B1DD18" w:rsidP="6B4712B3">
      <w:r w:rsidRPr="6B4712B3">
        <w:rPr>
          <w:color w:val="000000" w:themeColor="text1"/>
        </w:rPr>
        <w:t>Keskeisimmät asiakas- ja potilastietojen tiedonhallintaa määrittelevät ja ohjaavat lait ovat tietosuojalaki (1050/2018), EU:n yleinen tietosuoja-asetus (679/2016, laki sosiaali- ja terveydenhuollon asiakastietojen sähköisestä käsittelystä (784/2021), arkistolaki (831/1994), laki potilaan asemasta ja oikeuksista (785/1992), sosiaali- ja terveysministeriön asetus potilasasiakirjoista (94/2022), laki viranomaisten toiminnan julkisuudesta (621/1999) sekä muu sosiaali- ja terveydenhuollon erityislainsäädäntö.</w:t>
      </w:r>
      <w:r w:rsidRPr="6B4712B3">
        <w:rPr>
          <w:rFonts w:ascii="Arial" w:eastAsia="Arial" w:hAnsi="Arial" w:cs="Arial"/>
          <w:color w:val="000000" w:themeColor="text1"/>
        </w:rPr>
        <w:t xml:space="preserve"> </w:t>
      </w:r>
    </w:p>
    <w:p w14:paraId="5110222D" w14:textId="3544B488" w:rsidR="00332B88" w:rsidRDefault="00332B88" w:rsidP="00CD502E">
      <w:pPr>
        <w:pStyle w:val="Otsikko1"/>
      </w:pPr>
      <w:r>
        <w:t> </w:t>
      </w:r>
    </w:p>
    <w:p w14:paraId="00D2E0CA" w14:textId="146F07E8" w:rsidR="00332B88" w:rsidRDefault="00332B88" w:rsidP="329F927B">
      <w:r>
        <w:br w:type="page"/>
      </w:r>
    </w:p>
    <w:p w14:paraId="1583304A" w14:textId="204168BB" w:rsidR="00332B88" w:rsidRDefault="00CD502E" w:rsidP="00CD502E">
      <w:pPr>
        <w:pStyle w:val="Otsikko1"/>
      </w:pPr>
      <w:bookmarkStart w:id="14" w:name="_Toc214431706"/>
      <w:r>
        <w:lastRenderedPageBreak/>
        <w:t>6 KESKEISET ONGELMAT JA MITÄ OPITTIIN</w:t>
      </w:r>
      <w:bookmarkEnd w:id="14"/>
      <w:r w:rsidR="00332B88">
        <w:t>    </w:t>
      </w:r>
    </w:p>
    <w:p w14:paraId="08C8F3B4" w14:textId="540997F0" w:rsidR="329F927B" w:rsidRDefault="329F927B" w:rsidP="329F927B"/>
    <w:p w14:paraId="6DA438FB" w14:textId="66786440" w:rsidR="00B37943" w:rsidRDefault="00D113CD" w:rsidP="00D113CD">
      <w:pPr>
        <w:pStyle w:val="Otsikko20"/>
        <w:rPr>
          <w:rFonts w:ascii="Arial" w:eastAsia="Arial" w:hAnsi="Arial" w:cs="Arial"/>
        </w:rPr>
      </w:pPr>
      <w:bookmarkStart w:id="15" w:name="_Toc214431707"/>
      <w:r>
        <w:t xml:space="preserve">6.1 </w:t>
      </w:r>
      <w:r w:rsidR="00B37943" w:rsidRPr="6FE653AC">
        <w:t>Keskeisiä ongelmia, joita havaittiin</w:t>
      </w:r>
      <w:bookmarkEnd w:id="15"/>
    </w:p>
    <w:p w14:paraId="502AE98C" w14:textId="77777777" w:rsidR="00B37943" w:rsidRDefault="00B37943" w:rsidP="00B37943">
      <w:pPr>
        <w:keepNext w:val="0"/>
        <w:keepLines w:val="0"/>
        <w:spacing w:after="120" w:line="276" w:lineRule="auto"/>
        <w:rPr>
          <w:rFonts w:ascii="Arial" w:eastAsia="Arial" w:hAnsi="Arial" w:cs="Arial"/>
          <w:color w:val="000000" w:themeColor="text1"/>
        </w:rPr>
      </w:pPr>
      <w:r w:rsidRPr="6FE653AC">
        <w:rPr>
          <w:rFonts w:ascii="Arial" w:eastAsia="Arial" w:hAnsi="Arial" w:cs="Arial"/>
          <w:color w:val="000000" w:themeColor="text1"/>
        </w:rPr>
        <w:t xml:space="preserve">Alkuperäinen aikataulu (1 vuosi) ei riittänyt toimintamallin juurruttamiseen koko hyvinvointialueelle → mutta rahoitus järjestyi ja projekti sai jatkoaikaa 8 kk (31.8.2025 asti), Projektisuunnitelmassa mainittu riskin kuvaus: </w:t>
      </w:r>
      <w:r w:rsidRPr="6FE653AC">
        <w:rPr>
          <w:rFonts w:ascii="Arial" w:eastAsia="Arial" w:hAnsi="Arial" w:cs="Arial"/>
          <w:i/>
          <w:iCs/>
          <w:color w:val="000000" w:themeColor="text1"/>
        </w:rPr>
        <w:t>Ei osata hyödyntää toimintamallia geriatrisen potilaan hoitoon ohjauksessa</w:t>
      </w:r>
      <w:r w:rsidRPr="6FE653AC">
        <w:rPr>
          <w:rFonts w:ascii="Arial" w:eastAsia="Arial" w:hAnsi="Arial" w:cs="Arial"/>
          <w:color w:val="000000" w:themeColor="text1"/>
        </w:rPr>
        <w:t> toteutui</w:t>
      </w:r>
      <w:r w:rsidRPr="6FE653AC">
        <w:rPr>
          <w:rFonts w:ascii="Arial" w:eastAsia="Arial" w:hAnsi="Arial" w:cs="Arial"/>
          <w:color w:val="00B050"/>
        </w:rPr>
        <w:t>.</w:t>
      </w:r>
      <w:r w:rsidRPr="6FE653AC">
        <w:rPr>
          <w:rFonts w:ascii="Arial" w:eastAsia="Arial" w:hAnsi="Arial" w:cs="Arial"/>
          <w:color w:val="000000" w:themeColor="text1"/>
        </w:rPr>
        <w:t xml:space="preserve"> </w:t>
      </w:r>
    </w:p>
    <w:p w14:paraId="194E7D26" w14:textId="77777777" w:rsidR="00B37943" w:rsidRDefault="00B37943" w:rsidP="00B37943">
      <w:pPr>
        <w:keepNext w:val="0"/>
        <w:keepLines w:val="0"/>
        <w:spacing w:after="120" w:line="276" w:lineRule="auto"/>
        <w:rPr>
          <w:rFonts w:ascii="Arial" w:eastAsia="Arial" w:hAnsi="Arial" w:cs="Arial"/>
          <w:color w:val="000000" w:themeColor="text1"/>
        </w:rPr>
      </w:pPr>
      <w:r w:rsidRPr="6FE653AC">
        <w:rPr>
          <w:rFonts w:ascii="Arial" w:eastAsia="Arial" w:hAnsi="Arial" w:cs="Arial"/>
          <w:color w:val="000000" w:themeColor="text1"/>
        </w:rPr>
        <w:t>Ammattilaisten konsultaatioita ja asiakkaita ohjautui vähän, vaikka infoja ja lisämarkkinointia tehtiin</w:t>
      </w:r>
      <w:r w:rsidRPr="6FE653AC">
        <w:rPr>
          <w:rFonts w:ascii="Segoe UI" w:eastAsia="Segoe UI" w:hAnsi="Segoe UI" w:cs="Segoe UI"/>
          <w:color w:val="000000" w:themeColor="text1"/>
          <w:sz w:val="18"/>
          <w:szCs w:val="18"/>
        </w:rPr>
        <w:t xml:space="preserve"> </w:t>
      </w:r>
      <w:r w:rsidRPr="6FE653AC">
        <w:rPr>
          <w:rFonts w:ascii="Arial" w:eastAsia="Arial" w:hAnsi="Arial" w:cs="Arial"/>
          <w:color w:val="000000" w:themeColor="text1"/>
        </w:rPr>
        <w:t xml:space="preserve">projektissa sekä usealla eri johtamisen tasolla. </w:t>
      </w:r>
    </w:p>
    <w:p w14:paraId="7323D3BF" w14:textId="77777777" w:rsidR="00B37943" w:rsidRDefault="00B37943" w:rsidP="00B37943">
      <w:pPr>
        <w:keepNext w:val="0"/>
        <w:keepLines w:val="0"/>
        <w:spacing w:after="120" w:line="276" w:lineRule="auto"/>
        <w:rPr>
          <w:rFonts w:ascii="Arial" w:eastAsia="Arial" w:hAnsi="Arial" w:cs="Arial"/>
          <w:color w:val="000000" w:themeColor="text1"/>
        </w:rPr>
      </w:pPr>
      <w:r w:rsidRPr="6FE653AC">
        <w:rPr>
          <w:rFonts w:ascii="Arial" w:eastAsia="Arial" w:hAnsi="Arial" w:cs="Arial"/>
          <w:color w:val="000000" w:themeColor="text1"/>
        </w:rPr>
        <w:t>Sote-ammattilaisille tehdyssä kyselyssä ilmeni, että osalla paikkakunnalla lähetekäytäntö koettiin monimutkaiseksi, lisäksi kiire vaikutti, ettei ehtinyt perehtyä ikääntyneiden asioihin tai tieto geriatrisen poliklinikan toiminnasta ei ollut saavuttanut kaikkia henkilöitä. Palvelua käyttäneiden sote-ammattilaisten kokemukset olivat positiivisia ja he kokivat saaneensa apua työhönsä ja asiakkaalle.</w:t>
      </w:r>
    </w:p>
    <w:p w14:paraId="407F4863" w14:textId="77777777" w:rsidR="00B37943" w:rsidRDefault="00B37943" w:rsidP="00B37943">
      <w:pPr>
        <w:keepNext w:val="0"/>
        <w:keepLines w:val="0"/>
        <w:spacing w:after="120" w:line="276" w:lineRule="auto"/>
        <w:rPr>
          <w:rFonts w:ascii="Arial" w:eastAsia="Arial" w:hAnsi="Arial" w:cs="Arial"/>
          <w:color w:val="000000" w:themeColor="text1"/>
        </w:rPr>
      </w:pPr>
      <w:r w:rsidRPr="6FE653AC">
        <w:rPr>
          <w:rFonts w:ascii="Arial" w:eastAsia="Arial" w:hAnsi="Arial" w:cs="Arial"/>
          <w:color w:val="000000" w:themeColor="text1"/>
        </w:rPr>
        <w:t>Vaatii aikaa, että sidosryhmät sisäistävät palvelun olemassaolon ja sen tuen mitä tarjotaan sote ammattilaisille. Konsultaatio ikääntyneen asiakkaan asioissa ja lähettäminen tarpeen mukaan geriatriseen arvioon hyödyttävät niin ammattilaista kuin ennen kaikkea asiakasta.</w:t>
      </w:r>
    </w:p>
    <w:p w14:paraId="6E08DD7F" w14:textId="77777777" w:rsidR="00B37943" w:rsidRDefault="00B37943" w:rsidP="00B37943">
      <w:pPr>
        <w:keepNext w:val="0"/>
        <w:keepLines w:val="0"/>
        <w:spacing w:after="120" w:line="276" w:lineRule="auto"/>
        <w:rPr>
          <w:rFonts w:ascii="Arial" w:eastAsia="Arial" w:hAnsi="Arial" w:cs="Arial"/>
          <w:color w:val="000000" w:themeColor="text1"/>
        </w:rPr>
      </w:pPr>
      <w:r w:rsidRPr="6FE653AC">
        <w:rPr>
          <w:rFonts w:ascii="Arial" w:eastAsia="Arial" w:hAnsi="Arial" w:cs="Arial"/>
          <w:color w:val="000000" w:themeColor="text1"/>
        </w:rPr>
        <w:t>Myös geriatristen palveluiden henkilöstölle muutos oli iso, uuden toimintamallin käyttöönotto vaati vanhoista käytännöistä luopumista, mutta muutos sujui hyvässä yhteishengessä ja henkilöstö sitoutui kiitettävästi toimintaan.</w:t>
      </w:r>
    </w:p>
    <w:p w14:paraId="652641AD" w14:textId="77777777" w:rsidR="00B37943" w:rsidRDefault="00B37943" w:rsidP="00B37943">
      <w:pPr>
        <w:keepNext w:val="0"/>
        <w:keepLines w:val="0"/>
        <w:spacing w:after="120" w:line="276" w:lineRule="auto"/>
        <w:rPr>
          <w:rFonts w:ascii="Arial" w:eastAsia="Arial" w:hAnsi="Arial" w:cs="Arial"/>
          <w:color w:val="000000" w:themeColor="text1"/>
        </w:rPr>
      </w:pPr>
      <w:r w:rsidRPr="6FE653AC">
        <w:rPr>
          <w:rFonts w:ascii="Arial" w:eastAsia="Arial" w:hAnsi="Arial" w:cs="Arial"/>
          <w:color w:val="000000" w:themeColor="text1"/>
        </w:rPr>
        <w:t>Palvelumuotoilun valmennus olisi ollut hyödyllinen jo projektin alussa, jolloin olisi ollut ”työkaluja” esim. asiakasymmärryksen keräämiseen tai työpajasuunnitteluun. Jatkoa ajatellen palvelumuotoilu työkaluja voi hyödyntää kehittämisessä. Projektin etenemistä tuki vahvasti vastuuylilääkäri, palveluesihenkilö ja hankepäällikkö. Näin tuotannosta oli vahvaa substanssi osaamista, kun taas kehittämismenetelmistä sai tukea hankepäälliköltä. Geriatrisen poliklinikan henkilöstöltä sai käytännön tietoa esim. nykytilasta, käytännön kokemuksista asiakkaan hoidossa.</w:t>
      </w:r>
    </w:p>
    <w:p w14:paraId="07B28376" w14:textId="77777777" w:rsidR="00B37943" w:rsidRDefault="00B37943" w:rsidP="00B37943">
      <w:pPr>
        <w:keepNext w:val="0"/>
        <w:keepLines w:val="0"/>
        <w:spacing w:after="120" w:line="276" w:lineRule="auto"/>
        <w:rPr>
          <w:b/>
          <w:bCs/>
          <w:color w:val="000000" w:themeColor="text1"/>
        </w:rPr>
      </w:pPr>
    </w:p>
    <w:p w14:paraId="6669F1C6" w14:textId="15273788" w:rsidR="00B37943" w:rsidRDefault="00D113CD" w:rsidP="00D113CD">
      <w:pPr>
        <w:pStyle w:val="Otsikko20"/>
      </w:pPr>
      <w:bookmarkStart w:id="16" w:name="_Toc214431708"/>
      <w:r>
        <w:t xml:space="preserve">6.2 </w:t>
      </w:r>
      <w:r w:rsidR="00B37943">
        <w:t>Mitä opittiin</w:t>
      </w:r>
      <w:bookmarkEnd w:id="16"/>
      <w:r w:rsidR="00B37943">
        <w:t xml:space="preserve"> </w:t>
      </w:r>
    </w:p>
    <w:p w14:paraId="4CD9B052" w14:textId="0883644C" w:rsidR="329F927B" w:rsidRDefault="329F927B" w:rsidP="329F927B"/>
    <w:p w14:paraId="096D23B5" w14:textId="77777777" w:rsidR="00B37943" w:rsidRPr="00DB3C12" w:rsidRDefault="00B37943" w:rsidP="00B37943">
      <w:pPr>
        <w:pStyle w:val="Luettelokappale"/>
        <w:keepNext w:val="0"/>
        <w:keepLines w:val="0"/>
        <w:numPr>
          <w:ilvl w:val="0"/>
          <w:numId w:val="67"/>
        </w:numPr>
        <w:spacing w:after="120" w:line="276" w:lineRule="auto"/>
        <w:rPr>
          <w:b/>
          <w:bCs/>
          <w:color w:val="000000" w:themeColor="text1"/>
        </w:rPr>
      </w:pPr>
      <w:r w:rsidRPr="00DB3C12">
        <w:rPr>
          <w:rFonts w:ascii="Arial" w:eastAsia="Arial" w:hAnsi="Arial" w:cs="Arial"/>
          <w:color w:val="000000" w:themeColor="text1"/>
        </w:rPr>
        <w:t>Uusi toimintamalli vaatii aina työprosessien tarkastelua ja usein osin vanhoista toimintatavoista luopumista</w:t>
      </w:r>
    </w:p>
    <w:p w14:paraId="3AFF8403" w14:textId="77777777" w:rsidR="00B37943" w:rsidRPr="00DB3C12" w:rsidRDefault="00B37943" w:rsidP="00B37943">
      <w:pPr>
        <w:pStyle w:val="Luettelokappale"/>
        <w:keepNext w:val="0"/>
        <w:keepLines w:val="0"/>
        <w:numPr>
          <w:ilvl w:val="0"/>
          <w:numId w:val="67"/>
        </w:numPr>
        <w:spacing w:after="120" w:line="276" w:lineRule="auto"/>
        <w:rPr>
          <w:b/>
          <w:bCs/>
          <w:color w:val="000000" w:themeColor="text1"/>
        </w:rPr>
      </w:pPr>
      <w:r w:rsidRPr="00DB3C12">
        <w:rPr>
          <w:rFonts w:ascii="Arial" w:eastAsia="Arial" w:hAnsi="Arial" w:cs="Arial"/>
          <w:color w:val="000000" w:themeColor="text1"/>
        </w:rPr>
        <w:t>Toimintamalliin liittyvä viestintä ja sen uuden toiminnan sisäistäminen vie paljon aikaa etenkin sidosryhmillä. Mallin sisäänajo vaatii paljon toistoja ja ohjausta.</w:t>
      </w:r>
    </w:p>
    <w:p w14:paraId="777835D6" w14:textId="77777777" w:rsidR="00B37943" w:rsidRPr="00DB3C12" w:rsidRDefault="00B37943" w:rsidP="00B37943">
      <w:pPr>
        <w:pStyle w:val="Luettelokappale"/>
        <w:keepNext w:val="0"/>
        <w:keepLines w:val="0"/>
        <w:numPr>
          <w:ilvl w:val="0"/>
          <w:numId w:val="67"/>
        </w:numPr>
        <w:spacing w:after="120" w:line="276" w:lineRule="auto"/>
        <w:rPr>
          <w:b/>
          <w:bCs/>
          <w:color w:val="000000" w:themeColor="text1"/>
        </w:rPr>
      </w:pPr>
      <w:r w:rsidRPr="00DB3C12">
        <w:rPr>
          <w:rFonts w:ascii="Arial" w:eastAsia="Arial" w:hAnsi="Arial" w:cs="Arial"/>
          <w:color w:val="000000" w:themeColor="text1"/>
        </w:rPr>
        <w:t xml:space="preserve">Geriatrisen poliklinikan mallin toimeenpano ei olisi onnistunut ilman sen </w:t>
      </w:r>
      <w:proofErr w:type="spellStart"/>
      <w:r w:rsidRPr="00DB3C12">
        <w:rPr>
          <w:rFonts w:ascii="Arial" w:eastAsia="Arial" w:hAnsi="Arial" w:cs="Arial"/>
          <w:color w:val="000000" w:themeColor="text1"/>
        </w:rPr>
        <w:t>projektointia</w:t>
      </w:r>
      <w:proofErr w:type="spellEnd"/>
      <w:r w:rsidRPr="00DB3C12">
        <w:rPr>
          <w:rFonts w:ascii="Arial" w:eastAsia="Arial" w:hAnsi="Arial" w:cs="Arial"/>
          <w:color w:val="000000" w:themeColor="text1"/>
        </w:rPr>
        <w:t xml:space="preserve"> ja projektikoordinaattoria. Selkeät roolit, omistajuus ja sovitut vastuut helpottivat projektissa onnistumista.</w:t>
      </w:r>
    </w:p>
    <w:p w14:paraId="59B64F46" w14:textId="77777777" w:rsidR="00B37943" w:rsidRPr="0072337E" w:rsidRDefault="00B37943" w:rsidP="00B37943">
      <w:pPr>
        <w:pStyle w:val="Luettelokappale"/>
        <w:keepNext w:val="0"/>
        <w:keepLines w:val="0"/>
        <w:numPr>
          <w:ilvl w:val="0"/>
          <w:numId w:val="67"/>
        </w:numPr>
        <w:spacing w:after="120" w:line="276" w:lineRule="auto"/>
        <w:rPr>
          <w:b/>
          <w:bCs/>
          <w:color w:val="000000" w:themeColor="text1"/>
        </w:rPr>
      </w:pPr>
      <w:r w:rsidRPr="00DB3C12">
        <w:rPr>
          <w:rFonts w:ascii="Arial" w:eastAsia="Arial" w:hAnsi="Arial" w:cs="Arial"/>
          <w:color w:val="000000" w:themeColor="text1"/>
        </w:rPr>
        <w:t>Jatkossa tulee kiinnittää paljon huomioita uuden toimintamallin ylläpitoon ja kehittämiseen. Toimintamallin vakiointia tulee jatkaa ja luoda rakenteet sille</w:t>
      </w:r>
    </w:p>
    <w:p w14:paraId="0381D242" w14:textId="590562F7" w:rsidR="0497D40D" w:rsidRDefault="0497D40D" w:rsidP="20B3159A">
      <w:pPr>
        <w:rPr>
          <w:rFonts w:ascii="Arial" w:eastAsia="Arial" w:hAnsi="Arial" w:cs="Arial"/>
          <w:color w:val="000000" w:themeColor="text1"/>
        </w:rPr>
      </w:pPr>
    </w:p>
    <w:p w14:paraId="3BB8FDD7" w14:textId="28B24C18" w:rsidR="6E53ABC7" w:rsidRDefault="6E53ABC7" w:rsidP="6E53ABC7">
      <w:pPr>
        <w:rPr>
          <w:rFonts w:ascii="Arial" w:eastAsia="Arial" w:hAnsi="Arial" w:cs="Arial"/>
          <w:color w:val="FF0000"/>
          <w:sz w:val="52"/>
          <w:szCs w:val="52"/>
        </w:rPr>
      </w:pPr>
    </w:p>
    <w:p w14:paraId="5A651BB1" w14:textId="52B9AC30" w:rsidR="6E53ABC7" w:rsidRDefault="6E53ABC7" w:rsidP="6E53ABC7">
      <w:pPr>
        <w:rPr>
          <w:rFonts w:ascii="Arial" w:eastAsia="Arial" w:hAnsi="Arial" w:cs="Arial"/>
          <w:color w:val="FF0000"/>
          <w:sz w:val="52"/>
          <w:szCs w:val="52"/>
        </w:rPr>
      </w:pPr>
    </w:p>
    <w:p w14:paraId="160E2D53" w14:textId="3160BC54" w:rsidR="1E2F0AEC" w:rsidRDefault="1E2F0AEC" w:rsidP="1E2F0AEC"/>
    <w:p w14:paraId="715A1B3D" w14:textId="0F20A15C" w:rsidR="5CC16679" w:rsidRDefault="5CC16679" w:rsidP="1E2F0AEC">
      <w:pPr>
        <w:spacing w:after="120"/>
      </w:pPr>
    </w:p>
    <w:sectPr w:rsidR="5CC16679" w:rsidSect="00D777EF">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938B" w14:textId="77777777" w:rsidR="00294F0F" w:rsidRDefault="00294F0F">
      <w:pPr>
        <w:spacing w:after="0" w:line="240" w:lineRule="auto"/>
      </w:pPr>
      <w:r>
        <w:separator/>
      </w:r>
    </w:p>
  </w:endnote>
  <w:endnote w:type="continuationSeparator" w:id="0">
    <w:p w14:paraId="0B05D126" w14:textId="77777777" w:rsidR="00294F0F" w:rsidRDefault="00294F0F">
      <w:pPr>
        <w:spacing w:after="0" w:line="240" w:lineRule="auto"/>
      </w:pPr>
      <w:r>
        <w:continuationSeparator/>
      </w:r>
    </w:p>
  </w:endnote>
  <w:endnote w:type="continuationNotice" w:id="1">
    <w:p w14:paraId="0EB6596B" w14:textId="77777777" w:rsidR="00294F0F" w:rsidRDefault="00294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469E" w14:textId="6D6AC2C6" w:rsidR="0890F574" w:rsidRDefault="0890F574" w:rsidP="0890F574">
    <w:pPr>
      <w:pStyle w:val="Alatunniste"/>
      <w:jc w:val="right"/>
    </w:pPr>
    <w:r>
      <w:fldChar w:fldCharType="begin"/>
    </w:r>
    <w:r>
      <w:instrText>PAGE</w:instrText>
    </w:r>
    <w:r>
      <w:fldChar w:fldCharType="separate"/>
    </w:r>
    <w:r w:rsidR="00514143">
      <w:rPr>
        <w:noProof/>
      </w:rPr>
      <w:t>8</w:t>
    </w:r>
    <w:r>
      <w:fldChar w:fldCharType="end"/>
    </w:r>
  </w:p>
  <w:sdt>
    <w:sdtPr>
      <w:id w:val="-1933196654"/>
      <w:showingPlcHdr/>
      <w:docPartObj>
        <w:docPartGallery w:val="Page Numbers (Bottom of Page)"/>
        <w:docPartUnique/>
      </w:docPartObj>
    </w:sdtPr>
    <w:sdtContent>
      <w:p w14:paraId="0908CF2B" w14:textId="68CFFABA" w:rsidR="003659F6" w:rsidRDefault="0890F574">
        <w:pPr>
          <w:pStyle w:val="Alatunniste"/>
          <w:jc w:val="right"/>
        </w:pPr>
        <w:r>
          <w:t xml:space="preserve">     </w:t>
        </w:r>
      </w:p>
    </w:sdtContent>
  </w:sdt>
  <w:p w14:paraId="4BDF4B8A" w14:textId="3275860D" w:rsidR="1E2F0AEC" w:rsidRDefault="1E2F0AEC" w:rsidP="1E2F0AE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90F574" w14:paraId="6A336992" w14:textId="77777777" w:rsidTr="0890F574">
      <w:trPr>
        <w:trHeight w:val="300"/>
      </w:trPr>
      <w:tc>
        <w:tcPr>
          <w:tcW w:w="3005" w:type="dxa"/>
        </w:tcPr>
        <w:p w14:paraId="41B155E8" w14:textId="1B64DF62" w:rsidR="0890F574" w:rsidRDefault="0890F574" w:rsidP="0890F574">
          <w:pPr>
            <w:pStyle w:val="Yltunniste"/>
            <w:ind w:left="-115"/>
          </w:pPr>
        </w:p>
      </w:tc>
      <w:tc>
        <w:tcPr>
          <w:tcW w:w="3005" w:type="dxa"/>
        </w:tcPr>
        <w:p w14:paraId="7AB40762" w14:textId="015E8457" w:rsidR="0890F574" w:rsidRDefault="0890F574" w:rsidP="0890F574">
          <w:pPr>
            <w:pStyle w:val="Yltunniste"/>
            <w:jc w:val="center"/>
          </w:pPr>
        </w:p>
      </w:tc>
      <w:tc>
        <w:tcPr>
          <w:tcW w:w="3005" w:type="dxa"/>
        </w:tcPr>
        <w:p w14:paraId="543EC99D" w14:textId="798DAA43" w:rsidR="0890F574" w:rsidRDefault="0890F574" w:rsidP="0890F574">
          <w:pPr>
            <w:pStyle w:val="Yltunniste"/>
            <w:ind w:right="-115"/>
            <w:jc w:val="right"/>
          </w:pPr>
        </w:p>
      </w:tc>
    </w:tr>
  </w:tbl>
  <w:p w14:paraId="09B7373B" w14:textId="3CE05EB0" w:rsidR="0890F574" w:rsidRDefault="0890F574" w:rsidP="0890F57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5F3B" w14:textId="77777777" w:rsidR="00294F0F" w:rsidRDefault="00294F0F">
      <w:pPr>
        <w:spacing w:after="0" w:line="240" w:lineRule="auto"/>
      </w:pPr>
      <w:r>
        <w:separator/>
      </w:r>
    </w:p>
  </w:footnote>
  <w:footnote w:type="continuationSeparator" w:id="0">
    <w:p w14:paraId="0C35408E" w14:textId="77777777" w:rsidR="00294F0F" w:rsidRDefault="00294F0F">
      <w:pPr>
        <w:spacing w:after="0" w:line="240" w:lineRule="auto"/>
      </w:pPr>
      <w:r>
        <w:continuationSeparator/>
      </w:r>
    </w:p>
  </w:footnote>
  <w:footnote w:type="continuationNotice" w:id="1">
    <w:p w14:paraId="28A45BE2" w14:textId="77777777" w:rsidR="00294F0F" w:rsidRDefault="00294F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3F7BA7" w14:paraId="3A079CC6" w14:textId="77777777" w:rsidTr="323F7BA7">
      <w:trPr>
        <w:trHeight w:val="300"/>
      </w:trPr>
      <w:tc>
        <w:tcPr>
          <w:tcW w:w="3005" w:type="dxa"/>
        </w:tcPr>
        <w:p w14:paraId="318FCE7D" w14:textId="2D493F4E" w:rsidR="323F7BA7" w:rsidRDefault="323F7BA7" w:rsidP="323F7BA7">
          <w:pPr>
            <w:pStyle w:val="Yltunniste"/>
            <w:ind w:left="-115"/>
          </w:pPr>
        </w:p>
      </w:tc>
      <w:tc>
        <w:tcPr>
          <w:tcW w:w="3005" w:type="dxa"/>
        </w:tcPr>
        <w:p w14:paraId="2B5B9D51" w14:textId="26B3B147" w:rsidR="323F7BA7" w:rsidRDefault="323F7BA7" w:rsidP="323F7BA7">
          <w:pPr>
            <w:pStyle w:val="Yltunniste"/>
            <w:jc w:val="center"/>
          </w:pPr>
        </w:p>
      </w:tc>
      <w:tc>
        <w:tcPr>
          <w:tcW w:w="3005" w:type="dxa"/>
        </w:tcPr>
        <w:p w14:paraId="3107D468" w14:textId="2BF8627D" w:rsidR="323F7BA7" w:rsidRDefault="323F7BA7" w:rsidP="323F7BA7">
          <w:pPr>
            <w:pStyle w:val="Yltunniste"/>
            <w:ind w:right="-115"/>
            <w:jc w:val="right"/>
          </w:pPr>
        </w:p>
      </w:tc>
    </w:tr>
  </w:tbl>
  <w:p w14:paraId="6B24EC78" w14:textId="50F5EE43" w:rsidR="323F7BA7" w:rsidRDefault="323F7BA7" w:rsidP="323F7BA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90F574" w14:paraId="639E5286" w14:textId="77777777" w:rsidTr="0890F574">
      <w:trPr>
        <w:trHeight w:val="300"/>
      </w:trPr>
      <w:tc>
        <w:tcPr>
          <w:tcW w:w="3005" w:type="dxa"/>
        </w:tcPr>
        <w:p w14:paraId="52C1B691" w14:textId="2F1F823D" w:rsidR="0890F574" w:rsidRDefault="0890F574" w:rsidP="0890F574">
          <w:pPr>
            <w:pStyle w:val="Yltunniste"/>
            <w:ind w:left="-115"/>
          </w:pPr>
        </w:p>
      </w:tc>
      <w:tc>
        <w:tcPr>
          <w:tcW w:w="3005" w:type="dxa"/>
        </w:tcPr>
        <w:p w14:paraId="4A6EB95C" w14:textId="35702869" w:rsidR="0890F574" w:rsidRDefault="0890F574" w:rsidP="0890F574">
          <w:pPr>
            <w:pStyle w:val="Yltunniste"/>
            <w:jc w:val="center"/>
          </w:pPr>
        </w:p>
      </w:tc>
      <w:tc>
        <w:tcPr>
          <w:tcW w:w="3005" w:type="dxa"/>
        </w:tcPr>
        <w:p w14:paraId="69B1A8A5" w14:textId="2F594092" w:rsidR="0890F574" w:rsidRDefault="0890F574" w:rsidP="0890F574">
          <w:pPr>
            <w:pStyle w:val="Yltunniste"/>
            <w:ind w:right="-115"/>
            <w:jc w:val="right"/>
          </w:pPr>
        </w:p>
      </w:tc>
    </w:tr>
  </w:tbl>
  <w:p w14:paraId="2C46E7AA" w14:textId="7C99A80D" w:rsidR="0890F574" w:rsidRDefault="0890F574" w:rsidP="0890F574">
    <w:pPr>
      <w:pStyle w:val="Yltunniste"/>
    </w:pPr>
  </w:p>
</w:hdr>
</file>

<file path=word/intelligence2.xml><?xml version="1.0" encoding="utf-8"?>
<int2:intelligence xmlns:int2="http://schemas.microsoft.com/office/intelligence/2020/intelligence" xmlns:oel="http://schemas.microsoft.com/office/2019/extlst">
  <int2:observations>
    <int2:textHash int2:hashCode="cUYANC78rIlFwX" int2:id="7YPxBmr2">
      <int2:state int2:value="Rejected" int2:type="spell"/>
    </int2:textHash>
    <int2:textHash int2:hashCode="H0yj++x9vvaBcn" int2:id="8KteasQz">
      <int2:state int2:value="Rejected" int2:type="spell"/>
    </int2:textHash>
    <int2:textHash int2:hashCode="WqsOBmOMYCj0nx" int2:id="9yqbgp3Y">
      <int2:state int2:value="Rejected" int2:type="spell"/>
    </int2:textHash>
    <int2:textHash int2:hashCode="qSxqt020BMwe5G" int2:id="DCEYPZCM">
      <int2:state int2:value="Rejected" int2:type="spell"/>
    </int2:textHash>
    <int2:textHash int2:hashCode="8oqHmXH/76dzGc" int2:id="JliYnlnE">
      <int2:state int2:value="Rejected" int2:type="AugLoop_Text_Critique"/>
    </int2:textHash>
    <int2:textHash int2:hashCode="GulhA6lwvqcuDP" int2:id="KF3SZ6S4">
      <int2:state int2:value="Rejected" int2:type="spell"/>
    </int2:textHash>
    <int2:textHash int2:hashCode="8WmzsyKaEVgLd/" int2:id="MXCEw3rK">
      <int2:state int2:value="Rejected" int2:type="spell"/>
    </int2:textHash>
    <int2:textHash int2:hashCode="vhZTPhXGtfXfmL" int2:id="OEqqVmwv">
      <int2:state int2:value="Rejected" int2:type="AugLoop_Text_Critique"/>
    </int2:textHash>
    <int2:textHash int2:hashCode="z5MgilApunwERt" int2:id="ZP6w98QQ">
      <int2:state int2:value="Rejected" int2:type="AugLoop_Text_Critique"/>
    </int2:textHash>
    <int2:textHash int2:hashCode="nLkd1ZBWY0+XU8" int2:id="ZprggZQo">
      <int2:state int2:value="Rejected" int2:type="AugLoop_Text_Critique"/>
    </int2:textHash>
    <int2:textHash int2:hashCode="3iRzPiIG9u4ARE" int2:id="eUaxwxpC">
      <int2:state int2:value="Rejected" int2:type="AugLoop_Text_Critique"/>
    </int2:textHash>
    <int2:textHash int2:hashCode="FC5wWsbSuxkHQa" int2:id="j3Auq2Eg">
      <int2:state int2:value="Rejected" int2:type="AugLoop_Text_Critique"/>
    </int2:textHash>
    <int2:textHash int2:hashCode="xkyEyYPx/9xBV1" int2:id="lmUw5Fjf">
      <int2:state int2:value="Rejected" int2:type="AugLoop_Text_Critique"/>
    </int2:textHash>
    <int2:textHash int2:hashCode="nbh3wGBLX5UPXp" int2:id="snrgJIwM">
      <int2:state int2:value="Rejected" int2:type="AugLoop_Text_Critique"/>
    </int2:textHash>
    <int2:textHash int2:hashCode="HXrZQe/pqOyC60" int2:id="utDDxg5L">
      <int2:state int2:value="Rejected" int2:type="spell"/>
    </int2:textHash>
    <int2:textHash int2:hashCode="YvmUEj82k2pJ4L" int2:id="ykpct7I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3E1"/>
    <w:multiLevelType w:val="hybridMultilevel"/>
    <w:tmpl w:val="4C68C764"/>
    <w:lvl w:ilvl="0" w:tplc="A6768FA0">
      <w:start w:val="1"/>
      <w:numFmt w:val="bullet"/>
      <w:lvlText w:val=""/>
      <w:lvlJc w:val="left"/>
      <w:pPr>
        <w:ind w:left="1080" w:hanging="360"/>
      </w:pPr>
      <w:rPr>
        <w:rFonts w:ascii="Symbol" w:hAnsi="Symbol" w:hint="default"/>
      </w:rPr>
    </w:lvl>
    <w:lvl w:ilvl="1" w:tplc="6D2E1538">
      <w:start w:val="1"/>
      <w:numFmt w:val="bullet"/>
      <w:lvlText w:val=""/>
      <w:lvlJc w:val="left"/>
      <w:pPr>
        <w:ind w:left="1800" w:hanging="360"/>
      </w:pPr>
      <w:rPr>
        <w:rFonts w:ascii="Symbol" w:hAnsi="Symbol" w:hint="default"/>
      </w:rPr>
    </w:lvl>
    <w:lvl w:ilvl="2" w:tplc="807C82C6">
      <w:start w:val="1"/>
      <w:numFmt w:val="bullet"/>
      <w:lvlText w:val=""/>
      <w:lvlJc w:val="left"/>
      <w:pPr>
        <w:ind w:left="2520" w:hanging="360"/>
      </w:pPr>
      <w:rPr>
        <w:rFonts w:ascii="Wingdings" w:hAnsi="Wingdings" w:hint="default"/>
      </w:rPr>
    </w:lvl>
    <w:lvl w:ilvl="3" w:tplc="7B3ABD44">
      <w:start w:val="1"/>
      <w:numFmt w:val="bullet"/>
      <w:lvlText w:val=""/>
      <w:lvlJc w:val="left"/>
      <w:pPr>
        <w:ind w:left="3240" w:hanging="360"/>
      </w:pPr>
      <w:rPr>
        <w:rFonts w:ascii="Symbol" w:hAnsi="Symbol" w:hint="default"/>
      </w:rPr>
    </w:lvl>
    <w:lvl w:ilvl="4" w:tplc="948E7152">
      <w:start w:val="1"/>
      <w:numFmt w:val="bullet"/>
      <w:lvlText w:val="o"/>
      <w:lvlJc w:val="left"/>
      <w:pPr>
        <w:ind w:left="3960" w:hanging="360"/>
      </w:pPr>
      <w:rPr>
        <w:rFonts w:ascii="Courier New" w:hAnsi="Courier New" w:hint="default"/>
      </w:rPr>
    </w:lvl>
    <w:lvl w:ilvl="5" w:tplc="FA80A05C" w:tentative="1">
      <w:start w:val="1"/>
      <w:numFmt w:val="bullet"/>
      <w:lvlText w:val=""/>
      <w:lvlJc w:val="left"/>
      <w:pPr>
        <w:ind w:left="4680" w:hanging="360"/>
      </w:pPr>
      <w:rPr>
        <w:rFonts w:ascii="Wingdings" w:hAnsi="Wingdings" w:hint="default"/>
      </w:rPr>
    </w:lvl>
    <w:lvl w:ilvl="6" w:tplc="80E8C6FC" w:tentative="1">
      <w:start w:val="1"/>
      <w:numFmt w:val="bullet"/>
      <w:lvlText w:val=""/>
      <w:lvlJc w:val="left"/>
      <w:pPr>
        <w:ind w:left="5400" w:hanging="360"/>
      </w:pPr>
      <w:rPr>
        <w:rFonts w:ascii="Symbol" w:hAnsi="Symbol" w:hint="default"/>
      </w:rPr>
    </w:lvl>
    <w:lvl w:ilvl="7" w:tplc="297859AC" w:tentative="1">
      <w:start w:val="1"/>
      <w:numFmt w:val="bullet"/>
      <w:lvlText w:val="o"/>
      <w:lvlJc w:val="left"/>
      <w:pPr>
        <w:ind w:left="6120" w:hanging="360"/>
      </w:pPr>
      <w:rPr>
        <w:rFonts w:ascii="Courier New" w:hAnsi="Courier New" w:hint="default"/>
      </w:rPr>
    </w:lvl>
    <w:lvl w:ilvl="8" w:tplc="9274F460" w:tentative="1">
      <w:start w:val="1"/>
      <w:numFmt w:val="bullet"/>
      <w:lvlText w:val=""/>
      <w:lvlJc w:val="left"/>
      <w:pPr>
        <w:ind w:left="6840" w:hanging="360"/>
      </w:pPr>
      <w:rPr>
        <w:rFonts w:ascii="Wingdings" w:hAnsi="Wingdings" w:hint="default"/>
      </w:rPr>
    </w:lvl>
  </w:abstractNum>
  <w:abstractNum w:abstractNumId="1" w15:restartNumberingAfterBreak="0">
    <w:nsid w:val="060A573E"/>
    <w:multiLevelType w:val="hybridMultilevel"/>
    <w:tmpl w:val="EC565D00"/>
    <w:lvl w:ilvl="0" w:tplc="601EBB34">
      <w:start w:val="1"/>
      <w:numFmt w:val="bullet"/>
      <w:lvlText w:val=""/>
      <w:lvlJc w:val="left"/>
      <w:pPr>
        <w:ind w:left="720" w:hanging="360"/>
      </w:pPr>
      <w:rPr>
        <w:rFonts w:ascii="Symbol" w:hAnsi="Symbol" w:hint="default"/>
      </w:rPr>
    </w:lvl>
    <w:lvl w:ilvl="1" w:tplc="43E2B6A6">
      <w:start w:val="1"/>
      <w:numFmt w:val="bullet"/>
      <w:lvlText w:val="o"/>
      <w:lvlJc w:val="left"/>
      <w:pPr>
        <w:ind w:left="1440" w:hanging="360"/>
      </w:pPr>
      <w:rPr>
        <w:rFonts w:ascii="Courier New" w:hAnsi="Courier New" w:hint="default"/>
      </w:rPr>
    </w:lvl>
    <w:lvl w:ilvl="2" w:tplc="B5200830">
      <w:start w:val="1"/>
      <w:numFmt w:val="bullet"/>
      <w:lvlText w:val=""/>
      <w:lvlJc w:val="left"/>
      <w:pPr>
        <w:ind w:left="2160" w:hanging="360"/>
      </w:pPr>
      <w:rPr>
        <w:rFonts w:ascii="Courier New" w:hAnsi="Courier New" w:hint="default"/>
      </w:rPr>
    </w:lvl>
    <w:lvl w:ilvl="3" w:tplc="8D046ACA">
      <w:start w:val="1"/>
      <w:numFmt w:val="bullet"/>
      <w:lvlText w:val=""/>
      <w:lvlJc w:val="left"/>
      <w:pPr>
        <w:ind w:left="2880" w:hanging="360"/>
      </w:pPr>
      <w:rPr>
        <w:rFonts w:ascii="Symbol" w:hAnsi="Symbol" w:hint="default"/>
      </w:rPr>
    </w:lvl>
    <w:lvl w:ilvl="4" w:tplc="275C5AE8">
      <w:start w:val="1"/>
      <w:numFmt w:val="bullet"/>
      <w:lvlText w:val="o"/>
      <w:lvlJc w:val="left"/>
      <w:pPr>
        <w:ind w:left="3600" w:hanging="360"/>
      </w:pPr>
      <w:rPr>
        <w:rFonts w:ascii="Courier New" w:hAnsi="Courier New" w:hint="default"/>
      </w:rPr>
    </w:lvl>
    <w:lvl w:ilvl="5" w:tplc="F4749E3E">
      <w:start w:val="1"/>
      <w:numFmt w:val="bullet"/>
      <w:lvlText w:val=""/>
      <w:lvlJc w:val="left"/>
      <w:pPr>
        <w:ind w:left="4320" w:hanging="360"/>
      </w:pPr>
      <w:rPr>
        <w:rFonts w:ascii="Wingdings" w:hAnsi="Wingdings" w:hint="default"/>
      </w:rPr>
    </w:lvl>
    <w:lvl w:ilvl="6" w:tplc="617A0F02">
      <w:start w:val="1"/>
      <w:numFmt w:val="bullet"/>
      <w:lvlText w:val=""/>
      <w:lvlJc w:val="left"/>
      <w:pPr>
        <w:ind w:left="5040" w:hanging="360"/>
      </w:pPr>
      <w:rPr>
        <w:rFonts w:ascii="Symbol" w:hAnsi="Symbol" w:hint="default"/>
      </w:rPr>
    </w:lvl>
    <w:lvl w:ilvl="7" w:tplc="18D2B528">
      <w:start w:val="1"/>
      <w:numFmt w:val="bullet"/>
      <w:lvlText w:val="o"/>
      <w:lvlJc w:val="left"/>
      <w:pPr>
        <w:ind w:left="5760" w:hanging="360"/>
      </w:pPr>
      <w:rPr>
        <w:rFonts w:ascii="Courier New" w:hAnsi="Courier New" w:hint="default"/>
      </w:rPr>
    </w:lvl>
    <w:lvl w:ilvl="8" w:tplc="377294F4">
      <w:start w:val="1"/>
      <w:numFmt w:val="bullet"/>
      <w:lvlText w:val=""/>
      <w:lvlJc w:val="left"/>
      <w:pPr>
        <w:ind w:left="6480" w:hanging="360"/>
      </w:pPr>
      <w:rPr>
        <w:rFonts w:ascii="Wingdings" w:hAnsi="Wingdings" w:hint="default"/>
      </w:rPr>
    </w:lvl>
  </w:abstractNum>
  <w:abstractNum w:abstractNumId="2" w15:restartNumberingAfterBreak="0">
    <w:nsid w:val="06C4DA18"/>
    <w:multiLevelType w:val="hybridMultilevel"/>
    <w:tmpl w:val="47807C90"/>
    <w:lvl w:ilvl="0" w:tplc="FDAC54CE">
      <w:start w:val="1"/>
      <w:numFmt w:val="bullet"/>
      <w:lvlText w:val="o"/>
      <w:lvlJc w:val="left"/>
      <w:pPr>
        <w:ind w:left="1440" w:hanging="360"/>
      </w:pPr>
      <w:rPr>
        <w:rFonts w:ascii="Courier New" w:hAnsi="Courier New" w:hint="default"/>
      </w:rPr>
    </w:lvl>
    <w:lvl w:ilvl="1" w:tplc="EE0AAC90">
      <w:start w:val="1"/>
      <w:numFmt w:val="bullet"/>
      <w:lvlText w:val="o"/>
      <w:lvlJc w:val="left"/>
      <w:pPr>
        <w:ind w:left="1440" w:hanging="360"/>
      </w:pPr>
      <w:rPr>
        <w:rFonts w:ascii="Courier New" w:hAnsi="Courier New" w:hint="default"/>
      </w:rPr>
    </w:lvl>
    <w:lvl w:ilvl="2" w:tplc="A24CD438">
      <w:start w:val="1"/>
      <w:numFmt w:val="bullet"/>
      <w:lvlText w:val=""/>
      <w:lvlJc w:val="left"/>
      <w:pPr>
        <w:ind w:left="2160" w:hanging="360"/>
      </w:pPr>
      <w:rPr>
        <w:rFonts w:ascii="Wingdings" w:hAnsi="Wingdings" w:hint="default"/>
      </w:rPr>
    </w:lvl>
    <w:lvl w:ilvl="3" w:tplc="125A82A0">
      <w:start w:val="1"/>
      <w:numFmt w:val="bullet"/>
      <w:lvlText w:val=""/>
      <w:lvlJc w:val="left"/>
      <w:pPr>
        <w:ind w:left="2880" w:hanging="360"/>
      </w:pPr>
      <w:rPr>
        <w:rFonts w:ascii="Symbol" w:hAnsi="Symbol" w:hint="default"/>
      </w:rPr>
    </w:lvl>
    <w:lvl w:ilvl="4" w:tplc="D794D1DA">
      <w:start w:val="1"/>
      <w:numFmt w:val="bullet"/>
      <w:lvlText w:val="o"/>
      <w:lvlJc w:val="left"/>
      <w:pPr>
        <w:ind w:left="3600" w:hanging="360"/>
      </w:pPr>
      <w:rPr>
        <w:rFonts w:ascii="Courier New" w:hAnsi="Courier New" w:hint="default"/>
      </w:rPr>
    </w:lvl>
    <w:lvl w:ilvl="5" w:tplc="1A360D14">
      <w:start w:val="1"/>
      <w:numFmt w:val="bullet"/>
      <w:lvlText w:val=""/>
      <w:lvlJc w:val="left"/>
      <w:pPr>
        <w:ind w:left="4320" w:hanging="360"/>
      </w:pPr>
      <w:rPr>
        <w:rFonts w:ascii="Wingdings" w:hAnsi="Wingdings" w:hint="default"/>
      </w:rPr>
    </w:lvl>
    <w:lvl w:ilvl="6" w:tplc="3194511C">
      <w:start w:val="1"/>
      <w:numFmt w:val="bullet"/>
      <w:lvlText w:val=""/>
      <w:lvlJc w:val="left"/>
      <w:pPr>
        <w:ind w:left="5040" w:hanging="360"/>
      </w:pPr>
      <w:rPr>
        <w:rFonts w:ascii="Symbol" w:hAnsi="Symbol" w:hint="default"/>
      </w:rPr>
    </w:lvl>
    <w:lvl w:ilvl="7" w:tplc="F3F0F034">
      <w:start w:val="1"/>
      <w:numFmt w:val="bullet"/>
      <w:lvlText w:val="o"/>
      <w:lvlJc w:val="left"/>
      <w:pPr>
        <w:ind w:left="5760" w:hanging="360"/>
      </w:pPr>
      <w:rPr>
        <w:rFonts w:ascii="Courier New" w:hAnsi="Courier New" w:hint="default"/>
      </w:rPr>
    </w:lvl>
    <w:lvl w:ilvl="8" w:tplc="943C442A">
      <w:start w:val="1"/>
      <w:numFmt w:val="bullet"/>
      <w:lvlText w:val=""/>
      <w:lvlJc w:val="left"/>
      <w:pPr>
        <w:ind w:left="6480" w:hanging="360"/>
      </w:pPr>
      <w:rPr>
        <w:rFonts w:ascii="Wingdings" w:hAnsi="Wingdings" w:hint="default"/>
      </w:rPr>
    </w:lvl>
  </w:abstractNum>
  <w:abstractNum w:abstractNumId="3" w15:restartNumberingAfterBreak="0">
    <w:nsid w:val="07767C2B"/>
    <w:multiLevelType w:val="multilevel"/>
    <w:tmpl w:val="8F82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4137C"/>
    <w:multiLevelType w:val="hybridMultilevel"/>
    <w:tmpl w:val="4344F7A2"/>
    <w:lvl w:ilvl="0" w:tplc="040B0003">
      <w:start w:val="1"/>
      <w:numFmt w:val="bullet"/>
      <w:lvlText w:val="o"/>
      <w:lvlJc w:val="left"/>
      <w:pPr>
        <w:ind w:left="1664" w:hanging="360"/>
      </w:pPr>
      <w:rPr>
        <w:rFonts w:ascii="Courier New" w:hAnsi="Courier New" w:cs="Courier New"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0953603C"/>
    <w:multiLevelType w:val="hybridMultilevel"/>
    <w:tmpl w:val="016CC5B2"/>
    <w:lvl w:ilvl="0" w:tplc="D6B6AA24">
      <w:start w:val="1"/>
      <w:numFmt w:val="bullet"/>
      <w:lvlText w:val=""/>
      <w:lvlJc w:val="left"/>
      <w:pPr>
        <w:ind w:left="720" w:hanging="360"/>
      </w:pPr>
      <w:rPr>
        <w:rFonts w:ascii="Symbol" w:hAnsi="Symbol" w:hint="default"/>
      </w:rPr>
    </w:lvl>
    <w:lvl w:ilvl="1" w:tplc="BFB0789C">
      <w:start w:val="1"/>
      <w:numFmt w:val="bullet"/>
      <w:lvlText w:val="o"/>
      <w:lvlJc w:val="left"/>
      <w:pPr>
        <w:ind w:left="1440" w:hanging="360"/>
      </w:pPr>
      <w:rPr>
        <w:rFonts w:ascii="Symbol" w:hAnsi="Symbol" w:hint="default"/>
      </w:rPr>
    </w:lvl>
    <w:lvl w:ilvl="2" w:tplc="62061A94">
      <w:start w:val="1"/>
      <w:numFmt w:val="bullet"/>
      <w:lvlText w:val=""/>
      <w:lvlJc w:val="left"/>
      <w:pPr>
        <w:ind w:left="2160" w:hanging="360"/>
      </w:pPr>
      <w:rPr>
        <w:rFonts w:ascii="Symbol" w:hAnsi="Symbol" w:hint="default"/>
      </w:rPr>
    </w:lvl>
    <w:lvl w:ilvl="3" w:tplc="0228218C">
      <w:start w:val="1"/>
      <w:numFmt w:val="bullet"/>
      <w:lvlText w:val=""/>
      <w:lvlJc w:val="left"/>
      <w:pPr>
        <w:ind w:left="2880" w:hanging="360"/>
      </w:pPr>
      <w:rPr>
        <w:rFonts w:ascii="Symbol" w:hAnsi="Symbol" w:hint="default"/>
      </w:rPr>
    </w:lvl>
    <w:lvl w:ilvl="4" w:tplc="44FAA69E">
      <w:start w:val="1"/>
      <w:numFmt w:val="bullet"/>
      <w:lvlText w:val="o"/>
      <w:lvlJc w:val="left"/>
      <w:pPr>
        <w:ind w:left="3600" w:hanging="360"/>
      </w:pPr>
      <w:rPr>
        <w:rFonts w:ascii="Courier New" w:hAnsi="Courier New" w:hint="default"/>
      </w:rPr>
    </w:lvl>
    <w:lvl w:ilvl="5" w:tplc="A8FEC210">
      <w:start w:val="1"/>
      <w:numFmt w:val="bullet"/>
      <w:lvlText w:val=""/>
      <w:lvlJc w:val="left"/>
      <w:pPr>
        <w:ind w:left="4320" w:hanging="360"/>
      </w:pPr>
      <w:rPr>
        <w:rFonts w:ascii="Wingdings" w:hAnsi="Wingdings" w:hint="default"/>
      </w:rPr>
    </w:lvl>
    <w:lvl w:ilvl="6" w:tplc="60AE8A88">
      <w:start w:val="1"/>
      <w:numFmt w:val="bullet"/>
      <w:lvlText w:val=""/>
      <w:lvlJc w:val="left"/>
      <w:pPr>
        <w:ind w:left="5040" w:hanging="360"/>
      </w:pPr>
      <w:rPr>
        <w:rFonts w:ascii="Symbol" w:hAnsi="Symbol" w:hint="default"/>
      </w:rPr>
    </w:lvl>
    <w:lvl w:ilvl="7" w:tplc="EB6A03F4">
      <w:start w:val="1"/>
      <w:numFmt w:val="bullet"/>
      <w:lvlText w:val="o"/>
      <w:lvlJc w:val="left"/>
      <w:pPr>
        <w:ind w:left="5760" w:hanging="360"/>
      </w:pPr>
      <w:rPr>
        <w:rFonts w:ascii="Courier New" w:hAnsi="Courier New" w:hint="default"/>
      </w:rPr>
    </w:lvl>
    <w:lvl w:ilvl="8" w:tplc="07C2E7BC">
      <w:start w:val="1"/>
      <w:numFmt w:val="bullet"/>
      <w:lvlText w:val=""/>
      <w:lvlJc w:val="left"/>
      <w:pPr>
        <w:ind w:left="6480" w:hanging="360"/>
      </w:pPr>
      <w:rPr>
        <w:rFonts w:ascii="Wingdings" w:hAnsi="Wingdings" w:hint="default"/>
      </w:rPr>
    </w:lvl>
  </w:abstractNum>
  <w:abstractNum w:abstractNumId="6" w15:restartNumberingAfterBreak="0">
    <w:nsid w:val="0C202AFC"/>
    <w:multiLevelType w:val="hybridMultilevel"/>
    <w:tmpl w:val="EA4C12D0"/>
    <w:lvl w:ilvl="0" w:tplc="2C6A2676">
      <w:start w:val="1"/>
      <w:numFmt w:val="bullet"/>
      <w:lvlText w:val=""/>
      <w:lvlJc w:val="left"/>
      <w:pPr>
        <w:ind w:left="720" w:hanging="360"/>
      </w:pPr>
      <w:rPr>
        <w:rFonts w:ascii="Symbol" w:hAnsi="Symbol" w:hint="default"/>
      </w:rPr>
    </w:lvl>
    <w:lvl w:ilvl="1" w:tplc="BF663364">
      <w:start w:val="1"/>
      <w:numFmt w:val="bullet"/>
      <w:lvlText w:val="o"/>
      <w:lvlJc w:val="left"/>
      <w:pPr>
        <w:ind w:left="1440" w:hanging="360"/>
      </w:pPr>
      <w:rPr>
        <w:rFonts w:ascii="Courier New" w:hAnsi="Courier New" w:hint="default"/>
      </w:rPr>
    </w:lvl>
    <w:lvl w:ilvl="2" w:tplc="DE0289EC">
      <w:start w:val="1"/>
      <w:numFmt w:val="bullet"/>
      <w:lvlText w:val=""/>
      <w:lvlJc w:val="left"/>
      <w:pPr>
        <w:ind w:left="2160" w:hanging="360"/>
      </w:pPr>
      <w:rPr>
        <w:rFonts w:ascii="Wingdings" w:hAnsi="Wingdings" w:hint="default"/>
      </w:rPr>
    </w:lvl>
    <w:lvl w:ilvl="3" w:tplc="97A28A46">
      <w:start w:val="1"/>
      <w:numFmt w:val="bullet"/>
      <w:lvlText w:val=""/>
      <w:lvlJc w:val="left"/>
      <w:pPr>
        <w:ind w:left="2880" w:hanging="360"/>
      </w:pPr>
      <w:rPr>
        <w:rFonts w:ascii="Symbol" w:hAnsi="Symbol" w:hint="default"/>
      </w:rPr>
    </w:lvl>
    <w:lvl w:ilvl="4" w:tplc="1CEA992C">
      <w:start w:val="1"/>
      <w:numFmt w:val="bullet"/>
      <w:lvlText w:val="o"/>
      <w:lvlJc w:val="left"/>
      <w:pPr>
        <w:ind w:left="3600" w:hanging="360"/>
      </w:pPr>
      <w:rPr>
        <w:rFonts w:ascii="Courier New" w:hAnsi="Courier New" w:hint="default"/>
      </w:rPr>
    </w:lvl>
    <w:lvl w:ilvl="5" w:tplc="B680D414">
      <w:start w:val="1"/>
      <w:numFmt w:val="bullet"/>
      <w:lvlText w:val=""/>
      <w:lvlJc w:val="left"/>
      <w:pPr>
        <w:ind w:left="4320" w:hanging="360"/>
      </w:pPr>
      <w:rPr>
        <w:rFonts w:ascii="Wingdings" w:hAnsi="Wingdings" w:hint="default"/>
      </w:rPr>
    </w:lvl>
    <w:lvl w:ilvl="6" w:tplc="C598E8B4">
      <w:start w:val="1"/>
      <w:numFmt w:val="bullet"/>
      <w:lvlText w:val=""/>
      <w:lvlJc w:val="left"/>
      <w:pPr>
        <w:ind w:left="5040" w:hanging="360"/>
      </w:pPr>
      <w:rPr>
        <w:rFonts w:ascii="Symbol" w:hAnsi="Symbol" w:hint="default"/>
      </w:rPr>
    </w:lvl>
    <w:lvl w:ilvl="7" w:tplc="BF940644">
      <w:start w:val="1"/>
      <w:numFmt w:val="bullet"/>
      <w:lvlText w:val="o"/>
      <w:lvlJc w:val="left"/>
      <w:pPr>
        <w:ind w:left="5760" w:hanging="360"/>
      </w:pPr>
      <w:rPr>
        <w:rFonts w:ascii="Courier New" w:hAnsi="Courier New" w:hint="default"/>
      </w:rPr>
    </w:lvl>
    <w:lvl w:ilvl="8" w:tplc="B5A61E22">
      <w:start w:val="1"/>
      <w:numFmt w:val="bullet"/>
      <w:lvlText w:val=""/>
      <w:lvlJc w:val="left"/>
      <w:pPr>
        <w:ind w:left="6480" w:hanging="360"/>
      </w:pPr>
      <w:rPr>
        <w:rFonts w:ascii="Wingdings" w:hAnsi="Wingdings" w:hint="default"/>
      </w:rPr>
    </w:lvl>
  </w:abstractNum>
  <w:abstractNum w:abstractNumId="7" w15:restartNumberingAfterBreak="0">
    <w:nsid w:val="101B0C44"/>
    <w:multiLevelType w:val="hybridMultilevel"/>
    <w:tmpl w:val="7F7405A6"/>
    <w:lvl w:ilvl="0" w:tplc="0FCE8DAA">
      <w:start w:val="1"/>
      <w:numFmt w:val="bullet"/>
      <w:lvlText w:val=""/>
      <w:lvlJc w:val="left"/>
      <w:pPr>
        <w:ind w:left="720" w:hanging="360"/>
      </w:pPr>
      <w:rPr>
        <w:rFonts w:ascii="Symbol" w:hAnsi="Symbol" w:hint="default"/>
      </w:rPr>
    </w:lvl>
    <w:lvl w:ilvl="1" w:tplc="216A5120">
      <w:start w:val="1"/>
      <w:numFmt w:val="bullet"/>
      <w:lvlText w:val=""/>
      <w:lvlJc w:val="left"/>
      <w:pPr>
        <w:ind w:left="2160" w:hanging="360"/>
      </w:pPr>
      <w:rPr>
        <w:rFonts w:ascii="Wingdings" w:hAnsi="Wingdings" w:hint="default"/>
      </w:rPr>
    </w:lvl>
    <w:lvl w:ilvl="2" w:tplc="C996F3D8">
      <w:start w:val="1"/>
      <w:numFmt w:val="bullet"/>
      <w:lvlText w:val=""/>
      <w:lvlJc w:val="left"/>
      <w:pPr>
        <w:ind w:left="2160" w:hanging="360"/>
      </w:pPr>
      <w:rPr>
        <w:rFonts w:ascii="Wingdings" w:hAnsi="Wingdings" w:hint="default"/>
      </w:rPr>
    </w:lvl>
    <w:lvl w:ilvl="3" w:tplc="6C521BDA">
      <w:start w:val="1"/>
      <w:numFmt w:val="bullet"/>
      <w:lvlText w:val=""/>
      <w:lvlJc w:val="left"/>
      <w:pPr>
        <w:ind w:left="2880" w:hanging="360"/>
      </w:pPr>
      <w:rPr>
        <w:rFonts w:ascii="Symbol" w:hAnsi="Symbol" w:hint="default"/>
      </w:rPr>
    </w:lvl>
    <w:lvl w:ilvl="4" w:tplc="FA2E76EC">
      <w:start w:val="1"/>
      <w:numFmt w:val="bullet"/>
      <w:lvlText w:val="o"/>
      <w:lvlJc w:val="left"/>
      <w:pPr>
        <w:ind w:left="3600" w:hanging="360"/>
      </w:pPr>
      <w:rPr>
        <w:rFonts w:ascii="Courier New" w:hAnsi="Courier New" w:hint="default"/>
      </w:rPr>
    </w:lvl>
    <w:lvl w:ilvl="5" w:tplc="A32EB9FA">
      <w:start w:val="1"/>
      <w:numFmt w:val="bullet"/>
      <w:lvlText w:val=""/>
      <w:lvlJc w:val="left"/>
      <w:pPr>
        <w:ind w:left="4320" w:hanging="360"/>
      </w:pPr>
      <w:rPr>
        <w:rFonts w:ascii="Wingdings" w:hAnsi="Wingdings" w:hint="default"/>
      </w:rPr>
    </w:lvl>
    <w:lvl w:ilvl="6" w:tplc="4C083748">
      <w:start w:val="1"/>
      <w:numFmt w:val="bullet"/>
      <w:lvlText w:val=""/>
      <w:lvlJc w:val="left"/>
      <w:pPr>
        <w:ind w:left="5040" w:hanging="360"/>
      </w:pPr>
      <w:rPr>
        <w:rFonts w:ascii="Symbol" w:hAnsi="Symbol" w:hint="default"/>
      </w:rPr>
    </w:lvl>
    <w:lvl w:ilvl="7" w:tplc="0F7A04D8">
      <w:start w:val="1"/>
      <w:numFmt w:val="bullet"/>
      <w:lvlText w:val="o"/>
      <w:lvlJc w:val="left"/>
      <w:pPr>
        <w:ind w:left="5760" w:hanging="360"/>
      </w:pPr>
      <w:rPr>
        <w:rFonts w:ascii="Courier New" w:hAnsi="Courier New" w:hint="default"/>
      </w:rPr>
    </w:lvl>
    <w:lvl w:ilvl="8" w:tplc="1F96384E">
      <w:start w:val="1"/>
      <w:numFmt w:val="bullet"/>
      <w:lvlText w:val=""/>
      <w:lvlJc w:val="left"/>
      <w:pPr>
        <w:ind w:left="6480" w:hanging="360"/>
      </w:pPr>
      <w:rPr>
        <w:rFonts w:ascii="Wingdings" w:hAnsi="Wingdings" w:hint="default"/>
      </w:rPr>
    </w:lvl>
  </w:abstractNum>
  <w:abstractNum w:abstractNumId="8" w15:restartNumberingAfterBreak="0">
    <w:nsid w:val="10543E4B"/>
    <w:multiLevelType w:val="hybridMultilevel"/>
    <w:tmpl w:val="687A7F76"/>
    <w:lvl w:ilvl="0" w:tplc="713A544E">
      <w:start w:val="1"/>
      <w:numFmt w:val="bullet"/>
      <w:lvlText w:val="o"/>
      <w:lvlJc w:val="left"/>
      <w:pPr>
        <w:ind w:left="1440" w:hanging="360"/>
      </w:pPr>
      <w:rPr>
        <w:rFonts w:ascii="Courier New" w:hAnsi="Courier New" w:hint="default"/>
      </w:rPr>
    </w:lvl>
    <w:lvl w:ilvl="1" w:tplc="C9961D2A">
      <w:start w:val="1"/>
      <w:numFmt w:val="bullet"/>
      <w:lvlText w:val="o"/>
      <w:lvlJc w:val="left"/>
      <w:pPr>
        <w:ind w:left="1440" w:hanging="360"/>
      </w:pPr>
      <w:rPr>
        <w:rFonts w:ascii="Courier New" w:hAnsi="Courier New" w:hint="default"/>
      </w:rPr>
    </w:lvl>
    <w:lvl w:ilvl="2" w:tplc="1E62FCFC">
      <w:start w:val="1"/>
      <w:numFmt w:val="bullet"/>
      <w:lvlText w:val=""/>
      <w:lvlJc w:val="left"/>
      <w:pPr>
        <w:ind w:left="2160" w:hanging="360"/>
      </w:pPr>
      <w:rPr>
        <w:rFonts w:ascii="Wingdings" w:hAnsi="Wingdings" w:hint="default"/>
      </w:rPr>
    </w:lvl>
    <w:lvl w:ilvl="3" w:tplc="F14A428A">
      <w:start w:val="1"/>
      <w:numFmt w:val="bullet"/>
      <w:lvlText w:val=""/>
      <w:lvlJc w:val="left"/>
      <w:pPr>
        <w:ind w:left="2880" w:hanging="360"/>
      </w:pPr>
      <w:rPr>
        <w:rFonts w:ascii="Symbol" w:hAnsi="Symbol" w:hint="default"/>
      </w:rPr>
    </w:lvl>
    <w:lvl w:ilvl="4" w:tplc="2128609C">
      <w:start w:val="1"/>
      <w:numFmt w:val="bullet"/>
      <w:lvlText w:val="o"/>
      <w:lvlJc w:val="left"/>
      <w:pPr>
        <w:ind w:left="3600" w:hanging="360"/>
      </w:pPr>
      <w:rPr>
        <w:rFonts w:ascii="Courier New" w:hAnsi="Courier New" w:hint="default"/>
      </w:rPr>
    </w:lvl>
    <w:lvl w:ilvl="5" w:tplc="AAF2BAEC">
      <w:start w:val="1"/>
      <w:numFmt w:val="bullet"/>
      <w:lvlText w:val=""/>
      <w:lvlJc w:val="left"/>
      <w:pPr>
        <w:ind w:left="4320" w:hanging="360"/>
      </w:pPr>
      <w:rPr>
        <w:rFonts w:ascii="Wingdings" w:hAnsi="Wingdings" w:hint="default"/>
      </w:rPr>
    </w:lvl>
    <w:lvl w:ilvl="6" w:tplc="8A6E0678">
      <w:start w:val="1"/>
      <w:numFmt w:val="bullet"/>
      <w:lvlText w:val=""/>
      <w:lvlJc w:val="left"/>
      <w:pPr>
        <w:ind w:left="5040" w:hanging="360"/>
      </w:pPr>
      <w:rPr>
        <w:rFonts w:ascii="Symbol" w:hAnsi="Symbol" w:hint="default"/>
      </w:rPr>
    </w:lvl>
    <w:lvl w:ilvl="7" w:tplc="648CABD8">
      <w:start w:val="1"/>
      <w:numFmt w:val="bullet"/>
      <w:lvlText w:val="o"/>
      <w:lvlJc w:val="left"/>
      <w:pPr>
        <w:ind w:left="5760" w:hanging="360"/>
      </w:pPr>
      <w:rPr>
        <w:rFonts w:ascii="Courier New" w:hAnsi="Courier New" w:hint="default"/>
      </w:rPr>
    </w:lvl>
    <w:lvl w:ilvl="8" w:tplc="0B6A3062">
      <w:start w:val="1"/>
      <w:numFmt w:val="bullet"/>
      <w:lvlText w:val=""/>
      <w:lvlJc w:val="left"/>
      <w:pPr>
        <w:ind w:left="6480" w:hanging="360"/>
      </w:pPr>
      <w:rPr>
        <w:rFonts w:ascii="Wingdings" w:hAnsi="Wingdings" w:hint="default"/>
      </w:rPr>
    </w:lvl>
  </w:abstractNum>
  <w:abstractNum w:abstractNumId="9" w15:restartNumberingAfterBreak="0">
    <w:nsid w:val="11B51207"/>
    <w:multiLevelType w:val="multilevel"/>
    <w:tmpl w:val="80B8B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B336C"/>
    <w:multiLevelType w:val="hybridMultilevel"/>
    <w:tmpl w:val="24D21878"/>
    <w:lvl w:ilvl="0" w:tplc="191A3C70">
      <w:start w:val="1"/>
      <w:numFmt w:val="bullet"/>
      <w:lvlText w:val=""/>
      <w:lvlJc w:val="left"/>
      <w:pPr>
        <w:ind w:left="720" w:hanging="360"/>
      </w:pPr>
      <w:rPr>
        <w:rFonts w:ascii="Symbol" w:hAnsi="Symbol" w:hint="default"/>
      </w:rPr>
    </w:lvl>
    <w:lvl w:ilvl="1" w:tplc="04C44072">
      <w:start w:val="1"/>
      <w:numFmt w:val="bullet"/>
      <w:lvlText w:val="o"/>
      <w:lvlJc w:val="left"/>
      <w:pPr>
        <w:ind w:left="1440" w:hanging="360"/>
      </w:pPr>
      <w:rPr>
        <w:rFonts w:ascii="Courier New" w:hAnsi="Courier New" w:hint="default"/>
      </w:rPr>
    </w:lvl>
    <w:lvl w:ilvl="2" w:tplc="9F8C50F6">
      <w:start w:val="1"/>
      <w:numFmt w:val="bullet"/>
      <w:lvlText w:val=""/>
      <w:lvlJc w:val="left"/>
      <w:pPr>
        <w:ind w:left="2160" w:hanging="360"/>
      </w:pPr>
      <w:rPr>
        <w:rFonts w:ascii="Wingdings" w:hAnsi="Wingdings" w:hint="default"/>
      </w:rPr>
    </w:lvl>
    <w:lvl w:ilvl="3" w:tplc="42D0B49C">
      <w:start w:val="1"/>
      <w:numFmt w:val="bullet"/>
      <w:lvlText w:val=""/>
      <w:lvlJc w:val="left"/>
      <w:pPr>
        <w:ind w:left="2880" w:hanging="360"/>
      </w:pPr>
      <w:rPr>
        <w:rFonts w:ascii="Symbol" w:hAnsi="Symbol" w:hint="default"/>
      </w:rPr>
    </w:lvl>
    <w:lvl w:ilvl="4" w:tplc="4AD8A4FA">
      <w:start w:val="1"/>
      <w:numFmt w:val="bullet"/>
      <w:lvlText w:val="o"/>
      <w:lvlJc w:val="left"/>
      <w:pPr>
        <w:ind w:left="3600" w:hanging="360"/>
      </w:pPr>
      <w:rPr>
        <w:rFonts w:ascii="Courier New" w:hAnsi="Courier New" w:hint="default"/>
      </w:rPr>
    </w:lvl>
    <w:lvl w:ilvl="5" w:tplc="77FECB28">
      <w:start w:val="1"/>
      <w:numFmt w:val="bullet"/>
      <w:lvlText w:val=""/>
      <w:lvlJc w:val="left"/>
      <w:pPr>
        <w:ind w:left="4320" w:hanging="360"/>
      </w:pPr>
      <w:rPr>
        <w:rFonts w:ascii="Wingdings" w:hAnsi="Wingdings" w:hint="default"/>
      </w:rPr>
    </w:lvl>
    <w:lvl w:ilvl="6" w:tplc="4332203A">
      <w:start w:val="1"/>
      <w:numFmt w:val="bullet"/>
      <w:lvlText w:val=""/>
      <w:lvlJc w:val="left"/>
      <w:pPr>
        <w:ind w:left="5040" w:hanging="360"/>
      </w:pPr>
      <w:rPr>
        <w:rFonts w:ascii="Symbol" w:hAnsi="Symbol" w:hint="default"/>
      </w:rPr>
    </w:lvl>
    <w:lvl w:ilvl="7" w:tplc="D2582900">
      <w:start w:val="1"/>
      <w:numFmt w:val="bullet"/>
      <w:lvlText w:val="o"/>
      <w:lvlJc w:val="left"/>
      <w:pPr>
        <w:ind w:left="5760" w:hanging="360"/>
      </w:pPr>
      <w:rPr>
        <w:rFonts w:ascii="Courier New" w:hAnsi="Courier New" w:hint="default"/>
      </w:rPr>
    </w:lvl>
    <w:lvl w:ilvl="8" w:tplc="40BCBC14">
      <w:start w:val="1"/>
      <w:numFmt w:val="bullet"/>
      <w:lvlText w:val=""/>
      <w:lvlJc w:val="left"/>
      <w:pPr>
        <w:ind w:left="6480" w:hanging="360"/>
      </w:pPr>
      <w:rPr>
        <w:rFonts w:ascii="Wingdings" w:hAnsi="Wingdings" w:hint="default"/>
      </w:rPr>
    </w:lvl>
  </w:abstractNum>
  <w:abstractNum w:abstractNumId="11" w15:restartNumberingAfterBreak="0">
    <w:nsid w:val="19383F69"/>
    <w:multiLevelType w:val="hybridMultilevel"/>
    <w:tmpl w:val="B57A94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96F7CA8"/>
    <w:multiLevelType w:val="multilevel"/>
    <w:tmpl w:val="32BA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4E2B12"/>
    <w:multiLevelType w:val="hybridMultilevel"/>
    <w:tmpl w:val="6242EFEE"/>
    <w:lvl w:ilvl="0" w:tplc="2F9E377A">
      <w:start w:val="1"/>
      <w:numFmt w:val="bullet"/>
      <w:lvlText w:val=""/>
      <w:lvlJc w:val="left"/>
      <w:pPr>
        <w:ind w:left="720" w:hanging="360"/>
      </w:pPr>
      <w:rPr>
        <w:rFonts w:ascii="Symbol" w:hAnsi="Symbol" w:hint="default"/>
      </w:rPr>
    </w:lvl>
    <w:lvl w:ilvl="1" w:tplc="CBA4E1AE">
      <w:start w:val="1"/>
      <w:numFmt w:val="bullet"/>
      <w:lvlText w:val="o"/>
      <w:lvlJc w:val="left"/>
      <w:pPr>
        <w:ind w:left="1440" w:hanging="360"/>
      </w:pPr>
      <w:rPr>
        <w:rFonts w:ascii="Courier New" w:hAnsi="Courier New" w:hint="default"/>
      </w:rPr>
    </w:lvl>
    <w:lvl w:ilvl="2" w:tplc="6EB809C8">
      <w:start w:val="1"/>
      <w:numFmt w:val="bullet"/>
      <w:lvlText w:val=""/>
      <w:lvlJc w:val="left"/>
      <w:pPr>
        <w:ind w:left="2160" w:hanging="360"/>
      </w:pPr>
      <w:rPr>
        <w:rFonts w:ascii="Wingdings" w:hAnsi="Wingdings" w:hint="default"/>
      </w:rPr>
    </w:lvl>
    <w:lvl w:ilvl="3" w:tplc="A202BDBC">
      <w:start w:val="1"/>
      <w:numFmt w:val="bullet"/>
      <w:lvlText w:val=""/>
      <w:lvlJc w:val="left"/>
      <w:pPr>
        <w:ind w:left="2880" w:hanging="360"/>
      </w:pPr>
      <w:rPr>
        <w:rFonts w:ascii="Symbol" w:hAnsi="Symbol" w:hint="default"/>
      </w:rPr>
    </w:lvl>
    <w:lvl w:ilvl="4" w:tplc="64D00A7A">
      <w:start w:val="1"/>
      <w:numFmt w:val="bullet"/>
      <w:lvlText w:val="o"/>
      <w:lvlJc w:val="left"/>
      <w:pPr>
        <w:ind w:left="3600" w:hanging="360"/>
      </w:pPr>
      <w:rPr>
        <w:rFonts w:ascii="Courier New" w:hAnsi="Courier New" w:hint="default"/>
      </w:rPr>
    </w:lvl>
    <w:lvl w:ilvl="5" w:tplc="254C3896">
      <w:start w:val="1"/>
      <w:numFmt w:val="bullet"/>
      <w:lvlText w:val=""/>
      <w:lvlJc w:val="left"/>
      <w:pPr>
        <w:ind w:left="4320" w:hanging="360"/>
      </w:pPr>
      <w:rPr>
        <w:rFonts w:ascii="Wingdings" w:hAnsi="Wingdings" w:hint="default"/>
      </w:rPr>
    </w:lvl>
    <w:lvl w:ilvl="6" w:tplc="3D205B90">
      <w:start w:val="1"/>
      <w:numFmt w:val="bullet"/>
      <w:lvlText w:val=""/>
      <w:lvlJc w:val="left"/>
      <w:pPr>
        <w:ind w:left="5040" w:hanging="360"/>
      </w:pPr>
      <w:rPr>
        <w:rFonts w:ascii="Symbol" w:hAnsi="Symbol" w:hint="default"/>
      </w:rPr>
    </w:lvl>
    <w:lvl w:ilvl="7" w:tplc="1688E562">
      <w:start w:val="1"/>
      <w:numFmt w:val="bullet"/>
      <w:lvlText w:val="o"/>
      <w:lvlJc w:val="left"/>
      <w:pPr>
        <w:ind w:left="5760" w:hanging="360"/>
      </w:pPr>
      <w:rPr>
        <w:rFonts w:ascii="Courier New" w:hAnsi="Courier New" w:hint="default"/>
      </w:rPr>
    </w:lvl>
    <w:lvl w:ilvl="8" w:tplc="61DA7264">
      <w:start w:val="1"/>
      <w:numFmt w:val="bullet"/>
      <w:lvlText w:val=""/>
      <w:lvlJc w:val="left"/>
      <w:pPr>
        <w:ind w:left="6480" w:hanging="360"/>
      </w:pPr>
      <w:rPr>
        <w:rFonts w:ascii="Wingdings" w:hAnsi="Wingdings" w:hint="default"/>
      </w:rPr>
    </w:lvl>
  </w:abstractNum>
  <w:abstractNum w:abstractNumId="14" w15:restartNumberingAfterBreak="0">
    <w:nsid w:val="1C5405FB"/>
    <w:multiLevelType w:val="multilevel"/>
    <w:tmpl w:val="234C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CD387"/>
    <w:multiLevelType w:val="hybridMultilevel"/>
    <w:tmpl w:val="888495E4"/>
    <w:lvl w:ilvl="0" w:tplc="DB62D13C">
      <w:start w:val="1"/>
      <w:numFmt w:val="bullet"/>
      <w:lvlText w:val=""/>
      <w:lvlJc w:val="left"/>
      <w:pPr>
        <w:ind w:left="720" w:hanging="360"/>
      </w:pPr>
      <w:rPr>
        <w:rFonts w:ascii="Symbol" w:hAnsi="Symbol" w:hint="default"/>
      </w:rPr>
    </w:lvl>
    <w:lvl w:ilvl="1" w:tplc="64C8D138">
      <w:start w:val="1"/>
      <w:numFmt w:val="bullet"/>
      <w:lvlText w:val="o"/>
      <w:lvlJc w:val="left"/>
      <w:pPr>
        <w:ind w:left="1440" w:hanging="360"/>
      </w:pPr>
      <w:rPr>
        <w:rFonts w:ascii="Symbol" w:hAnsi="Symbol" w:hint="default"/>
      </w:rPr>
    </w:lvl>
    <w:lvl w:ilvl="2" w:tplc="E18A1762">
      <w:start w:val="1"/>
      <w:numFmt w:val="bullet"/>
      <w:lvlText w:val=""/>
      <w:lvlJc w:val="left"/>
      <w:pPr>
        <w:ind w:left="2160" w:hanging="360"/>
      </w:pPr>
      <w:rPr>
        <w:rFonts w:ascii="Symbol" w:hAnsi="Symbol" w:hint="default"/>
      </w:rPr>
    </w:lvl>
    <w:lvl w:ilvl="3" w:tplc="8F7C3054">
      <w:start w:val="1"/>
      <w:numFmt w:val="bullet"/>
      <w:lvlText w:val=""/>
      <w:lvlJc w:val="left"/>
      <w:pPr>
        <w:ind w:left="2880" w:hanging="360"/>
      </w:pPr>
      <w:rPr>
        <w:rFonts w:ascii="Symbol" w:hAnsi="Symbol" w:hint="default"/>
      </w:rPr>
    </w:lvl>
    <w:lvl w:ilvl="4" w:tplc="9194564C">
      <w:start w:val="1"/>
      <w:numFmt w:val="bullet"/>
      <w:lvlText w:val="o"/>
      <w:lvlJc w:val="left"/>
      <w:pPr>
        <w:ind w:left="3600" w:hanging="360"/>
      </w:pPr>
      <w:rPr>
        <w:rFonts w:ascii="Courier New" w:hAnsi="Courier New" w:hint="default"/>
      </w:rPr>
    </w:lvl>
    <w:lvl w:ilvl="5" w:tplc="05E43420">
      <w:start w:val="1"/>
      <w:numFmt w:val="bullet"/>
      <w:lvlText w:val=""/>
      <w:lvlJc w:val="left"/>
      <w:pPr>
        <w:ind w:left="4320" w:hanging="360"/>
      </w:pPr>
      <w:rPr>
        <w:rFonts w:ascii="Wingdings" w:hAnsi="Wingdings" w:hint="default"/>
      </w:rPr>
    </w:lvl>
    <w:lvl w:ilvl="6" w:tplc="1BD2A4FE">
      <w:start w:val="1"/>
      <w:numFmt w:val="bullet"/>
      <w:lvlText w:val=""/>
      <w:lvlJc w:val="left"/>
      <w:pPr>
        <w:ind w:left="5040" w:hanging="360"/>
      </w:pPr>
      <w:rPr>
        <w:rFonts w:ascii="Symbol" w:hAnsi="Symbol" w:hint="default"/>
      </w:rPr>
    </w:lvl>
    <w:lvl w:ilvl="7" w:tplc="3BD25EA2">
      <w:start w:val="1"/>
      <w:numFmt w:val="bullet"/>
      <w:lvlText w:val="o"/>
      <w:lvlJc w:val="left"/>
      <w:pPr>
        <w:ind w:left="5760" w:hanging="360"/>
      </w:pPr>
      <w:rPr>
        <w:rFonts w:ascii="Courier New" w:hAnsi="Courier New" w:hint="default"/>
      </w:rPr>
    </w:lvl>
    <w:lvl w:ilvl="8" w:tplc="EA568C1E">
      <w:start w:val="1"/>
      <w:numFmt w:val="bullet"/>
      <w:lvlText w:val=""/>
      <w:lvlJc w:val="left"/>
      <w:pPr>
        <w:ind w:left="6480" w:hanging="360"/>
      </w:pPr>
      <w:rPr>
        <w:rFonts w:ascii="Wingdings" w:hAnsi="Wingdings" w:hint="default"/>
      </w:rPr>
    </w:lvl>
  </w:abstractNum>
  <w:abstractNum w:abstractNumId="16" w15:restartNumberingAfterBreak="0">
    <w:nsid w:val="20017479"/>
    <w:multiLevelType w:val="multilevel"/>
    <w:tmpl w:val="44D625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1434B04"/>
    <w:multiLevelType w:val="hybridMultilevel"/>
    <w:tmpl w:val="541C18DC"/>
    <w:lvl w:ilvl="0" w:tplc="F5EC07E6">
      <w:start w:val="1"/>
      <w:numFmt w:val="bullet"/>
      <w:lvlText w:val=""/>
      <w:lvlJc w:val="left"/>
      <w:pPr>
        <w:ind w:left="720" w:hanging="360"/>
      </w:pPr>
      <w:rPr>
        <w:rFonts w:ascii="Symbol" w:hAnsi="Symbol" w:hint="default"/>
      </w:rPr>
    </w:lvl>
    <w:lvl w:ilvl="1" w:tplc="721C278E">
      <w:start w:val="1"/>
      <w:numFmt w:val="bullet"/>
      <w:lvlText w:val="o"/>
      <w:lvlJc w:val="left"/>
      <w:pPr>
        <w:ind w:left="1440" w:hanging="360"/>
      </w:pPr>
      <w:rPr>
        <w:rFonts w:ascii="Courier New" w:hAnsi="Courier New" w:hint="default"/>
      </w:rPr>
    </w:lvl>
    <w:lvl w:ilvl="2" w:tplc="CD1C3D9C">
      <w:start w:val="1"/>
      <w:numFmt w:val="bullet"/>
      <w:lvlText w:val=""/>
      <w:lvlJc w:val="left"/>
      <w:pPr>
        <w:ind w:left="2160" w:hanging="360"/>
      </w:pPr>
      <w:rPr>
        <w:rFonts w:ascii="Wingdings" w:hAnsi="Wingdings" w:hint="default"/>
      </w:rPr>
    </w:lvl>
    <w:lvl w:ilvl="3" w:tplc="E1F2A4C0">
      <w:start w:val="1"/>
      <w:numFmt w:val="bullet"/>
      <w:lvlText w:val=""/>
      <w:lvlJc w:val="left"/>
      <w:pPr>
        <w:ind w:left="2880" w:hanging="360"/>
      </w:pPr>
      <w:rPr>
        <w:rFonts w:ascii="Symbol" w:hAnsi="Symbol" w:hint="default"/>
      </w:rPr>
    </w:lvl>
    <w:lvl w:ilvl="4" w:tplc="D42E9B20">
      <w:start w:val="1"/>
      <w:numFmt w:val="bullet"/>
      <w:lvlText w:val="o"/>
      <w:lvlJc w:val="left"/>
      <w:pPr>
        <w:ind w:left="3600" w:hanging="360"/>
      </w:pPr>
      <w:rPr>
        <w:rFonts w:ascii="Courier New" w:hAnsi="Courier New" w:hint="default"/>
      </w:rPr>
    </w:lvl>
    <w:lvl w:ilvl="5" w:tplc="B17C66AE">
      <w:start w:val="1"/>
      <w:numFmt w:val="bullet"/>
      <w:lvlText w:val=""/>
      <w:lvlJc w:val="left"/>
      <w:pPr>
        <w:ind w:left="4320" w:hanging="360"/>
      </w:pPr>
      <w:rPr>
        <w:rFonts w:ascii="Wingdings" w:hAnsi="Wingdings" w:hint="default"/>
      </w:rPr>
    </w:lvl>
    <w:lvl w:ilvl="6" w:tplc="AF167976">
      <w:start w:val="1"/>
      <w:numFmt w:val="bullet"/>
      <w:lvlText w:val=""/>
      <w:lvlJc w:val="left"/>
      <w:pPr>
        <w:ind w:left="5040" w:hanging="360"/>
      </w:pPr>
      <w:rPr>
        <w:rFonts w:ascii="Symbol" w:hAnsi="Symbol" w:hint="default"/>
      </w:rPr>
    </w:lvl>
    <w:lvl w:ilvl="7" w:tplc="3D8457E4">
      <w:start w:val="1"/>
      <w:numFmt w:val="bullet"/>
      <w:lvlText w:val="o"/>
      <w:lvlJc w:val="left"/>
      <w:pPr>
        <w:ind w:left="5760" w:hanging="360"/>
      </w:pPr>
      <w:rPr>
        <w:rFonts w:ascii="Courier New" w:hAnsi="Courier New" w:hint="default"/>
      </w:rPr>
    </w:lvl>
    <w:lvl w:ilvl="8" w:tplc="52C47936">
      <w:start w:val="1"/>
      <w:numFmt w:val="bullet"/>
      <w:lvlText w:val=""/>
      <w:lvlJc w:val="left"/>
      <w:pPr>
        <w:ind w:left="6480" w:hanging="360"/>
      </w:pPr>
      <w:rPr>
        <w:rFonts w:ascii="Wingdings" w:hAnsi="Wingdings" w:hint="default"/>
      </w:rPr>
    </w:lvl>
  </w:abstractNum>
  <w:abstractNum w:abstractNumId="18" w15:restartNumberingAfterBreak="0">
    <w:nsid w:val="217F0D6F"/>
    <w:multiLevelType w:val="hybridMultilevel"/>
    <w:tmpl w:val="0D388D8E"/>
    <w:lvl w:ilvl="0" w:tplc="28023012">
      <w:start w:val="1"/>
      <w:numFmt w:val="bullet"/>
      <w:lvlText w:val=""/>
      <w:lvlJc w:val="left"/>
      <w:pPr>
        <w:ind w:left="720" w:hanging="360"/>
      </w:pPr>
      <w:rPr>
        <w:rFonts w:ascii="Wingdings" w:hAnsi="Wingdings" w:hint="default"/>
      </w:rPr>
    </w:lvl>
    <w:lvl w:ilvl="1" w:tplc="8F56411A">
      <w:start w:val="1"/>
      <w:numFmt w:val="bullet"/>
      <w:lvlText w:val="o"/>
      <w:lvlJc w:val="left"/>
      <w:pPr>
        <w:ind w:left="1440" w:hanging="360"/>
      </w:pPr>
      <w:rPr>
        <w:rFonts w:ascii="Courier New" w:hAnsi="Courier New" w:hint="default"/>
      </w:rPr>
    </w:lvl>
    <w:lvl w:ilvl="2" w:tplc="03F29C2A">
      <w:start w:val="1"/>
      <w:numFmt w:val="bullet"/>
      <w:lvlText w:val=""/>
      <w:lvlJc w:val="left"/>
      <w:pPr>
        <w:ind w:left="2160" w:hanging="360"/>
      </w:pPr>
      <w:rPr>
        <w:rFonts w:ascii="Wingdings" w:hAnsi="Wingdings" w:hint="default"/>
      </w:rPr>
    </w:lvl>
    <w:lvl w:ilvl="3" w:tplc="694AB698">
      <w:start w:val="1"/>
      <w:numFmt w:val="bullet"/>
      <w:lvlText w:val=""/>
      <w:lvlJc w:val="left"/>
      <w:pPr>
        <w:ind w:left="2880" w:hanging="360"/>
      </w:pPr>
      <w:rPr>
        <w:rFonts w:ascii="Symbol" w:hAnsi="Symbol" w:hint="default"/>
      </w:rPr>
    </w:lvl>
    <w:lvl w:ilvl="4" w:tplc="58A29E96">
      <w:start w:val="1"/>
      <w:numFmt w:val="bullet"/>
      <w:lvlText w:val="o"/>
      <w:lvlJc w:val="left"/>
      <w:pPr>
        <w:ind w:left="3600" w:hanging="360"/>
      </w:pPr>
      <w:rPr>
        <w:rFonts w:ascii="Courier New" w:hAnsi="Courier New" w:hint="default"/>
      </w:rPr>
    </w:lvl>
    <w:lvl w:ilvl="5" w:tplc="4B88F0D0">
      <w:start w:val="1"/>
      <w:numFmt w:val="bullet"/>
      <w:lvlText w:val=""/>
      <w:lvlJc w:val="left"/>
      <w:pPr>
        <w:ind w:left="4320" w:hanging="360"/>
      </w:pPr>
      <w:rPr>
        <w:rFonts w:ascii="Wingdings" w:hAnsi="Wingdings" w:hint="default"/>
      </w:rPr>
    </w:lvl>
    <w:lvl w:ilvl="6" w:tplc="E2580FA8">
      <w:start w:val="1"/>
      <w:numFmt w:val="bullet"/>
      <w:lvlText w:val=""/>
      <w:lvlJc w:val="left"/>
      <w:pPr>
        <w:ind w:left="5040" w:hanging="360"/>
      </w:pPr>
      <w:rPr>
        <w:rFonts w:ascii="Symbol" w:hAnsi="Symbol" w:hint="default"/>
      </w:rPr>
    </w:lvl>
    <w:lvl w:ilvl="7" w:tplc="E200B228">
      <w:start w:val="1"/>
      <w:numFmt w:val="bullet"/>
      <w:lvlText w:val="o"/>
      <w:lvlJc w:val="left"/>
      <w:pPr>
        <w:ind w:left="5760" w:hanging="360"/>
      </w:pPr>
      <w:rPr>
        <w:rFonts w:ascii="Courier New" w:hAnsi="Courier New" w:hint="default"/>
      </w:rPr>
    </w:lvl>
    <w:lvl w:ilvl="8" w:tplc="3490EEB6">
      <w:start w:val="1"/>
      <w:numFmt w:val="bullet"/>
      <w:lvlText w:val=""/>
      <w:lvlJc w:val="left"/>
      <w:pPr>
        <w:ind w:left="6480" w:hanging="360"/>
      </w:pPr>
      <w:rPr>
        <w:rFonts w:ascii="Wingdings" w:hAnsi="Wingdings" w:hint="default"/>
      </w:rPr>
    </w:lvl>
  </w:abstractNum>
  <w:abstractNum w:abstractNumId="19" w15:restartNumberingAfterBreak="0">
    <w:nsid w:val="21CBCD73"/>
    <w:multiLevelType w:val="hybridMultilevel"/>
    <w:tmpl w:val="ACD846B8"/>
    <w:lvl w:ilvl="0" w:tplc="80B4E594">
      <w:start w:val="1"/>
      <w:numFmt w:val="bullet"/>
      <w:lvlText w:val=""/>
      <w:lvlJc w:val="left"/>
      <w:pPr>
        <w:ind w:left="720" w:hanging="360"/>
      </w:pPr>
      <w:rPr>
        <w:rFonts w:ascii="Symbol" w:hAnsi="Symbol" w:hint="default"/>
      </w:rPr>
    </w:lvl>
    <w:lvl w:ilvl="1" w:tplc="E3721B16">
      <w:start w:val="1"/>
      <w:numFmt w:val="bullet"/>
      <w:lvlText w:val="o"/>
      <w:lvlJc w:val="left"/>
      <w:pPr>
        <w:ind w:left="1440" w:hanging="360"/>
      </w:pPr>
      <w:rPr>
        <w:rFonts w:ascii="Courier New" w:hAnsi="Courier New" w:hint="default"/>
      </w:rPr>
    </w:lvl>
    <w:lvl w:ilvl="2" w:tplc="A2646698">
      <w:start w:val="1"/>
      <w:numFmt w:val="bullet"/>
      <w:lvlText w:val=""/>
      <w:lvlJc w:val="left"/>
      <w:pPr>
        <w:ind w:left="2160" w:hanging="360"/>
      </w:pPr>
      <w:rPr>
        <w:rFonts w:ascii="Wingdings" w:hAnsi="Wingdings" w:hint="default"/>
      </w:rPr>
    </w:lvl>
    <w:lvl w:ilvl="3" w:tplc="74FA02B8">
      <w:start w:val="1"/>
      <w:numFmt w:val="bullet"/>
      <w:lvlText w:val=""/>
      <w:lvlJc w:val="left"/>
      <w:pPr>
        <w:ind w:left="2880" w:hanging="360"/>
      </w:pPr>
      <w:rPr>
        <w:rFonts w:ascii="Symbol" w:hAnsi="Symbol" w:hint="default"/>
      </w:rPr>
    </w:lvl>
    <w:lvl w:ilvl="4" w:tplc="A03E0702">
      <w:start w:val="1"/>
      <w:numFmt w:val="bullet"/>
      <w:lvlText w:val="o"/>
      <w:lvlJc w:val="left"/>
      <w:pPr>
        <w:ind w:left="3600" w:hanging="360"/>
      </w:pPr>
      <w:rPr>
        <w:rFonts w:ascii="Courier New" w:hAnsi="Courier New" w:hint="default"/>
      </w:rPr>
    </w:lvl>
    <w:lvl w:ilvl="5" w:tplc="4D4A7AA4">
      <w:start w:val="1"/>
      <w:numFmt w:val="bullet"/>
      <w:lvlText w:val=""/>
      <w:lvlJc w:val="left"/>
      <w:pPr>
        <w:ind w:left="4320" w:hanging="360"/>
      </w:pPr>
      <w:rPr>
        <w:rFonts w:ascii="Wingdings" w:hAnsi="Wingdings" w:hint="default"/>
      </w:rPr>
    </w:lvl>
    <w:lvl w:ilvl="6" w:tplc="588A187C">
      <w:start w:val="1"/>
      <w:numFmt w:val="bullet"/>
      <w:lvlText w:val=""/>
      <w:lvlJc w:val="left"/>
      <w:pPr>
        <w:ind w:left="5040" w:hanging="360"/>
      </w:pPr>
      <w:rPr>
        <w:rFonts w:ascii="Symbol" w:hAnsi="Symbol" w:hint="default"/>
      </w:rPr>
    </w:lvl>
    <w:lvl w:ilvl="7" w:tplc="8D0A3C8E">
      <w:start w:val="1"/>
      <w:numFmt w:val="bullet"/>
      <w:lvlText w:val="o"/>
      <w:lvlJc w:val="left"/>
      <w:pPr>
        <w:ind w:left="5760" w:hanging="360"/>
      </w:pPr>
      <w:rPr>
        <w:rFonts w:ascii="Courier New" w:hAnsi="Courier New" w:hint="default"/>
      </w:rPr>
    </w:lvl>
    <w:lvl w:ilvl="8" w:tplc="8CFABF5E">
      <w:start w:val="1"/>
      <w:numFmt w:val="bullet"/>
      <w:lvlText w:val=""/>
      <w:lvlJc w:val="left"/>
      <w:pPr>
        <w:ind w:left="6480" w:hanging="360"/>
      </w:pPr>
      <w:rPr>
        <w:rFonts w:ascii="Wingdings" w:hAnsi="Wingdings" w:hint="default"/>
      </w:rPr>
    </w:lvl>
  </w:abstractNum>
  <w:abstractNum w:abstractNumId="20" w15:restartNumberingAfterBreak="0">
    <w:nsid w:val="22590BC4"/>
    <w:multiLevelType w:val="hybridMultilevel"/>
    <w:tmpl w:val="C24450C4"/>
    <w:lvl w:ilvl="0" w:tplc="00866D10">
      <w:start w:val="1"/>
      <w:numFmt w:val="bullet"/>
      <w:lvlText w:val=""/>
      <w:lvlJc w:val="left"/>
      <w:pPr>
        <w:ind w:left="720" w:hanging="360"/>
      </w:pPr>
      <w:rPr>
        <w:rFonts w:ascii="Symbol" w:hAnsi="Symbol" w:hint="default"/>
      </w:rPr>
    </w:lvl>
    <w:lvl w:ilvl="1" w:tplc="9E083EAE">
      <w:start w:val="1"/>
      <w:numFmt w:val="bullet"/>
      <w:lvlText w:val="o"/>
      <w:lvlJc w:val="left"/>
      <w:pPr>
        <w:ind w:left="1440" w:hanging="360"/>
      </w:pPr>
      <w:rPr>
        <w:rFonts w:ascii="Courier New" w:hAnsi="Courier New" w:hint="default"/>
      </w:rPr>
    </w:lvl>
    <w:lvl w:ilvl="2" w:tplc="1396B084">
      <w:start w:val="1"/>
      <w:numFmt w:val="bullet"/>
      <w:lvlText w:val=""/>
      <w:lvlJc w:val="left"/>
      <w:pPr>
        <w:ind w:left="2160" w:hanging="360"/>
      </w:pPr>
      <w:rPr>
        <w:rFonts w:ascii="Wingdings" w:hAnsi="Wingdings" w:hint="default"/>
      </w:rPr>
    </w:lvl>
    <w:lvl w:ilvl="3" w:tplc="54048E8E">
      <w:start w:val="1"/>
      <w:numFmt w:val="bullet"/>
      <w:lvlText w:val=""/>
      <w:lvlJc w:val="left"/>
      <w:pPr>
        <w:ind w:left="2880" w:hanging="360"/>
      </w:pPr>
      <w:rPr>
        <w:rFonts w:ascii="Symbol" w:hAnsi="Symbol" w:hint="default"/>
      </w:rPr>
    </w:lvl>
    <w:lvl w:ilvl="4" w:tplc="52A60ECE">
      <w:start w:val="1"/>
      <w:numFmt w:val="bullet"/>
      <w:lvlText w:val="o"/>
      <w:lvlJc w:val="left"/>
      <w:pPr>
        <w:ind w:left="3600" w:hanging="360"/>
      </w:pPr>
      <w:rPr>
        <w:rFonts w:ascii="Courier New" w:hAnsi="Courier New" w:hint="default"/>
      </w:rPr>
    </w:lvl>
    <w:lvl w:ilvl="5" w:tplc="7966C3AC">
      <w:start w:val="1"/>
      <w:numFmt w:val="bullet"/>
      <w:lvlText w:val=""/>
      <w:lvlJc w:val="left"/>
      <w:pPr>
        <w:ind w:left="4320" w:hanging="360"/>
      </w:pPr>
      <w:rPr>
        <w:rFonts w:ascii="Wingdings" w:hAnsi="Wingdings" w:hint="default"/>
      </w:rPr>
    </w:lvl>
    <w:lvl w:ilvl="6" w:tplc="5266A594">
      <w:start w:val="1"/>
      <w:numFmt w:val="bullet"/>
      <w:lvlText w:val=""/>
      <w:lvlJc w:val="left"/>
      <w:pPr>
        <w:ind w:left="5040" w:hanging="360"/>
      </w:pPr>
      <w:rPr>
        <w:rFonts w:ascii="Symbol" w:hAnsi="Symbol" w:hint="default"/>
      </w:rPr>
    </w:lvl>
    <w:lvl w:ilvl="7" w:tplc="9C0AA3E0">
      <w:start w:val="1"/>
      <w:numFmt w:val="bullet"/>
      <w:lvlText w:val="o"/>
      <w:lvlJc w:val="left"/>
      <w:pPr>
        <w:ind w:left="5760" w:hanging="360"/>
      </w:pPr>
      <w:rPr>
        <w:rFonts w:ascii="Courier New" w:hAnsi="Courier New" w:hint="default"/>
      </w:rPr>
    </w:lvl>
    <w:lvl w:ilvl="8" w:tplc="3C6ECFFA">
      <w:start w:val="1"/>
      <w:numFmt w:val="bullet"/>
      <w:lvlText w:val=""/>
      <w:lvlJc w:val="left"/>
      <w:pPr>
        <w:ind w:left="6480" w:hanging="360"/>
      </w:pPr>
      <w:rPr>
        <w:rFonts w:ascii="Wingdings" w:hAnsi="Wingdings" w:hint="default"/>
      </w:rPr>
    </w:lvl>
  </w:abstractNum>
  <w:abstractNum w:abstractNumId="21" w15:restartNumberingAfterBreak="0">
    <w:nsid w:val="226B37C3"/>
    <w:multiLevelType w:val="hybridMultilevel"/>
    <w:tmpl w:val="71600E94"/>
    <w:lvl w:ilvl="0" w:tplc="BFEA0EAA">
      <w:start w:val="1"/>
      <w:numFmt w:val="bullet"/>
      <w:lvlText w:val=""/>
      <w:lvlJc w:val="left"/>
      <w:pPr>
        <w:ind w:left="720" w:hanging="360"/>
      </w:pPr>
      <w:rPr>
        <w:rFonts w:ascii="Symbol" w:hAnsi="Symbol" w:hint="default"/>
      </w:rPr>
    </w:lvl>
    <w:lvl w:ilvl="1" w:tplc="054A331A">
      <w:start w:val="1"/>
      <w:numFmt w:val="bullet"/>
      <w:lvlText w:val=""/>
      <w:lvlJc w:val="left"/>
      <w:pPr>
        <w:ind w:left="2160" w:hanging="360"/>
      </w:pPr>
      <w:rPr>
        <w:rFonts w:ascii="Wingdings" w:hAnsi="Wingdings" w:hint="default"/>
      </w:rPr>
    </w:lvl>
    <w:lvl w:ilvl="2" w:tplc="B82A9D56">
      <w:start w:val="1"/>
      <w:numFmt w:val="bullet"/>
      <w:lvlText w:val=""/>
      <w:lvlJc w:val="left"/>
      <w:pPr>
        <w:ind w:left="2160" w:hanging="360"/>
      </w:pPr>
      <w:rPr>
        <w:rFonts w:ascii="Wingdings" w:hAnsi="Wingdings" w:hint="default"/>
      </w:rPr>
    </w:lvl>
    <w:lvl w:ilvl="3" w:tplc="9CA8805E">
      <w:start w:val="1"/>
      <w:numFmt w:val="bullet"/>
      <w:lvlText w:val=""/>
      <w:lvlJc w:val="left"/>
      <w:pPr>
        <w:ind w:left="2880" w:hanging="360"/>
      </w:pPr>
      <w:rPr>
        <w:rFonts w:ascii="Symbol" w:hAnsi="Symbol" w:hint="default"/>
      </w:rPr>
    </w:lvl>
    <w:lvl w:ilvl="4" w:tplc="19925622">
      <w:start w:val="1"/>
      <w:numFmt w:val="bullet"/>
      <w:lvlText w:val="o"/>
      <w:lvlJc w:val="left"/>
      <w:pPr>
        <w:ind w:left="3600" w:hanging="360"/>
      </w:pPr>
      <w:rPr>
        <w:rFonts w:ascii="Courier New" w:hAnsi="Courier New" w:hint="default"/>
      </w:rPr>
    </w:lvl>
    <w:lvl w:ilvl="5" w:tplc="A8A6583A">
      <w:start w:val="1"/>
      <w:numFmt w:val="bullet"/>
      <w:lvlText w:val=""/>
      <w:lvlJc w:val="left"/>
      <w:pPr>
        <w:ind w:left="4320" w:hanging="360"/>
      </w:pPr>
      <w:rPr>
        <w:rFonts w:ascii="Wingdings" w:hAnsi="Wingdings" w:hint="default"/>
      </w:rPr>
    </w:lvl>
    <w:lvl w:ilvl="6" w:tplc="1E145D10">
      <w:start w:val="1"/>
      <w:numFmt w:val="bullet"/>
      <w:lvlText w:val=""/>
      <w:lvlJc w:val="left"/>
      <w:pPr>
        <w:ind w:left="5040" w:hanging="360"/>
      </w:pPr>
      <w:rPr>
        <w:rFonts w:ascii="Symbol" w:hAnsi="Symbol" w:hint="default"/>
      </w:rPr>
    </w:lvl>
    <w:lvl w:ilvl="7" w:tplc="A1F48492">
      <w:start w:val="1"/>
      <w:numFmt w:val="bullet"/>
      <w:lvlText w:val="o"/>
      <w:lvlJc w:val="left"/>
      <w:pPr>
        <w:ind w:left="5760" w:hanging="360"/>
      </w:pPr>
      <w:rPr>
        <w:rFonts w:ascii="Courier New" w:hAnsi="Courier New" w:hint="default"/>
      </w:rPr>
    </w:lvl>
    <w:lvl w:ilvl="8" w:tplc="5DD892C0">
      <w:start w:val="1"/>
      <w:numFmt w:val="bullet"/>
      <w:lvlText w:val=""/>
      <w:lvlJc w:val="left"/>
      <w:pPr>
        <w:ind w:left="6480" w:hanging="360"/>
      </w:pPr>
      <w:rPr>
        <w:rFonts w:ascii="Wingdings" w:hAnsi="Wingdings" w:hint="default"/>
      </w:rPr>
    </w:lvl>
  </w:abstractNum>
  <w:abstractNum w:abstractNumId="22" w15:restartNumberingAfterBreak="0">
    <w:nsid w:val="244075AA"/>
    <w:multiLevelType w:val="multilevel"/>
    <w:tmpl w:val="A5AC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2C29B0"/>
    <w:multiLevelType w:val="multilevel"/>
    <w:tmpl w:val="F8A46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96E20BD"/>
    <w:multiLevelType w:val="hybridMultilevel"/>
    <w:tmpl w:val="7A14C834"/>
    <w:lvl w:ilvl="0" w:tplc="1952DF7C">
      <w:start w:val="1"/>
      <w:numFmt w:val="bullet"/>
      <w:lvlText w:val="o"/>
      <w:lvlJc w:val="left"/>
      <w:pPr>
        <w:ind w:left="1664" w:hanging="360"/>
      </w:pPr>
      <w:rPr>
        <w:rFonts w:ascii="Courier New" w:hAnsi="Courier New" w:hint="default"/>
      </w:rPr>
    </w:lvl>
    <w:lvl w:ilvl="1" w:tplc="FFFFFFFF">
      <w:start w:val="1"/>
      <w:numFmt w:val="bullet"/>
      <w:lvlText w:val="o"/>
      <w:lvlJc w:val="left"/>
      <w:pPr>
        <w:ind w:left="2384" w:hanging="360"/>
      </w:pPr>
      <w:rPr>
        <w:rFonts w:ascii="Courier New" w:hAnsi="Courier New" w:hint="default"/>
      </w:rPr>
    </w:lvl>
    <w:lvl w:ilvl="2" w:tplc="FFFFFFFF">
      <w:start w:val="1"/>
      <w:numFmt w:val="bullet"/>
      <w:lvlText w:val=""/>
      <w:lvlJc w:val="left"/>
      <w:pPr>
        <w:ind w:left="3104" w:hanging="360"/>
      </w:pPr>
      <w:rPr>
        <w:rFonts w:ascii="Wingdings" w:hAnsi="Wingdings" w:hint="default"/>
      </w:rPr>
    </w:lvl>
    <w:lvl w:ilvl="3" w:tplc="FFFFFFFF">
      <w:start w:val="1"/>
      <w:numFmt w:val="bullet"/>
      <w:lvlText w:val=""/>
      <w:lvlJc w:val="left"/>
      <w:pPr>
        <w:ind w:left="3824" w:hanging="360"/>
      </w:pPr>
      <w:rPr>
        <w:rFonts w:ascii="Symbol" w:hAnsi="Symbol" w:hint="default"/>
      </w:rPr>
    </w:lvl>
    <w:lvl w:ilvl="4" w:tplc="FFFFFFFF">
      <w:start w:val="1"/>
      <w:numFmt w:val="bullet"/>
      <w:lvlText w:val="o"/>
      <w:lvlJc w:val="left"/>
      <w:pPr>
        <w:ind w:left="4544" w:hanging="360"/>
      </w:pPr>
      <w:rPr>
        <w:rFonts w:ascii="Courier New" w:hAnsi="Courier New" w:hint="default"/>
      </w:rPr>
    </w:lvl>
    <w:lvl w:ilvl="5" w:tplc="FFFFFFFF">
      <w:start w:val="1"/>
      <w:numFmt w:val="bullet"/>
      <w:lvlText w:val=""/>
      <w:lvlJc w:val="left"/>
      <w:pPr>
        <w:ind w:left="5264" w:hanging="360"/>
      </w:pPr>
      <w:rPr>
        <w:rFonts w:ascii="Wingdings" w:hAnsi="Wingdings" w:hint="default"/>
      </w:rPr>
    </w:lvl>
    <w:lvl w:ilvl="6" w:tplc="FFFFFFFF">
      <w:start w:val="1"/>
      <w:numFmt w:val="bullet"/>
      <w:lvlText w:val=""/>
      <w:lvlJc w:val="left"/>
      <w:pPr>
        <w:ind w:left="5984" w:hanging="360"/>
      </w:pPr>
      <w:rPr>
        <w:rFonts w:ascii="Symbol" w:hAnsi="Symbol" w:hint="default"/>
      </w:rPr>
    </w:lvl>
    <w:lvl w:ilvl="7" w:tplc="FFFFFFFF">
      <w:start w:val="1"/>
      <w:numFmt w:val="bullet"/>
      <w:lvlText w:val="o"/>
      <w:lvlJc w:val="left"/>
      <w:pPr>
        <w:ind w:left="6704" w:hanging="360"/>
      </w:pPr>
      <w:rPr>
        <w:rFonts w:ascii="Courier New" w:hAnsi="Courier New" w:hint="default"/>
      </w:rPr>
    </w:lvl>
    <w:lvl w:ilvl="8" w:tplc="FFFFFFFF">
      <w:start w:val="1"/>
      <w:numFmt w:val="bullet"/>
      <w:lvlText w:val=""/>
      <w:lvlJc w:val="left"/>
      <w:pPr>
        <w:ind w:left="7424" w:hanging="360"/>
      </w:pPr>
      <w:rPr>
        <w:rFonts w:ascii="Wingdings" w:hAnsi="Wingdings" w:hint="default"/>
      </w:rPr>
    </w:lvl>
  </w:abstractNum>
  <w:abstractNum w:abstractNumId="25" w15:restartNumberingAfterBreak="0">
    <w:nsid w:val="2BDA165E"/>
    <w:multiLevelType w:val="hybridMultilevel"/>
    <w:tmpl w:val="49BC1052"/>
    <w:lvl w:ilvl="0" w:tplc="7DE65EB8">
      <w:start w:val="1"/>
      <w:numFmt w:val="bullet"/>
      <w:lvlText w:val=""/>
      <w:lvlJc w:val="left"/>
      <w:pPr>
        <w:ind w:left="720" w:hanging="360"/>
      </w:pPr>
      <w:rPr>
        <w:rFonts w:ascii="Symbol" w:hAnsi="Symbol" w:hint="default"/>
      </w:rPr>
    </w:lvl>
    <w:lvl w:ilvl="1" w:tplc="30905B78">
      <w:start w:val="1"/>
      <w:numFmt w:val="bullet"/>
      <w:lvlText w:val="o"/>
      <w:lvlJc w:val="left"/>
      <w:pPr>
        <w:ind w:left="1440" w:hanging="360"/>
      </w:pPr>
      <w:rPr>
        <w:rFonts w:ascii="Courier New" w:hAnsi="Courier New" w:hint="default"/>
      </w:rPr>
    </w:lvl>
    <w:lvl w:ilvl="2" w:tplc="9F66AF2E">
      <w:start w:val="1"/>
      <w:numFmt w:val="bullet"/>
      <w:lvlText w:val=""/>
      <w:lvlJc w:val="left"/>
      <w:pPr>
        <w:ind w:left="2160" w:hanging="360"/>
      </w:pPr>
      <w:rPr>
        <w:rFonts w:ascii="Wingdings" w:hAnsi="Wingdings" w:hint="default"/>
      </w:rPr>
    </w:lvl>
    <w:lvl w:ilvl="3" w:tplc="18D61810">
      <w:start w:val="1"/>
      <w:numFmt w:val="bullet"/>
      <w:lvlText w:val=""/>
      <w:lvlJc w:val="left"/>
      <w:pPr>
        <w:ind w:left="2880" w:hanging="360"/>
      </w:pPr>
      <w:rPr>
        <w:rFonts w:ascii="Symbol" w:hAnsi="Symbol" w:hint="default"/>
      </w:rPr>
    </w:lvl>
    <w:lvl w:ilvl="4" w:tplc="600C25EC">
      <w:start w:val="1"/>
      <w:numFmt w:val="bullet"/>
      <w:lvlText w:val="o"/>
      <w:lvlJc w:val="left"/>
      <w:pPr>
        <w:ind w:left="3600" w:hanging="360"/>
      </w:pPr>
      <w:rPr>
        <w:rFonts w:ascii="Courier New" w:hAnsi="Courier New" w:hint="default"/>
      </w:rPr>
    </w:lvl>
    <w:lvl w:ilvl="5" w:tplc="47ECAC40">
      <w:start w:val="1"/>
      <w:numFmt w:val="bullet"/>
      <w:lvlText w:val=""/>
      <w:lvlJc w:val="left"/>
      <w:pPr>
        <w:ind w:left="4320" w:hanging="360"/>
      </w:pPr>
      <w:rPr>
        <w:rFonts w:ascii="Wingdings" w:hAnsi="Wingdings" w:hint="default"/>
      </w:rPr>
    </w:lvl>
    <w:lvl w:ilvl="6" w:tplc="82DA6C5C">
      <w:start w:val="1"/>
      <w:numFmt w:val="bullet"/>
      <w:lvlText w:val=""/>
      <w:lvlJc w:val="left"/>
      <w:pPr>
        <w:ind w:left="5040" w:hanging="360"/>
      </w:pPr>
      <w:rPr>
        <w:rFonts w:ascii="Symbol" w:hAnsi="Symbol" w:hint="default"/>
      </w:rPr>
    </w:lvl>
    <w:lvl w:ilvl="7" w:tplc="98A2FF0C">
      <w:start w:val="1"/>
      <w:numFmt w:val="bullet"/>
      <w:lvlText w:val="o"/>
      <w:lvlJc w:val="left"/>
      <w:pPr>
        <w:ind w:left="5760" w:hanging="360"/>
      </w:pPr>
      <w:rPr>
        <w:rFonts w:ascii="Courier New" w:hAnsi="Courier New" w:hint="default"/>
      </w:rPr>
    </w:lvl>
    <w:lvl w:ilvl="8" w:tplc="F4C4B522">
      <w:start w:val="1"/>
      <w:numFmt w:val="bullet"/>
      <w:lvlText w:val=""/>
      <w:lvlJc w:val="left"/>
      <w:pPr>
        <w:ind w:left="6480" w:hanging="360"/>
      </w:pPr>
      <w:rPr>
        <w:rFonts w:ascii="Wingdings" w:hAnsi="Wingdings" w:hint="default"/>
      </w:rPr>
    </w:lvl>
  </w:abstractNum>
  <w:abstractNum w:abstractNumId="26" w15:restartNumberingAfterBreak="0">
    <w:nsid w:val="2DD15664"/>
    <w:multiLevelType w:val="hybridMultilevel"/>
    <w:tmpl w:val="E18A2758"/>
    <w:lvl w:ilvl="0" w:tplc="000ABD94">
      <w:start w:val="1"/>
      <w:numFmt w:val="bullet"/>
      <w:lvlText w:val=""/>
      <w:lvlJc w:val="left"/>
      <w:pPr>
        <w:ind w:left="1080" w:hanging="360"/>
      </w:pPr>
      <w:rPr>
        <w:rFonts w:ascii="Symbol" w:hAnsi="Symbol" w:hint="default"/>
      </w:rPr>
    </w:lvl>
    <w:lvl w:ilvl="1" w:tplc="6C764294" w:tentative="1">
      <w:start w:val="1"/>
      <w:numFmt w:val="bullet"/>
      <w:lvlText w:val="o"/>
      <w:lvlJc w:val="left"/>
      <w:pPr>
        <w:ind w:left="1800" w:hanging="360"/>
      </w:pPr>
      <w:rPr>
        <w:rFonts w:ascii="Courier New" w:hAnsi="Courier New" w:hint="default"/>
      </w:rPr>
    </w:lvl>
    <w:lvl w:ilvl="2" w:tplc="8E5E1EDA" w:tentative="1">
      <w:start w:val="1"/>
      <w:numFmt w:val="bullet"/>
      <w:lvlText w:val=""/>
      <w:lvlJc w:val="left"/>
      <w:pPr>
        <w:ind w:left="2520" w:hanging="360"/>
      </w:pPr>
      <w:rPr>
        <w:rFonts w:ascii="Wingdings" w:hAnsi="Wingdings" w:hint="default"/>
      </w:rPr>
    </w:lvl>
    <w:lvl w:ilvl="3" w:tplc="E5A47812" w:tentative="1">
      <w:start w:val="1"/>
      <w:numFmt w:val="bullet"/>
      <w:lvlText w:val=""/>
      <w:lvlJc w:val="left"/>
      <w:pPr>
        <w:ind w:left="3240" w:hanging="360"/>
      </w:pPr>
      <w:rPr>
        <w:rFonts w:ascii="Symbol" w:hAnsi="Symbol" w:hint="default"/>
      </w:rPr>
    </w:lvl>
    <w:lvl w:ilvl="4" w:tplc="C5C8FFA6" w:tentative="1">
      <w:start w:val="1"/>
      <w:numFmt w:val="bullet"/>
      <w:lvlText w:val="o"/>
      <w:lvlJc w:val="left"/>
      <w:pPr>
        <w:ind w:left="3960" w:hanging="360"/>
      </w:pPr>
      <w:rPr>
        <w:rFonts w:ascii="Courier New" w:hAnsi="Courier New" w:hint="default"/>
      </w:rPr>
    </w:lvl>
    <w:lvl w:ilvl="5" w:tplc="3574135E" w:tentative="1">
      <w:start w:val="1"/>
      <w:numFmt w:val="bullet"/>
      <w:lvlText w:val=""/>
      <w:lvlJc w:val="left"/>
      <w:pPr>
        <w:ind w:left="4680" w:hanging="360"/>
      </w:pPr>
      <w:rPr>
        <w:rFonts w:ascii="Wingdings" w:hAnsi="Wingdings" w:hint="default"/>
      </w:rPr>
    </w:lvl>
    <w:lvl w:ilvl="6" w:tplc="42BED7DA" w:tentative="1">
      <w:start w:val="1"/>
      <w:numFmt w:val="bullet"/>
      <w:lvlText w:val=""/>
      <w:lvlJc w:val="left"/>
      <w:pPr>
        <w:ind w:left="5400" w:hanging="360"/>
      </w:pPr>
      <w:rPr>
        <w:rFonts w:ascii="Symbol" w:hAnsi="Symbol" w:hint="default"/>
      </w:rPr>
    </w:lvl>
    <w:lvl w:ilvl="7" w:tplc="5F1AD52E" w:tentative="1">
      <w:start w:val="1"/>
      <w:numFmt w:val="bullet"/>
      <w:lvlText w:val="o"/>
      <w:lvlJc w:val="left"/>
      <w:pPr>
        <w:ind w:left="6120" w:hanging="360"/>
      </w:pPr>
      <w:rPr>
        <w:rFonts w:ascii="Courier New" w:hAnsi="Courier New" w:hint="default"/>
      </w:rPr>
    </w:lvl>
    <w:lvl w:ilvl="8" w:tplc="BCC2F5BC" w:tentative="1">
      <w:start w:val="1"/>
      <w:numFmt w:val="bullet"/>
      <w:lvlText w:val=""/>
      <w:lvlJc w:val="left"/>
      <w:pPr>
        <w:ind w:left="6840" w:hanging="360"/>
      </w:pPr>
      <w:rPr>
        <w:rFonts w:ascii="Wingdings" w:hAnsi="Wingdings" w:hint="default"/>
      </w:rPr>
    </w:lvl>
  </w:abstractNum>
  <w:abstractNum w:abstractNumId="27" w15:restartNumberingAfterBreak="0">
    <w:nsid w:val="2EF83F3B"/>
    <w:multiLevelType w:val="hybridMultilevel"/>
    <w:tmpl w:val="EF68ED42"/>
    <w:lvl w:ilvl="0" w:tplc="A1666180">
      <w:start w:val="1"/>
      <w:numFmt w:val="bullet"/>
      <w:lvlText w:val=""/>
      <w:lvlJc w:val="left"/>
      <w:pPr>
        <w:ind w:left="720" w:hanging="360"/>
      </w:pPr>
      <w:rPr>
        <w:rFonts w:ascii="Symbol" w:hAnsi="Symbol" w:hint="default"/>
      </w:rPr>
    </w:lvl>
    <w:lvl w:ilvl="1" w:tplc="F26A5D6A">
      <w:start w:val="1"/>
      <w:numFmt w:val="bullet"/>
      <w:lvlText w:val="o"/>
      <w:lvlJc w:val="left"/>
      <w:pPr>
        <w:ind w:left="1440" w:hanging="360"/>
      </w:pPr>
      <w:rPr>
        <w:rFonts w:ascii="Courier New" w:hAnsi="Courier New" w:hint="default"/>
      </w:rPr>
    </w:lvl>
    <w:lvl w:ilvl="2" w:tplc="07F0CC06">
      <w:start w:val="1"/>
      <w:numFmt w:val="bullet"/>
      <w:lvlText w:val=""/>
      <w:lvlJc w:val="left"/>
      <w:pPr>
        <w:ind w:left="2160" w:hanging="360"/>
      </w:pPr>
      <w:rPr>
        <w:rFonts w:ascii="Wingdings" w:hAnsi="Wingdings" w:hint="default"/>
      </w:rPr>
    </w:lvl>
    <w:lvl w:ilvl="3" w:tplc="B99A0294">
      <w:start w:val="1"/>
      <w:numFmt w:val="bullet"/>
      <w:lvlText w:val=""/>
      <w:lvlJc w:val="left"/>
      <w:pPr>
        <w:ind w:left="2880" w:hanging="360"/>
      </w:pPr>
      <w:rPr>
        <w:rFonts w:ascii="Symbol" w:hAnsi="Symbol" w:hint="default"/>
      </w:rPr>
    </w:lvl>
    <w:lvl w:ilvl="4" w:tplc="31504886">
      <w:start w:val="1"/>
      <w:numFmt w:val="bullet"/>
      <w:lvlText w:val="o"/>
      <w:lvlJc w:val="left"/>
      <w:pPr>
        <w:ind w:left="3600" w:hanging="360"/>
      </w:pPr>
      <w:rPr>
        <w:rFonts w:ascii="Courier New" w:hAnsi="Courier New" w:hint="default"/>
      </w:rPr>
    </w:lvl>
    <w:lvl w:ilvl="5" w:tplc="AAFC3660">
      <w:start w:val="1"/>
      <w:numFmt w:val="bullet"/>
      <w:lvlText w:val=""/>
      <w:lvlJc w:val="left"/>
      <w:pPr>
        <w:ind w:left="4320" w:hanging="360"/>
      </w:pPr>
      <w:rPr>
        <w:rFonts w:ascii="Wingdings" w:hAnsi="Wingdings" w:hint="default"/>
      </w:rPr>
    </w:lvl>
    <w:lvl w:ilvl="6" w:tplc="78827C62">
      <w:start w:val="1"/>
      <w:numFmt w:val="bullet"/>
      <w:lvlText w:val=""/>
      <w:lvlJc w:val="left"/>
      <w:pPr>
        <w:ind w:left="5040" w:hanging="360"/>
      </w:pPr>
      <w:rPr>
        <w:rFonts w:ascii="Symbol" w:hAnsi="Symbol" w:hint="default"/>
      </w:rPr>
    </w:lvl>
    <w:lvl w:ilvl="7" w:tplc="6038A098">
      <w:start w:val="1"/>
      <w:numFmt w:val="bullet"/>
      <w:lvlText w:val="o"/>
      <w:lvlJc w:val="left"/>
      <w:pPr>
        <w:ind w:left="5760" w:hanging="360"/>
      </w:pPr>
      <w:rPr>
        <w:rFonts w:ascii="Courier New" w:hAnsi="Courier New" w:hint="default"/>
      </w:rPr>
    </w:lvl>
    <w:lvl w:ilvl="8" w:tplc="795E8E80">
      <w:start w:val="1"/>
      <w:numFmt w:val="bullet"/>
      <w:lvlText w:val=""/>
      <w:lvlJc w:val="left"/>
      <w:pPr>
        <w:ind w:left="6480" w:hanging="360"/>
      </w:pPr>
      <w:rPr>
        <w:rFonts w:ascii="Wingdings" w:hAnsi="Wingdings" w:hint="default"/>
      </w:rPr>
    </w:lvl>
  </w:abstractNum>
  <w:abstractNum w:abstractNumId="28" w15:restartNumberingAfterBreak="0">
    <w:nsid w:val="2F5C2359"/>
    <w:multiLevelType w:val="multilevel"/>
    <w:tmpl w:val="6F2E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8326D"/>
    <w:multiLevelType w:val="hybridMultilevel"/>
    <w:tmpl w:val="42DED430"/>
    <w:lvl w:ilvl="0" w:tplc="B9D6BD7C">
      <w:start w:val="1"/>
      <w:numFmt w:val="bullet"/>
      <w:lvlText w:val=""/>
      <w:lvlJc w:val="left"/>
      <w:pPr>
        <w:ind w:left="720" w:hanging="360"/>
      </w:pPr>
      <w:rPr>
        <w:rFonts w:ascii="Symbol" w:hAnsi="Symbol" w:hint="default"/>
      </w:rPr>
    </w:lvl>
    <w:lvl w:ilvl="1" w:tplc="EF8C7352">
      <w:start w:val="1"/>
      <w:numFmt w:val="bullet"/>
      <w:lvlText w:val="o"/>
      <w:lvlJc w:val="left"/>
      <w:pPr>
        <w:ind w:left="1440" w:hanging="360"/>
      </w:pPr>
      <w:rPr>
        <w:rFonts w:ascii="Courier New" w:hAnsi="Courier New" w:hint="default"/>
      </w:rPr>
    </w:lvl>
    <w:lvl w:ilvl="2" w:tplc="9E16601A">
      <w:start w:val="1"/>
      <w:numFmt w:val="bullet"/>
      <w:lvlText w:val=""/>
      <w:lvlJc w:val="left"/>
      <w:pPr>
        <w:ind w:left="2160" w:hanging="360"/>
      </w:pPr>
      <w:rPr>
        <w:rFonts w:ascii="Wingdings" w:hAnsi="Wingdings" w:hint="default"/>
      </w:rPr>
    </w:lvl>
    <w:lvl w:ilvl="3" w:tplc="3B2EB36A">
      <w:start w:val="1"/>
      <w:numFmt w:val="bullet"/>
      <w:lvlText w:val=""/>
      <w:lvlJc w:val="left"/>
      <w:pPr>
        <w:ind w:left="2880" w:hanging="360"/>
      </w:pPr>
      <w:rPr>
        <w:rFonts w:ascii="Symbol" w:hAnsi="Symbol" w:hint="default"/>
      </w:rPr>
    </w:lvl>
    <w:lvl w:ilvl="4" w:tplc="681C8AF0">
      <w:start w:val="1"/>
      <w:numFmt w:val="bullet"/>
      <w:lvlText w:val="o"/>
      <w:lvlJc w:val="left"/>
      <w:pPr>
        <w:ind w:left="3600" w:hanging="360"/>
      </w:pPr>
      <w:rPr>
        <w:rFonts w:ascii="Courier New" w:hAnsi="Courier New" w:hint="default"/>
      </w:rPr>
    </w:lvl>
    <w:lvl w:ilvl="5" w:tplc="7C4C096A">
      <w:start w:val="1"/>
      <w:numFmt w:val="bullet"/>
      <w:lvlText w:val=""/>
      <w:lvlJc w:val="left"/>
      <w:pPr>
        <w:ind w:left="4320" w:hanging="360"/>
      </w:pPr>
      <w:rPr>
        <w:rFonts w:ascii="Wingdings" w:hAnsi="Wingdings" w:hint="default"/>
      </w:rPr>
    </w:lvl>
    <w:lvl w:ilvl="6" w:tplc="A37C7644">
      <w:start w:val="1"/>
      <w:numFmt w:val="bullet"/>
      <w:lvlText w:val=""/>
      <w:lvlJc w:val="left"/>
      <w:pPr>
        <w:ind w:left="5040" w:hanging="360"/>
      </w:pPr>
      <w:rPr>
        <w:rFonts w:ascii="Symbol" w:hAnsi="Symbol" w:hint="default"/>
      </w:rPr>
    </w:lvl>
    <w:lvl w:ilvl="7" w:tplc="B3EE35C8">
      <w:start w:val="1"/>
      <w:numFmt w:val="bullet"/>
      <w:lvlText w:val="o"/>
      <w:lvlJc w:val="left"/>
      <w:pPr>
        <w:ind w:left="5760" w:hanging="360"/>
      </w:pPr>
      <w:rPr>
        <w:rFonts w:ascii="Courier New" w:hAnsi="Courier New" w:hint="default"/>
      </w:rPr>
    </w:lvl>
    <w:lvl w:ilvl="8" w:tplc="ACD0134E">
      <w:start w:val="1"/>
      <w:numFmt w:val="bullet"/>
      <w:lvlText w:val=""/>
      <w:lvlJc w:val="left"/>
      <w:pPr>
        <w:ind w:left="6480" w:hanging="360"/>
      </w:pPr>
      <w:rPr>
        <w:rFonts w:ascii="Wingdings" w:hAnsi="Wingdings" w:hint="default"/>
      </w:rPr>
    </w:lvl>
  </w:abstractNum>
  <w:abstractNum w:abstractNumId="30" w15:restartNumberingAfterBreak="0">
    <w:nsid w:val="30D93081"/>
    <w:multiLevelType w:val="hybridMultilevel"/>
    <w:tmpl w:val="A5C02D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314A23C4"/>
    <w:multiLevelType w:val="hybridMultilevel"/>
    <w:tmpl w:val="97BEDB42"/>
    <w:lvl w:ilvl="0" w:tplc="040B0003">
      <w:start w:val="1"/>
      <w:numFmt w:val="bullet"/>
      <w:lvlText w:val="o"/>
      <w:lvlJc w:val="left"/>
      <w:pPr>
        <w:ind w:left="1664" w:hanging="360"/>
      </w:pPr>
      <w:rPr>
        <w:rFonts w:ascii="Courier New" w:hAnsi="Courier New" w:cs="Courier New" w:hint="default"/>
      </w:rPr>
    </w:lvl>
    <w:lvl w:ilvl="1" w:tplc="FFFFFFFF">
      <w:start w:val="1"/>
      <w:numFmt w:val="bullet"/>
      <w:lvlText w:val="o"/>
      <w:lvlJc w:val="left"/>
      <w:pPr>
        <w:ind w:left="2384" w:hanging="360"/>
      </w:pPr>
      <w:rPr>
        <w:rFonts w:ascii="Courier New" w:hAnsi="Courier New" w:cs="Courier New" w:hint="default"/>
      </w:rPr>
    </w:lvl>
    <w:lvl w:ilvl="2" w:tplc="FFFFFFFF">
      <w:start w:val="1"/>
      <w:numFmt w:val="bullet"/>
      <w:lvlText w:val=""/>
      <w:lvlJc w:val="left"/>
      <w:pPr>
        <w:ind w:left="3104" w:hanging="360"/>
      </w:pPr>
      <w:rPr>
        <w:rFonts w:ascii="Wingdings" w:hAnsi="Wingdings" w:hint="default"/>
      </w:rPr>
    </w:lvl>
    <w:lvl w:ilvl="3" w:tplc="FFFFFFFF">
      <w:start w:val="1"/>
      <w:numFmt w:val="bullet"/>
      <w:lvlText w:val=""/>
      <w:lvlJc w:val="left"/>
      <w:pPr>
        <w:ind w:left="3824" w:hanging="360"/>
      </w:pPr>
      <w:rPr>
        <w:rFonts w:ascii="Symbol" w:hAnsi="Symbol" w:hint="default"/>
      </w:rPr>
    </w:lvl>
    <w:lvl w:ilvl="4" w:tplc="FFFFFFFF" w:tentative="1">
      <w:start w:val="1"/>
      <w:numFmt w:val="bullet"/>
      <w:lvlText w:val="o"/>
      <w:lvlJc w:val="left"/>
      <w:pPr>
        <w:ind w:left="4544" w:hanging="360"/>
      </w:pPr>
      <w:rPr>
        <w:rFonts w:ascii="Courier New" w:hAnsi="Courier New" w:cs="Courier New" w:hint="default"/>
      </w:rPr>
    </w:lvl>
    <w:lvl w:ilvl="5" w:tplc="FFFFFFFF" w:tentative="1">
      <w:start w:val="1"/>
      <w:numFmt w:val="bullet"/>
      <w:lvlText w:val=""/>
      <w:lvlJc w:val="left"/>
      <w:pPr>
        <w:ind w:left="5264" w:hanging="360"/>
      </w:pPr>
      <w:rPr>
        <w:rFonts w:ascii="Wingdings" w:hAnsi="Wingdings" w:hint="default"/>
      </w:rPr>
    </w:lvl>
    <w:lvl w:ilvl="6" w:tplc="FFFFFFFF" w:tentative="1">
      <w:start w:val="1"/>
      <w:numFmt w:val="bullet"/>
      <w:lvlText w:val=""/>
      <w:lvlJc w:val="left"/>
      <w:pPr>
        <w:ind w:left="5984" w:hanging="360"/>
      </w:pPr>
      <w:rPr>
        <w:rFonts w:ascii="Symbol" w:hAnsi="Symbol" w:hint="default"/>
      </w:rPr>
    </w:lvl>
    <w:lvl w:ilvl="7" w:tplc="FFFFFFFF" w:tentative="1">
      <w:start w:val="1"/>
      <w:numFmt w:val="bullet"/>
      <w:lvlText w:val="o"/>
      <w:lvlJc w:val="left"/>
      <w:pPr>
        <w:ind w:left="6704" w:hanging="360"/>
      </w:pPr>
      <w:rPr>
        <w:rFonts w:ascii="Courier New" w:hAnsi="Courier New" w:cs="Courier New" w:hint="default"/>
      </w:rPr>
    </w:lvl>
    <w:lvl w:ilvl="8" w:tplc="FFFFFFFF" w:tentative="1">
      <w:start w:val="1"/>
      <w:numFmt w:val="bullet"/>
      <w:lvlText w:val=""/>
      <w:lvlJc w:val="left"/>
      <w:pPr>
        <w:ind w:left="7424" w:hanging="360"/>
      </w:pPr>
      <w:rPr>
        <w:rFonts w:ascii="Wingdings" w:hAnsi="Wingdings" w:hint="default"/>
      </w:rPr>
    </w:lvl>
  </w:abstractNum>
  <w:abstractNum w:abstractNumId="32" w15:restartNumberingAfterBreak="0">
    <w:nsid w:val="31AB6E18"/>
    <w:multiLevelType w:val="hybridMultilevel"/>
    <w:tmpl w:val="92FC6CF4"/>
    <w:lvl w:ilvl="0" w:tplc="5F223886">
      <w:start w:val="1"/>
      <w:numFmt w:val="bullet"/>
      <w:lvlText w:val=""/>
      <w:lvlJc w:val="left"/>
      <w:pPr>
        <w:ind w:left="720" w:hanging="360"/>
      </w:pPr>
      <w:rPr>
        <w:rFonts w:ascii="Symbol" w:hAnsi="Symbol" w:hint="default"/>
      </w:rPr>
    </w:lvl>
    <w:lvl w:ilvl="1" w:tplc="E00A8352">
      <w:start w:val="1"/>
      <w:numFmt w:val="bullet"/>
      <w:lvlText w:val="o"/>
      <w:lvlJc w:val="left"/>
      <w:pPr>
        <w:ind w:left="1440" w:hanging="360"/>
      </w:pPr>
      <w:rPr>
        <w:rFonts w:ascii="Courier New" w:hAnsi="Courier New" w:hint="default"/>
      </w:rPr>
    </w:lvl>
    <w:lvl w:ilvl="2" w:tplc="89728392">
      <w:start w:val="1"/>
      <w:numFmt w:val="bullet"/>
      <w:lvlText w:val=""/>
      <w:lvlJc w:val="left"/>
      <w:pPr>
        <w:ind w:left="2160" w:hanging="360"/>
      </w:pPr>
      <w:rPr>
        <w:rFonts w:ascii="Wingdings" w:hAnsi="Wingdings" w:hint="default"/>
      </w:rPr>
    </w:lvl>
    <w:lvl w:ilvl="3" w:tplc="0E70551E">
      <w:start w:val="1"/>
      <w:numFmt w:val="bullet"/>
      <w:lvlText w:val=""/>
      <w:lvlJc w:val="left"/>
      <w:pPr>
        <w:ind w:left="2880" w:hanging="360"/>
      </w:pPr>
      <w:rPr>
        <w:rFonts w:ascii="Symbol" w:hAnsi="Symbol" w:hint="default"/>
      </w:rPr>
    </w:lvl>
    <w:lvl w:ilvl="4" w:tplc="D32CD63A">
      <w:start w:val="1"/>
      <w:numFmt w:val="bullet"/>
      <w:lvlText w:val="o"/>
      <w:lvlJc w:val="left"/>
      <w:pPr>
        <w:ind w:left="3600" w:hanging="360"/>
      </w:pPr>
      <w:rPr>
        <w:rFonts w:ascii="Courier New" w:hAnsi="Courier New" w:hint="default"/>
      </w:rPr>
    </w:lvl>
    <w:lvl w:ilvl="5" w:tplc="E9005C76">
      <w:start w:val="1"/>
      <w:numFmt w:val="bullet"/>
      <w:lvlText w:val=""/>
      <w:lvlJc w:val="left"/>
      <w:pPr>
        <w:ind w:left="4320" w:hanging="360"/>
      </w:pPr>
      <w:rPr>
        <w:rFonts w:ascii="Wingdings" w:hAnsi="Wingdings" w:hint="default"/>
      </w:rPr>
    </w:lvl>
    <w:lvl w:ilvl="6" w:tplc="6CB861A6">
      <w:start w:val="1"/>
      <w:numFmt w:val="bullet"/>
      <w:lvlText w:val=""/>
      <w:lvlJc w:val="left"/>
      <w:pPr>
        <w:ind w:left="5040" w:hanging="360"/>
      </w:pPr>
      <w:rPr>
        <w:rFonts w:ascii="Symbol" w:hAnsi="Symbol" w:hint="default"/>
      </w:rPr>
    </w:lvl>
    <w:lvl w:ilvl="7" w:tplc="7CFC7070">
      <w:start w:val="1"/>
      <w:numFmt w:val="bullet"/>
      <w:lvlText w:val="o"/>
      <w:lvlJc w:val="left"/>
      <w:pPr>
        <w:ind w:left="5760" w:hanging="360"/>
      </w:pPr>
      <w:rPr>
        <w:rFonts w:ascii="Courier New" w:hAnsi="Courier New" w:hint="default"/>
      </w:rPr>
    </w:lvl>
    <w:lvl w:ilvl="8" w:tplc="F8B269A4">
      <w:start w:val="1"/>
      <w:numFmt w:val="bullet"/>
      <w:lvlText w:val=""/>
      <w:lvlJc w:val="left"/>
      <w:pPr>
        <w:ind w:left="6480" w:hanging="360"/>
      </w:pPr>
      <w:rPr>
        <w:rFonts w:ascii="Wingdings" w:hAnsi="Wingdings" w:hint="default"/>
      </w:rPr>
    </w:lvl>
  </w:abstractNum>
  <w:abstractNum w:abstractNumId="33" w15:restartNumberingAfterBreak="0">
    <w:nsid w:val="3275813F"/>
    <w:multiLevelType w:val="hybridMultilevel"/>
    <w:tmpl w:val="237CAB9A"/>
    <w:lvl w:ilvl="0" w:tplc="AF0AB4AE">
      <w:start w:val="1"/>
      <w:numFmt w:val="bullet"/>
      <w:lvlText w:val=""/>
      <w:lvlJc w:val="left"/>
      <w:pPr>
        <w:ind w:left="720" w:hanging="360"/>
      </w:pPr>
      <w:rPr>
        <w:rFonts w:ascii="Symbol" w:hAnsi="Symbol" w:hint="default"/>
      </w:rPr>
    </w:lvl>
    <w:lvl w:ilvl="1" w:tplc="030A0E7C">
      <w:start w:val="1"/>
      <w:numFmt w:val="bullet"/>
      <w:lvlText w:val="o"/>
      <w:lvlJc w:val="left"/>
      <w:pPr>
        <w:ind w:left="1440" w:hanging="360"/>
      </w:pPr>
      <w:rPr>
        <w:rFonts w:ascii="Courier New" w:hAnsi="Courier New" w:hint="default"/>
      </w:rPr>
    </w:lvl>
    <w:lvl w:ilvl="2" w:tplc="13F286E0">
      <w:start w:val="1"/>
      <w:numFmt w:val="bullet"/>
      <w:lvlText w:val=""/>
      <w:lvlJc w:val="left"/>
      <w:pPr>
        <w:ind w:left="2160" w:hanging="360"/>
      </w:pPr>
      <w:rPr>
        <w:rFonts w:ascii="Wingdings" w:hAnsi="Wingdings" w:hint="default"/>
      </w:rPr>
    </w:lvl>
    <w:lvl w:ilvl="3" w:tplc="C2EA4820">
      <w:start w:val="1"/>
      <w:numFmt w:val="bullet"/>
      <w:lvlText w:val=""/>
      <w:lvlJc w:val="left"/>
      <w:pPr>
        <w:ind w:left="2880" w:hanging="360"/>
      </w:pPr>
      <w:rPr>
        <w:rFonts w:ascii="Symbol" w:hAnsi="Symbol" w:hint="default"/>
      </w:rPr>
    </w:lvl>
    <w:lvl w:ilvl="4" w:tplc="7266455E">
      <w:start w:val="1"/>
      <w:numFmt w:val="bullet"/>
      <w:lvlText w:val="o"/>
      <w:lvlJc w:val="left"/>
      <w:pPr>
        <w:ind w:left="3600" w:hanging="360"/>
      </w:pPr>
      <w:rPr>
        <w:rFonts w:ascii="Courier New" w:hAnsi="Courier New" w:hint="default"/>
      </w:rPr>
    </w:lvl>
    <w:lvl w:ilvl="5" w:tplc="76922E54">
      <w:start w:val="1"/>
      <w:numFmt w:val="bullet"/>
      <w:lvlText w:val=""/>
      <w:lvlJc w:val="left"/>
      <w:pPr>
        <w:ind w:left="4320" w:hanging="360"/>
      </w:pPr>
      <w:rPr>
        <w:rFonts w:ascii="Wingdings" w:hAnsi="Wingdings" w:hint="default"/>
      </w:rPr>
    </w:lvl>
    <w:lvl w:ilvl="6" w:tplc="D8F4C5C0">
      <w:start w:val="1"/>
      <w:numFmt w:val="bullet"/>
      <w:lvlText w:val=""/>
      <w:lvlJc w:val="left"/>
      <w:pPr>
        <w:ind w:left="5040" w:hanging="360"/>
      </w:pPr>
      <w:rPr>
        <w:rFonts w:ascii="Symbol" w:hAnsi="Symbol" w:hint="default"/>
      </w:rPr>
    </w:lvl>
    <w:lvl w:ilvl="7" w:tplc="E15AB5CA">
      <w:start w:val="1"/>
      <w:numFmt w:val="bullet"/>
      <w:lvlText w:val="o"/>
      <w:lvlJc w:val="left"/>
      <w:pPr>
        <w:ind w:left="5760" w:hanging="360"/>
      </w:pPr>
      <w:rPr>
        <w:rFonts w:ascii="Courier New" w:hAnsi="Courier New" w:hint="default"/>
      </w:rPr>
    </w:lvl>
    <w:lvl w:ilvl="8" w:tplc="BCD25354">
      <w:start w:val="1"/>
      <w:numFmt w:val="bullet"/>
      <w:lvlText w:val=""/>
      <w:lvlJc w:val="left"/>
      <w:pPr>
        <w:ind w:left="6480" w:hanging="360"/>
      </w:pPr>
      <w:rPr>
        <w:rFonts w:ascii="Wingdings" w:hAnsi="Wingdings" w:hint="default"/>
      </w:rPr>
    </w:lvl>
  </w:abstractNum>
  <w:abstractNum w:abstractNumId="34" w15:restartNumberingAfterBreak="0">
    <w:nsid w:val="32C32216"/>
    <w:multiLevelType w:val="multilevel"/>
    <w:tmpl w:val="B7F84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0AD452"/>
    <w:multiLevelType w:val="hybridMultilevel"/>
    <w:tmpl w:val="FFFFFFFF"/>
    <w:lvl w:ilvl="0" w:tplc="8AE61A6C">
      <w:start w:val="1"/>
      <w:numFmt w:val="bullet"/>
      <w:lvlText w:val=""/>
      <w:lvlJc w:val="left"/>
      <w:pPr>
        <w:ind w:left="720" w:hanging="360"/>
      </w:pPr>
      <w:rPr>
        <w:rFonts w:ascii="Symbol" w:hAnsi="Symbol" w:hint="default"/>
      </w:rPr>
    </w:lvl>
    <w:lvl w:ilvl="1" w:tplc="FBC8BF02">
      <w:start w:val="1"/>
      <w:numFmt w:val="bullet"/>
      <w:lvlText w:val="o"/>
      <w:lvlJc w:val="left"/>
      <w:pPr>
        <w:ind w:left="1440" w:hanging="360"/>
      </w:pPr>
      <w:rPr>
        <w:rFonts w:ascii="Courier New" w:hAnsi="Courier New" w:hint="default"/>
      </w:rPr>
    </w:lvl>
    <w:lvl w:ilvl="2" w:tplc="5B5AFD9A">
      <w:start w:val="1"/>
      <w:numFmt w:val="bullet"/>
      <w:lvlText w:val=""/>
      <w:lvlJc w:val="left"/>
      <w:pPr>
        <w:ind w:left="2160" w:hanging="360"/>
      </w:pPr>
      <w:rPr>
        <w:rFonts w:ascii="Wingdings" w:hAnsi="Wingdings" w:hint="default"/>
      </w:rPr>
    </w:lvl>
    <w:lvl w:ilvl="3" w:tplc="AF503544">
      <w:start w:val="1"/>
      <w:numFmt w:val="bullet"/>
      <w:lvlText w:val=""/>
      <w:lvlJc w:val="left"/>
      <w:pPr>
        <w:ind w:left="2880" w:hanging="360"/>
      </w:pPr>
      <w:rPr>
        <w:rFonts w:ascii="Symbol" w:hAnsi="Symbol" w:hint="default"/>
      </w:rPr>
    </w:lvl>
    <w:lvl w:ilvl="4" w:tplc="DC2411BC">
      <w:start w:val="1"/>
      <w:numFmt w:val="bullet"/>
      <w:lvlText w:val="o"/>
      <w:lvlJc w:val="left"/>
      <w:pPr>
        <w:ind w:left="3600" w:hanging="360"/>
      </w:pPr>
      <w:rPr>
        <w:rFonts w:ascii="Courier New" w:hAnsi="Courier New" w:hint="default"/>
      </w:rPr>
    </w:lvl>
    <w:lvl w:ilvl="5" w:tplc="B0424B0E">
      <w:start w:val="1"/>
      <w:numFmt w:val="bullet"/>
      <w:lvlText w:val=""/>
      <w:lvlJc w:val="left"/>
      <w:pPr>
        <w:ind w:left="4320" w:hanging="360"/>
      </w:pPr>
      <w:rPr>
        <w:rFonts w:ascii="Wingdings" w:hAnsi="Wingdings" w:hint="default"/>
      </w:rPr>
    </w:lvl>
    <w:lvl w:ilvl="6" w:tplc="BD5AAE2A">
      <w:start w:val="1"/>
      <w:numFmt w:val="bullet"/>
      <w:lvlText w:val=""/>
      <w:lvlJc w:val="left"/>
      <w:pPr>
        <w:ind w:left="5040" w:hanging="360"/>
      </w:pPr>
      <w:rPr>
        <w:rFonts w:ascii="Symbol" w:hAnsi="Symbol" w:hint="default"/>
      </w:rPr>
    </w:lvl>
    <w:lvl w:ilvl="7" w:tplc="37F2BC18">
      <w:start w:val="1"/>
      <w:numFmt w:val="bullet"/>
      <w:lvlText w:val="o"/>
      <w:lvlJc w:val="left"/>
      <w:pPr>
        <w:ind w:left="5760" w:hanging="360"/>
      </w:pPr>
      <w:rPr>
        <w:rFonts w:ascii="Courier New" w:hAnsi="Courier New" w:hint="default"/>
      </w:rPr>
    </w:lvl>
    <w:lvl w:ilvl="8" w:tplc="82EAE420">
      <w:start w:val="1"/>
      <w:numFmt w:val="bullet"/>
      <w:lvlText w:val=""/>
      <w:lvlJc w:val="left"/>
      <w:pPr>
        <w:ind w:left="6480" w:hanging="360"/>
      </w:pPr>
      <w:rPr>
        <w:rFonts w:ascii="Wingdings" w:hAnsi="Wingdings" w:hint="default"/>
      </w:rPr>
    </w:lvl>
  </w:abstractNum>
  <w:abstractNum w:abstractNumId="36" w15:restartNumberingAfterBreak="0">
    <w:nsid w:val="34380551"/>
    <w:multiLevelType w:val="multilevel"/>
    <w:tmpl w:val="6412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4E578BC"/>
    <w:multiLevelType w:val="multilevel"/>
    <w:tmpl w:val="11FEB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93E062"/>
    <w:multiLevelType w:val="hybridMultilevel"/>
    <w:tmpl w:val="E85EDF84"/>
    <w:lvl w:ilvl="0" w:tplc="59989604">
      <w:start w:val="1"/>
      <w:numFmt w:val="bullet"/>
      <w:lvlText w:val=""/>
      <w:lvlJc w:val="left"/>
      <w:pPr>
        <w:ind w:left="720" w:hanging="360"/>
      </w:pPr>
      <w:rPr>
        <w:rFonts w:ascii="Wingdings" w:hAnsi="Wingdings" w:hint="default"/>
      </w:rPr>
    </w:lvl>
    <w:lvl w:ilvl="1" w:tplc="B7D4C0BC">
      <w:start w:val="1"/>
      <w:numFmt w:val="bullet"/>
      <w:lvlText w:val="o"/>
      <w:lvlJc w:val="left"/>
      <w:pPr>
        <w:ind w:left="1440" w:hanging="360"/>
      </w:pPr>
      <w:rPr>
        <w:rFonts w:ascii="Courier New" w:hAnsi="Courier New" w:hint="default"/>
      </w:rPr>
    </w:lvl>
    <w:lvl w:ilvl="2" w:tplc="899453DC">
      <w:start w:val="1"/>
      <w:numFmt w:val="bullet"/>
      <w:lvlText w:val=""/>
      <w:lvlJc w:val="left"/>
      <w:pPr>
        <w:ind w:left="2160" w:hanging="360"/>
      </w:pPr>
      <w:rPr>
        <w:rFonts w:ascii="Wingdings" w:hAnsi="Wingdings" w:hint="default"/>
      </w:rPr>
    </w:lvl>
    <w:lvl w:ilvl="3" w:tplc="B8CAB0CA">
      <w:start w:val="1"/>
      <w:numFmt w:val="bullet"/>
      <w:lvlText w:val=""/>
      <w:lvlJc w:val="left"/>
      <w:pPr>
        <w:ind w:left="2880" w:hanging="360"/>
      </w:pPr>
      <w:rPr>
        <w:rFonts w:ascii="Symbol" w:hAnsi="Symbol" w:hint="default"/>
      </w:rPr>
    </w:lvl>
    <w:lvl w:ilvl="4" w:tplc="C5E6C632">
      <w:start w:val="1"/>
      <w:numFmt w:val="bullet"/>
      <w:lvlText w:val="o"/>
      <w:lvlJc w:val="left"/>
      <w:pPr>
        <w:ind w:left="3600" w:hanging="360"/>
      </w:pPr>
      <w:rPr>
        <w:rFonts w:ascii="Courier New" w:hAnsi="Courier New" w:hint="default"/>
      </w:rPr>
    </w:lvl>
    <w:lvl w:ilvl="5" w:tplc="EE98C7F0">
      <w:start w:val="1"/>
      <w:numFmt w:val="bullet"/>
      <w:lvlText w:val=""/>
      <w:lvlJc w:val="left"/>
      <w:pPr>
        <w:ind w:left="4320" w:hanging="360"/>
      </w:pPr>
      <w:rPr>
        <w:rFonts w:ascii="Wingdings" w:hAnsi="Wingdings" w:hint="default"/>
      </w:rPr>
    </w:lvl>
    <w:lvl w:ilvl="6" w:tplc="BA444F02">
      <w:start w:val="1"/>
      <w:numFmt w:val="bullet"/>
      <w:lvlText w:val=""/>
      <w:lvlJc w:val="left"/>
      <w:pPr>
        <w:ind w:left="5040" w:hanging="360"/>
      </w:pPr>
      <w:rPr>
        <w:rFonts w:ascii="Symbol" w:hAnsi="Symbol" w:hint="default"/>
      </w:rPr>
    </w:lvl>
    <w:lvl w:ilvl="7" w:tplc="53FEA14E">
      <w:start w:val="1"/>
      <w:numFmt w:val="bullet"/>
      <w:lvlText w:val="o"/>
      <w:lvlJc w:val="left"/>
      <w:pPr>
        <w:ind w:left="5760" w:hanging="360"/>
      </w:pPr>
      <w:rPr>
        <w:rFonts w:ascii="Courier New" w:hAnsi="Courier New" w:hint="default"/>
      </w:rPr>
    </w:lvl>
    <w:lvl w:ilvl="8" w:tplc="A6B059BA">
      <w:start w:val="1"/>
      <w:numFmt w:val="bullet"/>
      <w:lvlText w:val=""/>
      <w:lvlJc w:val="left"/>
      <w:pPr>
        <w:ind w:left="6480" w:hanging="360"/>
      </w:pPr>
      <w:rPr>
        <w:rFonts w:ascii="Wingdings" w:hAnsi="Wingdings" w:hint="default"/>
      </w:rPr>
    </w:lvl>
  </w:abstractNum>
  <w:abstractNum w:abstractNumId="39" w15:restartNumberingAfterBreak="0">
    <w:nsid w:val="385F5D0D"/>
    <w:multiLevelType w:val="hybridMultilevel"/>
    <w:tmpl w:val="0F069562"/>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38CE7CB8"/>
    <w:multiLevelType w:val="hybridMultilevel"/>
    <w:tmpl w:val="FD9271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39C8777F"/>
    <w:multiLevelType w:val="hybridMultilevel"/>
    <w:tmpl w:val="3438D140"/>
    <w:lvl w:ilvl="0" w:tplc="1952DF7C">
      <w:start w:val="1"/>
      <w:numFmt w:val="bullet"/>
      <w:lvlText w:val="o"/>
      <w:lvlJc w:val="left"/>
      <w:pPr>
        <w:ind w:left="1664" w:hanging="360"/>
      </w:pPr>
      <w:rPr>
        <w:rFonts w:ascii="Courier New" w:hAnsi="Courier New" w:hint="default"/>
      </w:rPr>
    </w:lvl>
    <w:lvl w:ilvl="1" w:tplc="FFFFFFFF">
      <w:start w:val="1"/>
      <w:numFmt w:val="bullet"/>
      <w:lvlText w:val="o"/>
      <w:lvlJc w:val="left"/>
      <w:pPr>
        <w:ind w:left="2384" w:hanging="360"/>
      </w:pPr>
      <w:rPr>
        <w:rFonts w:ascii="Courier New" w:hAnsi="Courier New" w:hint="default"/>
      </w:rPr>
    </w:lvl>
    <w:lvl w:ilvl="2" w:tplc="FFFFFFFF">
      <w:start w:val="1"/>
      <w:numFmt w:val="bullet"/>
      <w:lvlText w:val=""/>
      <w:lvlJc w:val="left"/>
      <w:pPr>
        <w:ind w:left="3104" w:hanging="360"/>
      </w:pPr>
      <w:rPr>
        <w:rFonts w:ascii="Wingdings" w:hAnsi="Wingdings" w:hint="default"/>
      </w:rPr>
    </w:lvl>
    <w:lvl w:ilvl="3" w:tplc="FFFFFFFF">
      <w:start w:val="1"/>
      <w:numFmt w:val="bullet"/>
      <w:lvlText w:val=""/>
      <w:lvlJc w:val="left"/>
      <w:pPr>
        <w:ind w:left="3824" w:hanging="360"/>
      </w:pPr>
      <w:rPr>
        <w:rFonts w:ascii="Symbol" w:hAnsi="Symbol" w:hint="default"/>
      </w:rPr>
    </w:lvl>
    <w:lvl w:ilvl="4" w:tplc="FFFFFFFF">
      <w:start w:val="1"/>
      <w:numFmt w:val="bullet"/>
      <w:lvlText w:val="o"/>
      <w:lvlJc w:val="left"/>
      <w:pPr>
        <w:ind w:left="4544" w:hanging="360"/>
      </w:pPr>
      <w:rPr>
        <w:rFonts w:ascii="Courier New" w:hAnsi="Courier New" w:hint="default"/>
      </w:rPr>
    </w:lvl>
    <w:lvl w:ilvl="5" w:tplc="FFFFFFFF">
      <w:start w:val="1"/>
      <w:numFmt w:val="bullet"/>
      <w:lvlText w:val=""/>
      <w:lvlJc w:val="left"/>
      <w:pPr>
        <w:ind w:left="5264" w:hanging="360"/>
      </w:pPr>
      <w:rPr>
        <w:rFonts w:ascii="Wingdings" w:hAnsi="Wingdings" w:hint="default"/>
      </w:rPr>
    </w:lvl>
    <w:lvl w:ilvl="6" w:tplc="FFFFFFFF">
      <w:start w:val="1"/>
      <w:numFmt w:val="bullet"/>
      <w:lvlText w:val=""/>
      <w:lvlJc w:val="left"/>
      <w:pPr>
        <w:ind w:left="5984" w:hanging="360"/>
      </w:pPr>
      <w:rPr>
        <w:rFonts w:ascii="Symbol" w:hAnsi="Symbol" w:hint="default"/>
      </w:rPr>
    </w:lvl>
    <w:lvl w:ilvl="7" w:tplc="FFFFFFFF">
      <w:start w:val="1"/>
      <w:numFmt w:val="bullet"/>
      <w:lvlText w:val="o"/>
      <w:lvlJc w:val="left"/>
      <w:pPr>
        <w:ind w:left="6704" w:hanging="360"/>
      </w:pPr>
      <w:rPr>
        <w:rFonts w:ascii="Courier New" w:hAnsi="Courier New" w:hint="default"/>
      </w:rPr>
    </w:lvl>
    <w:lvl w:ilvl="8" w:tplc="FFFFFFFF">
      <w:start w:val="1"/>
      <w:numFmt w:val="bullet"/>
      <w:lvlText w:val=""/>
      <w:lvlJc w:val="left"/>
      <w:pPr>
        <w:ind w:left="7424" w:hanging="360"/>
      </w:pPr>
      <w:rPr>
        <w:rFonts w:ascii="Wingdings" w:hAnsi="Wingdings" w:hint="default"/>
      </w:rPr>
    </w:lvl>
  </w:abstractNum>
  <w:abstractNum w:abstractNumId="42" w15:restartNumberingAfterBreak="0">
    <w:nsid w:val="3A355345"/>
    <w:multiLevelType w:val="multilevel"/>
    <w:tmpl w:val="A9D85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981A20"/>
    <w:multiLevelType w:val="multilevel"/>
    <w:tmpl w:val="DB7C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BDAF1ED"/>
    <w:multiLevelType w:val="hybridMultilevel"/>
    <w:tmpl w:val="AB9E3C9A"/>
    <w:lvl w:ilvl="0" w:tplc="35E28890">
      <w:start w:val="1"/>
      <w:numFmt w:val="bullet"/>
      <w:lvlText w:val=""/>
      <w:lvlJc w:val="left"/>
      <w:pPr>
        <w:ind w:left="720" w:hanging="360"/>
      </w:pPr>
      <w:rPr>
        <w:rFonts w:ascii="Wingdings" w:hAnsi="Wingdings" w:hint="default"/>
      </w:rPr>
    </w:lvl>
    <w:lvl w:ilvl="1" w:tplc="6466FCFA">
      <w:start w:val="1"/>
      <w:numFmt w:val="bullet"/>
      <w:lvlText w:val="o"/>
      <w:lvlJc w:val="left"/>
      <w:pPr>
        <w:ind w:left="1440" w:hanging="360"/>
      </w:pPr>
      <w:rPr>
        <w:rFonts w:ascii="Courier New" w:hAnsi="Courier New" w:hint="default"/>
      </w:rPr>
    </w:lvl>
    <w:lvl w:ilvl="2" w:tplc="8F88D06E">
      <w:start w:val="1"/>
      <w:numFmt w:val="bullet"/>
      <w:lvlText w:val=""/>
      <w:lvlJc w:val="left"/>
      <w:pPr>
        <w:ind w:left="2160" w:hanging="360"/>
      </w:pPr>
      <w:rPr>
        <w:rFonts w:ascii="Wingdings" w:hAnsi="Wingdings" w:hint="default"/>
      </w:rPr>
    </w:lvl>
    <w:lvl w:ilvl="3" w:tplc="CAB86E80">
      <w:start w:val="1"/>
      <w:numFmt w:val="bullet"/>
      <w:lvlText w:val=""/>
      <w:lvlJc w:val="left"/>
      <w:pPr>
        <w:ind w:left="2880" w:hanging="360"/>
      </w:pPr>
      <w:rPr>
        <w:rFonts w:ascii="Symbol" w:hAnsi="Symbol" w:hint="default"/>
      </w:rPr>
    </w:lvl>
    <w:lvl w:ilvl="4" w:tplc="8940C2D4">
      <w:start w:val="1"/>
      <w:numFmt w:val="bullet"/>
      <w:lvlText w:val="o"/>
      <w:lvlJc w:val="left"/>
      <w:pPr>
        <w:ind w:left="3600" w:hanging="360"/>
      </w:pPr>
      <w:rPr>
        <w:rFonts w:ascii="Courier New" w:hAnsi="Courier New" w:hint="default"/>
      </w:rPr>
    </w:lvl>
    <w:lvl w:ilvl="5" w:tplc="C03C7056">
      <w:start w:val="1"/>
      <w:numFmt w:val="bullet"/>
      <w:lvlText w:val=""/>
      <w:lvlJc w:val="left"/>
      <w:pPr>
        <w:ind w:left="4320" w:hanging="360"/>
      </w:pPr>
      <w:rPr>
        <w:rFonts w:ascii="Wingdings" w:hAnsi="Wingdings" w:hint="default"/>
      </w:rPr>
    </w:lvl>
    <w:lvl w:ilvl="6" w:tplc="EF343C26">
      <w:start w:val="1"/>
      <w:numFmt w:val="bullet"/>
      <w:lvlText w:val=""/>
      <w:lvlJc w:val="left"/>
      <w:pPr>
        <w:ind w:left="5040" w:hanging="360"/>
      </w:pPr>
      <w:rPr>
        <w:rFonts w:ascii="Symbol" w:hAnsi="Symbol" w:hint="default"/>
      </w:rPr>
    </w:lvl>
    <w:lvl w:ilvl="7" w:tplc="FE6C4240">
      <w:start w:val="1"/>
      <w:numFmt w:val="bullet"/>
      <w:lvlText w:val="o"/>
      <w:lvlJc w:val="left"/>
      <w:pPr>
        <w:ind w:left="5760" w:hanging="360"/>
      </w:pPr>
      <w:rPr>
        <w:rFonts w:ascii="Courier New" w:hAnsi="Courier New" w:hint="default"/>
      </w:rPr>
    </w:lvl>
    <w:lvl w:ilvl="8" w:tplc="21761496">
      <w:start w:val="1"/>
      <w:numFmt w:val="bullet"/>
      <w:lvlText w:val=""/>
      <w:lvlJc w:val="left"/>
      <w:pPr>
        <w:ind w:left="6480" w:hanging="360"/>
      </w:pPr>
      <w:rPr>
        <w:rFonts w:ascii="Wingdings" w:hAnsi="Wingdings" w:hint="default"/>
      </w:rPr>
    </w:lvl>
  </w:abstractNum>
  <w:abstractNum w:abstractNumId="45" w15:restartNumberingAfterBreak="0">
    <w:nsid w:val="3E114C78"/>
    <w:multiLevelType w:val="hybridMultilevel"/>
    <w:tmpl w:val="53484472"/>
    <w:lvl w:ilvl="0" w:tplc="36D63662">
      <w:start w:val="1"/>
      <w:numFmt w:val="bullet"/>
      <w:lvlText w:val=""/>
      <w:lvlJc w:val="left"/>
      <w:pPr>
        <w:ind w:left="720" w:hanging="360"/>
      </w:pPr>
      <w:rPr>
        <w:rFonts w:ascii="Symbol" w:hAnsi="Symbol" w:hint="default"/>
      </w:rPr>
    </w:lvl>
    <w:lvl w:ilvl="1" w:tplc="B5D06B88">
      <w:start w:val="1"/>
      <w:numFmt w:val="bullet"/>
      <w:lvlText w:val="o"/>
      <w:lvlJc w:val="left"/>
      <w:pPr>
        <w:ind w:left="1440" w:hanging="360"/>
      </w:pPr>
      <w:rPr>
        <w:rFonts w:ascii="Courier New" w:hAnsi="Courier New" w:hint="default"/>
      </w:rPr>
    </w:lvl>
    <w:lvl w:ilvl="2" w:tplc="B5005E90">
      <w:start w:val="1"/>
      <w:numFmt w:val="bullet"/>
      <w:lvlText w:val=""/>
      <w:lvlJc w:val="left"/>
      <w:pPr>
        <w:ind w:left="2160" w:hanging="360"/>
      </w:pPr>
      <w:rPr>
        <w:rFonts w:ascii="Wingdings" w:hAnsi="Wingdings" w:hint="default"/>
      </w:rPr>
    </w:lvl>
    <w:lvl w:ilvl="3" w:tplc="4A783898">
      <w:start w:val="1"/>
      <w:numFmt w:val="bullet"/>
      <w:lvlText w:val=""/>
      <w:lvlJc w:val="left"/>
      <w:pPr>
        <w:ind w:left="2880" w:hanging="360"/>
      </w:pPr>
      <w:rPr>
        <w:rFonts w:ascii="Symbol" w:hAnsi="Symbol" w:hint="default"/>
      </w:rPr>
    </w:lvl>
    <w:lvl w:ilvl="4" w:tplc="AA74994A">
      <w:start w:val="1"/>
      <w:numFmt w:val="bullet"/>
      <w:lvlText w:val="o"/>
      <w:lvlJc w:val="left"/>
      <w:pPr>
        <w:ind w:left="3600" w:hanging="360"/>
      </w:pPr>
      <w:rPr>
        <w:rFonts w:ascii="Courier New" w:hAnsi="Courier New" w:hint="default"/>
      </w:rPr>
    </w:lvl>
    <w:lvl w:ilvl="5" w:tplc="13BEB982">
      <w:start w:val="1"/>
      <w:numFmt w:val="bullet"/>
      <w:lvlText w:val=""/>
      <w:lvlJc w:val="left"/>
      <w:pPr>
        <w:ind w:left="4320" w:hanging="360"/>
      </w:pPr>
      <w:rPr>
        <w:rFonts w:ascii="Wingdings" w:hAnsi="Wingdings" w:hint="default"/>
      </w:rPr>
    </w:lvl>
    <w:lvl w:ilvl="6" w:tplc="4C2EF352">
      <w:start w:val="1"/>
      <w:numFmt w:val="bullet"/>
      <w:lvlText w:val=""/>
      <w:lvlJc w:val="left"/>
      <w:pPr>
        <w:ind w:left="5040" w:hanging="360"/>
      </w:pPr>
      <w:rPr>
        <w:rFonts w:ascii="Symbol" w:hAnsi="Symbol" w:hint="default"/>
      </w:rPr>
    </w:lvl>
    <w:lvl w:ilvl="7" w:tplc="3FC6DCCA">
      <w:start w:val="1"/>
      <w:numFmt w:val="bullet"/>
      <w:lvlText w:val="o"/>
      <w:lvlJc w:val="left"/>
      <w:pPr>
        <w:ind w:left="5760" w:hanging="360"/>
      </w:pPr>
      <w:rPr>
        <w:rFonts w:ascii="Courier New" w:hAnsi="Courier New" w:hint="default"/>
      </w:rPr>
    </w:lvl>
    <w:lvl w:ilvl="8" w:tplc="E45C2438">
      <w:start w:val="1"/>
      <w:numFmt w:val="bullet"/>
      <w:lvlText w:val=""/>
      <w:lvlJc w:val="left"/>
      <w:pPr>
        <w:ind w:left="6480" w:hanging="360"/>
      </w:pPr>
      <w:rPr>
        <w:rFonts w:ascii="Wingdings" w:hAnsi="Wingdings" w:hint="default"/>
      </w:rPr>
    </w:lvl>
  </w:abstractNum>
  <w:abstractNum w:abstractNumId="46" w15:restartNumberingAfterBreak="0">
    <w:nsid w:val="40B3345D"/>
    <w:multiLevelType w:val="hybridMultilevel"/>
    <w:tmpl w:val="0638DCB8"/>
    <w:lvl w:ilvl="0" w:tplc="30684F44">
      <w:start w:val="1"/>
      <w:numFmt w:val="bullet"/>
      <w:lvlText w:val=""/>
      <w:lvlJc w:val="left"/>
      <w:pPr>
        <w:ind w:left="720" w:hanging="360"/>
      </w:pPr>
      <w:rPr>
        <w:rFonts w:ascii="Wingdings" w:hAnsi="Wingdings" w:hint="default"/>
      </w:rPr>
    </w:lvl>
    <w:lvl w:ilvl="1" w:tplc="5BFC3CCA">
      <w:start w:val="1"/>
      <w:numFmt w:val="bullet"/>
      <w:lvlText w:val="o"/>
      <w:lvlJc w:val="left"/>
      <w:pPr>
        <w:ind w:left="1440" w:hanging="360"/>
      </w:pPr>
      <w:rPr>
        <w:rFonts w:ascii="Courier New" w:hAnsi="Courier New" w:hint="default"/>
      </w:rPr>
    </w:lvl>
    <w:lvl w:ilvl="2" w:tplc="8D2EB3E0">
      <w:start w:val="1"/>
      <w:numFmt w:val="bullet"/>
      <w:lvlText w:val=""/>
      <w:lvlJc w:val="left"/>
      <w:pPr>
        <w:ind w:left="2160" w:hanging="360"/>
      </w:pPr>
      <w:rPr>
        <w:rFonts w:ascii="Wingdings" w:hAnsi="Wingdings" w:hint="default"/>
      </w:rPr>
    </w:lvl>
    <w:lvl w:ilvl="3" w:tplc="1918FE58">
      <w:start w:val="1"/>
      <w:numFmt w:val="bullet"/>
      <w:lvlText w:val=""/>
      <w:lvlJc w:val="left"/>
      <w:pPr>
        <w:ind w:left="2880" w:hanging="360"/>
      </w:pPr>
      <w:rPr>
        <w:rFonts w:ascii="Symbol" w:hAnsi="Symbol" w:hint="default"/>
      </w:rPr>
    </w:lvl>
    <w:lvl w:ilvl="4" w:tplc="3E9661C4">
      <w:start w:val="1"/>
      <w:numFmt w:val="bullet"/>
      <w:lvlText w:val="o"/>
      <w:lvlJc w:val="left"/>
      <w:pPr>
        <w:ind w:left="3600" w:hanging="360"/>
      </w:pPr>
      <w:rPr>
        <w:rFonts w:ascii="Courier New" w:hAnsi="Courier New" w:hint="default"/>
      </w:rPr>
    </w:lvl>
    <w:lvl w:ilvl="5" w:tplc="1B44657A">
      <w:start w:val="1"/>
      <w:numFmt w:val="bullet"/>
      <w:lvlText w:val=""/>
      <w:lvlJc w:val="left"/>
      <w:pPr>
        <w:ind w:left="4320" w:hanging="360"/>
      </w:pPr>
      <w:rPr>
        <w:rFonts w:ascii="Wingdings" w:hAnsi="Wingdings" w:hint="default"/>
      </w:rPr>
    </w:lvl>
    <w:lvl w:ilvl="6" w:tplc="5D143CB0">
      <w:start w:val="1"/>
      <w:numFmt w:val="bullet"/>
      <w:lvlText w:val=""/>
      <w:lvlJc w:val="left"/>
      <w:pPr>
        <w:ind w:left="5040" w:hanging="360"/>
      </w:pPr>
      <w:rPr>
        <w:rFonts w:ascii="Symbol" w:hAnsi="Symbol" w:hint="default"/>
      </w:rPr>
    </w:lvl>
    <w:lvl w:ilvl="7" w:tplc="7E5E48CA">
      <w:start w:val="1"/>
      <w:numFmt w:val="bullet"/>
      <w:lvlText w:val="o"/>
      <w:lvlJc w:val="left"/>
      <w:pPr>
        <w:ind w:left="5760" w:hanging="360"/>
      </w:pPr>
      <w:rPr>
        <w:rFonts w:ascii="Courier New" w:hAnsi="Courier New" w:hint="default"/>
      </w:rPr>
    </w:lvl>
    <w:lvl w:ilvl="8" w:tplc="CDD2864C">
      <w:start w:val="1"/>
      <w:numFmt w:val="bullet"/>
      <w:lvlText w:val=""/>
      <w:lvlJc w:val="left"/>
      <w:pPr>
        <w:ind w:left="6480" w:hanging="360"/>
      </w:pPr>
      <w:rPr>
        <w:rFonts w:ascii="Wingdings" w:hAnsi="Wingdings" w:hint="default"/>
      </w:rPr>
    </w:lvl>
  </w:abstractNum>
  <w:abstractNum w:abstractNumId="47" w15:restartNumberingAfterBreak="0">
    <w:nsid w:val="41C147D3"/>
    <w:multiLevelType w:val="multilevel"/>
    <w:tmpl w:val="3F029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F6378B"/>
    <w:multiLevelType w:val="multilevel"/>
    <w:tmpl w:val="12D2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2A57DAA"/>
    <w:multiLevelType w:val="multilevel"/>
    <w:tmpl w:val="66CAE0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4569CF4D"/>
    <w:multiLevelType w:val="hybridMultilevel"/>
    <w:tmpl w:val="D15A27BC"/>
    <w:lvl w:ilvl="0" w:tplc="D99E44DE">
      <w:start w:val="1"/>
      <w:numFmt w:val="lowerLetter"/>
      <w:lvlText w:val="%1."/>
      <w:lvlJc w:val="left"/>
      <w:pPr>
        <w:ind w:left="720" w:hanging="360"/>
      </w:pPr>
    </w:lvl>
    <w:lvl w:ilvl="1" w:tplc="56A2F51A">
      <w:start w:val="1"/>
      <w:numFmt w:val="lowerLetter"/>
      <w:lvlText w:val="%2."/>
      <w:lvlJc w:val="left"/>
      <w:pPr>
        <w:ind w:left="1440" w:hanging="360"/>
      </w:pPr>
    </w:lvl>
    <w:lvl w:ilvl="2" w:tplc="972E60E8">
      <w:start w:val="1"/>
      <w:numFmt w:val="lowerRoman"/>
      <w:lvlText w:val="%3."/>
      <w:lvlJc w:val="right"/>
      <w:pPr>
        <w:ind w:left="2160" w:hanging="180"/>
      </w:pPr>
    </w:lvl>
    <w:lvl w:ilvl="3" w:tplc="012A084C">
      <w:start w:val="1"/>
      <w:numFmt w:val="decimal"/>
      <w:lvlText w:val="%4."/>
      <w:lvlJc w:val="left"/>
      <w:pPr>
        <w:ind w:left="2880" w:hanging="360"/>
      </w:pPr>
    </w:lvl>
    <w:lvl w:ilvl="4" w:tplc="9156F5C8">
      <w:start w:val="1"/>
      <w:numFmt w:val="lowerLetter"/>
      <w:lvlText w:val="%5."/>
      <w:lvlJc w:val="left"/>
      <w:pPr>
        <w:ind w:left="3600" w:hanging="360"/>
      </w:pPr>
    </w:lvl>
    <w:lvl w:ilvl="5" w:tplc="B4162194">
      <w:start w:val="1"/>
      <w:numFmt w:val="lowerRoman"/>
      <w:lvlText w:val="%6."/>
      <w:lvlJc w:val="right"/>
      <w:pPr>
        <w:ind w:left="4320" w:hanging="180"/>
      </w:pPr>
    </w:lvl>
    <w:lvl w:ilvl="6" w:tplc="8694615A">
      <w:start w:val="1"/>
      <w:numFmt w:val="decimal"/>
      <w:lvlText w:val="%7."/>
      <w:lvlJc w:val="left"/>
      <w:pPr>
        <w:ind w:left="5040" w:hanging="360"/>
      </w:pPr>
    </w:lvl>
    <w:lvl w:ilvl="7" w:tplc="41E8F674">
      <w:start w:val="1"/>
      <w:numFmt w:val="lowerLetter"/>
      <w:lvlText w:val="%8."/>
      <w:lvlJc w:val="left"/>
      <w:pPr>
        <w:ind w:left="5760" w:hanging="360"/>
      </w:pPr>
    </w:lvl>
    <w:lvl w:ilvl="8" w:tplc="73EED94C">
      <w:start w:val="1"/>
      <w:numFmt w:val="lowerRoman"/>
      <w:lvlText w:val="%9."/>
      <w:lvlJc w:val="right"/>
      <w:pPr>
        <w:ind w:left="6480" w:hanging="180"/>
      </w:pPr>
    </w:lvl>
  </w:abstractNum>
  <w:abstractNum w:abstractNumId="51" w15:restartNumberingAfterBreak="0">
    <w:nsid w:val="4A1974A1"/>
    <w:multiLevelType w:val="hybridMultilevel"/>
    <w:tmpl w:val="100C1CF6"/>
    <w:lvl w:ilvl="0" w:tplc="040B0003">
      <w:start w:val="1"/>
      <w:numFmt w:val="bullet"/>
      <w:lvlText w:val="o"/>
      <w:lvlJc w:val="left"/>
      <w:pPr>
        <w:ind w:left="1800" w:hanging="360"/>
      </w:pPr>
      <w:rPr>
        <w:rFonts w:ascii="Courier New" w:hAnsi="Courier New" w:cs="Courier New"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2" w15:restartNumberingAfterBreak="0">
    <w:nsid w:val="4B1600B9"/>
    <w:multiLevelType w:val="hybridMultilevel"/>
    <w:tmpl w:val="F126F302"/>
    <w:lvl w:ilvl="0" w:tplc="271471A0">
      <w:start w:val="1"/>
      <w:numFmt w:val="bullet"/>
      <w:lvlText w:val=""/>
      <w:lvlJc w:val="left"/>
      <w:pPr>
        <w:ind w:left="2160" w:hanging="360"/>
      </w:pPr>
      <w:rPr>
        <w:rFonts w:ascii="Wingdings" w:hAnsi="Wingdings" w:hint="default"/>
      </w:rPr>
    </w:lvl>
    <w:lvl w:ilvl="1" w:tplc="9CB8ADCA">
      <w:start w:val="1"/>
      <w:numFmt w:val="bullet"/>
      <w:lvlText w:val="o"/>
      <w:lvlJc w:val="left"/>
      <w:pPr>
        <w:ind w:left="1440" w:hanging="360"/>
      </w:pPr>
      <w:rPr>
        <w:rFonts w:ascii="Courier New" w:hAnsi="Courier New" w:hint="default"/>
      </w:rPr>
    </w:lvl>
    <w:lvl w:ilvl="2" w:tplc="AA46C93A">
      <w:start w:val="1"/>
      <w:numFmt w:val="bullet"/>
      <w:lvlText w:val=""/>
      <w:lvlJc w:val="left"/>
      <w:pPr>
        <w:ind w:left="2160" w:hanging="360"/>
      </w:pPr>
      <w:rPr>
        <w:rFonts w:ascii="Wingdings" w:hAnsi="Wingdings" w:hint="default"/>
      </w:rPr>
    </w:lvl>
    <w:lvl w:ilvl="3" w:tplc="351606F8">
      <w:start w:val="1"/>
      <w:numFmt w:val="bullet"/>
      <w:lvlText w:val=""/>
      <w:lvlJc w:val="left"/>
      <w:pPr>
        <w:ind w:left="2880" w:hanging="360"/>
      </w:pPr>
      <w:rPr>
        <w:rFonts w:ascii="Symbol" w:hAnsi="Symbol" w:hint="default"/>
      </w:rPr>
    </w:lvl>
    <w:lvl w:ilvl="4" w:tplc="B44A288C">
      <w:start w:val="1"/>
      <w:numFmt w:val="bullet"/>
      <w:lvlText w:val="o"/>
      <w:lvlJc w:val="left"/>
      <w:pPr>
        <w:ind w:left="3600" w:hanging="360"/>
      </w:pPr>
      <w:rPr>
        <w:rFonts w:ascii="Courier New" w:hAnsi="Courier New" w:hint="default"/>
      </w:rPr>
    </w:lvl>
    <w:lvl w:ilvl="5" w:tplc="F9C8188A">
      <w:start w:val="1"/>
      <w:numFmt w:val="bullet"/>
      <w:lvlText w:val=""/>
      <w:lvlJc w:val="left"/>
      <w:pPr>
        <w:ind w:left="4320" w:hanging="360"/>
      </w:pPr>
      <w:rPr>
        <w:rFonts w:ascii="Wingdings" w:hAnsi="Wingdings" w:hint="default"/>
      </w:rPr>
    </w:lvl>
    <w:lvl w:ilvl="6" w:tplc="EB106738">
      <w:start w:val="1"/>
      <w:numFmt w:val="bullet"/>
      <w:lvlText w:val=""/>
      <w:lvlJc w:val="left"/>
      <w:pPr>
        <w:ind w:left="5040" w:hanging="360"/>
      </w:pPr>
      <w:rPr>
        <w:rFonts w:ascii="Symbol" w:hAnsi="Symbol" w:hint="default"/>
      </w:rPr>
    </w:lvl>
    <w:lvl w:ilvl="7" w:tplc="5C6AD5CC">
      <w:start w:val="1"/>
      <w:numFmt w:val="bullet"/>
      <w:lvlText w:val="o"/>
      <w:lvlJc w:val="left"/>
      <w:pPr>
        <w:ind w:left="5760" w:hanging="360"/>
      </w:pPr>
      <w:rPr>
        <w:rFonts w:ascii="Courier New" w:hAnsi="Courier New" w:hint="default"/>
      </w:rPr>
    </w:lvl>
    <w:lvl w:ilvl="8" w:tplc="766ED982">
      <w:start w:val="1"/>
      <w:numFmt w:val="bullet"/>
      <w:lvlText w:val=""/>
      <w:lvlJc w:val="left"/>
      <w:pPr>
        <w:ind w:left="6480" w:hanging="360"/>
      </w:pPr>
      <w:rPr>
        <w:rFonts w:ascii="Wingdings" w:hAnsi="Wingdings" w:hint="default"/>
      </w:rPr>
    </w:lvl>
  </w:abstractNum>
  <w:abstractNum w:abstractNumId="53" w15:restartNumberingAfterBreak="0">
    <w:nsid w:val="4BC9F4CF"/>
    <w:multiLevelType w:val="hybridMultilevel"/>
    <w:tmpl w:val="023C2CD2"/>
    <w:lvl w:ilvl="0" w:tplc="CDDAB26C">
      <w:start w:val="1"/>
      <w:numFmt w:val="decimal"/>
      <w:lvlText w:val="%1."/>
      <w:lvlJc w:val="left"/>
      <w:pPr>
        <w:ind w:left="360" w:hanging="360"/>
      </w:pPr>
    </w:lvl>
    <w:lvl w:ilvl="1" w:tplc="82FC9AF6">
      <w:start w:val="1"/>
      <w:numFmt w:val="lowerLetter"/>
      <w:lvlText w:val="%2."/>
      <w:lvlJc w:val="left"/>
      <w:pPr>
        <w:ind w:left="1080" w:hanging="360"/>
      </w:pPr>
    </w:lvl>
    <w:lvl w:ilvl="2" w:tplc="3F667526">
      <w:start w:val="1"/>
      <w:numFmt w:val="lowerRoman"/>
      <w:lvlText w:val="%3."/>
      <w:lvlJc w:val="right"/>
      <w:pPr>
        <w:ind w:left="1800" w:hanging="180"/>
      </w:pPr>
    </w:lvl>
    <w:lvl w:ilvl="3" w:tplc="B9DCBB06">
      <w:start w:val="1"/>
      <w:numFmt w:val="decimal"/>
      <w:lvlText w:val="%4."/>
      <w:lvlJc w:val="left"/>
      <w:pPr>
        <w:ind w:left="2520" w:hanging="360"/>
      </w:pPr>
    </w:lvl>
    <w:lvl w:ilvl="4" w:tplc="446A0390">
      <w:start w:val="1"/>
      <w:numFmt w:val="lowerLetter"/>
      <w:lvlText w:val="%5."/>
      <w:lvlJc w:val="left"/>
      <w:pPr>
        <w:ind w:left="3240" w:hanging="360"/>
      </w:pPr>
    </w:lvl>
    <w:lvl w:ilvl="5" w:tplc="1EA02FEA">
      <w:start w:val="1"/>
      <w:numFmt w:val="lowerRoman"/>
      <w:lvlText w:val="%6."/>
      <w:lvlJc w:val="right"/>
      <w:pPr>
        <w:ind w:left="3960" w:hanging="180"/>
      </w:pPr>
    </w:lvl>
    <w:lvl w:ilvl="6" w:tplc="6C44DA2A">
      <w:start w:val="1"/>
      <w:numFmt w:val="decimal"/>
      <w:lvlText w:val="%7."/>
      <w:lvlJc w:val="left"/>
      <w:pPr>
        <w:ind w:left="4680" w:hanging="360"/>
      </w:pPr>
    </w:lvl>
    <w:lvl w:ilvl="7" w:tplc="F8BCC8FA">
      <w:start w:val="1"/>
      <w:numFmt w:val="lowerLetter"/>
      <w:lvlText w:val="%8."/>
      <w:lvlJc w:val="left"/>
      <w:pPr>
        <w:ind w:left="5400" w:hanging="360"/>
      </w:pPr>
    </w:lvl>
    <w:lvl w:ilvl="8" w:tplc="C8888880">
      <w:start w:val="1"/>
      <w:numFmt w:val="lowerRoman"/>
      <w:lvlText w:val="%9."/>
      <w:lvlJc w:val="right"/>
      <w:pPr>
        <w:ind w:left="6120" w:hanging="180"/>
      </w:pPr>
    </w:lvl>
  </w:abstractNum>
  <w:abstractNum w:abstractNumId="54" w15:restartNumberingAfterBreak="0">
    <w:nsid w:val="4DD473EA"/>
    <w:multiLevelType w:val="multilevel"/>
    <w:tmpl w:val="6F2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DEBAB1E"/>
    <w:multiLevelType w:val="hybridMultilevel"/>
    <w:tmpl w:val="BC0A3C0C"/>
    <w:lvl w:ilvl="0" w:tplc="06369AC2">
      <w:start w:val="1"/>
      <w:numFmt w:val="bullet"/>
      <w:lvlText w:val=""/>
      <w:lvlJc w:val="left"/>
      <w:pPr>
        <w:ind w:left="720" w:hanging="360"/>
      </w:pPr>
      <w:rPr>
        <w:rFonts w:ascii="Symbol" w:hAnsi="Symbol" w:hint="default"/>
      </w:rPr>
    </w:lvl>
    <w:lvl w:ilvl="1" w:tplc="978E9384">
      <w:start w:val="1"/>
      <w:numFmt w:val="bullet"/>
      <w:lvlText w:val="o"/>
      <w:lvlJc w:val="left"/>
      <w:pPr>
        <w:ind w:left="1440" w:hanging="360"/>
      </w:pPr>
      <w:rPr>
        <w:rFonts w:ascii="Courier New" w:hAnsi="Courier New" w:hint="default"/>
      </w:rPr>
    </w:lvl>
    <w:lvl w:ilvl="2" w:tplc="B64C0788">
      <w:start w:val="1"/>
      <w:numFmt w:val="bullet"/>
      <w:lvlText w:val=""/>
      <w:lvlJc w:val="left"/>
      <w:pPr>
        <w:ind w:left="2160" w:hanging="360"/>
      </w:pPr>
      <w:rPr>
        <w:rFonts w:ascii="Wingdings" w:hAnsi="Wingdings" w:hint="default"/>
      </w:rPr>
    </w:lvl>
    <w:lvl w:ilvl="3" w:tplc="612E7B02">
      <w:start w:val="1"/>
      <w:numFmt w:val="bullet"/>
      <w:lvlText w:val=""/>
      <w:lvlJc w:val="left"/>
      <w:pPr>
        <w:ind w:left="2880" w:hanging="360"/>
      </w:pPr>
      <w:rPr>
        <w:rFonts w:ascii="Symbol" w:hAnsi="Symbol" w:hint="default"/>
      </w:rPr>
    </w:lvl>
    <w:lvl w:ilvl="4" w:tplc="929C068E">
      <w:start w:val="1"/>
      <w:numFmt w:val="bullet"/>
      <w:lvlText w:val="o"/>
      <w:lvlJc w:val="left"/>
      <w:pPr>
        <w:ind w:left="3600" w:hanging="360"/>
      </w:pPr>
      <w:rPr>
        <w:rFonts w:ascii="Courier New" w:hAnsi="Courier New" w:hint="default"/>
      </w:rPr>
    </w:lvl>
    <w:lvl w:ilvl="5" w:tplc="EA74F50E">
      <w:start w:val="1"/>
      <w:numFmt w:val="bullet"/>
      <w:lvlText w:val=""/>
      <w:lvlJc w:val="left"/>
      <w:pPr>
        <w:ind w:left="4320" w:hanging="360"/>
      </w:pPr>
      <w:rPr>
        <w:rFonts w:ascii="Wingdings" w:hAnsi="Wingdings" w:hint="default"/>
      </w:rPr>
    </w:lvl>
    <w:lvl w:ilvl="6" w:tplc="DA28E3A2">
      <w:start w:val="1"/>
      <w:numFmt w:val="bullet"/>
      <w:lvlText w:val=""/>
      <w:lvlJc w:val="left"/>
      <w:pPr>
        <w:ind w:left="5040" w:hanging="360"/>
      </w:pPr>
      <w:rPr>
        <w:rFonts w:ascii="Symbol" w:hAnsi="Symbol" w:hint="default"/>
      </w:rPr>
    </w:lvl>
    <w:lvl w:ilvl="7" w:tplc="3EAA6FF6">
      <w:start w:val="1"/>
      <w:numFmt w:val="bullet"/>
      <w:lvlText w:val="o"/>
      <w:lvlJc w:val="left"/>
      <w:pPr>
        <w:ind w:left="5760" w:hanging="360"/>
      </w:pPr>
      <w:rPr>
        <w:rFonts w:ascii="Courier New" w:hAnsi="Courier New" w:hint="default"/>
      </w:rPr>
    </w:lvl>
    <w:lvl w:ilvl="8" w:tplc="A8A8E974">
      <w:start w:val="1"/>
      <w:numFmt w:val="bullet"/>
      <w:lvlText w:val=""/>
      <w:lvlJc w:val="left"/>
      <w:pPr>
        <w:ind w:left="6480" w:hanging="360"/>
      </w:pPr>
      <w:rPr>
        <w:rFonts w:ascii="Wingdings" w:hAnsi="Wingdings" w:hint="default"/>
      </w:rPr>
    </w:lvl>
  </w:abstractNum>
  <w:abstractNum w:abstractNumId="56" w15:restartNumberingAfterBreak="0">
    <w:nsid w:val="4E7E0714"/>
    <w:multiLevelType w:val="multilevel"/>
    <w:tmpl w:val="51906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EF8F9B9"/>
    <w:multiLevelType w:val="hybridMultilevel"/>
    <w:tmpl w:val="DDFED722"/>
    <w:lvl w:ilvl="0" w:tplc="F39083AA">
      <w:start w:val="1"/>
      <w:numFmt w:val="bullet"/>
      <w:lvlText w:val=""/>
      <w:lvlJc w:val="left"/>
      <w:pPr>
        <w:ind w:left="720" w:hanging="360"/>
      </w:pPr>
      <w:rPr>
        <w:rFonts w:ascii="Symbol" w:hAnsi="Symbol" w:hint="default"/>
      </w:rPr>
    </w:lvl>
    <w:lvl w:ilvl="1" w:tplc="788E5244">
      <w:start w:val="1"/>
      <w:numFmt w:val="bullet"/>
      <w:lvlText w:val="o"/>
      <w:lvlJc w:val="left"/>
      <w:pPr>
        <w:ind w:left="1440" w:hanging="360"/>
      </w:pPr>
      <w:rPr>
        <w:rFonts w:ascii="Courier New" w:hAnsi="Courier New" w:hint="default"/>
      </w:rPr>
    </w:lvl>
    <w:lvl w:ilvl="2" w:tplc="79368EC4">
      <w:start w:val="1"/>
      <w:numFmt w:val="bullet"/>
      <w:lvlText w:val=""/>
      <w:lvlJc w:val="left"/>
      <w:pPr>
        <w:ind w:left="2160" w:hanging="360"/>
      </w:pPr>
      <w:rPr>
        <w:rFonts w:ascii="Wingdings" w:hAnsi="Wingdings" w:hint="default"/>
      </w:rPr>
    </w:lvl>
    <w:lvl w:ilvl="3" w:tplc="6E9E43C4">
      <w:start w:val="1"/>
      <w:numFmt w:val="bullet"/>
      <w:lvlText w:val=""/>
      <w:lvlJc w:val="left"/>
      <w:pPr>
        <w:ind w:left="2880" w:hanging="360"/>
      </w:pPr>
      <w:rPr>
        <w:rFonts w:ascii="Symbol" w:hAnsi="Symbol" w:hint="default"/>
      </w:rPr>
    </w:lvl>
    <w:lvl w:ilvl="4" w:tplc="0310FEAC">
      <w:start w:val="1"/>
      <w:numFmt w:val="bullet"/>
      <w:lvlText w:val="o"/>
      <w:lvlJc w:val="left"/>
      <w:pPr>
        <w:ind w:left="3600" w:hanging="360"/>
      </w:pPr>
      <w:rPr>
        <w:rFonts w:ascii="Courier New" w:hAnsi="Courier New" w:hint="default"/>
      </w:rPr>
    </w:lvl>
    <w:lvl w:ilvl="5" w:tplc="95C2D43A">
      <w:start w:val="1"/>
      <w:numFmt w:val="bullet"/>
      <w:lvlText w:val=""/>
      <w:lvlJc w:val="left"/>
      <w:pPr>
        <w:ind w:left="4320" w:hanging="360"/>
      </w:pPr>
      <w:rPr>
        <w:rFonts w:ascii="Wingdings" w:hAnsi="Wingdings" w:hint="default"/>
      </w:rPr>
    </w:lvl>
    <w:lvl w:ilvl="6" w:tplc="3CB6A58A">
      <w:start w:val="1"/>
      <w:numFmt w:val="bullet"/>
      <w:lvlText w:val=""/>
      <w:lvlJc w:val="left"/>
      <w:pPr>
        <w:ind w:left="5040" w:hanging="360"/>
      </w:pPr>
      <w:rPr>
        <w:rFonts w:ascii="Symbol" w:hAnsi="Symbol" w:hint="default"/>
      </w:rPr>
    </w:lvl>
    <w:lvl w:ilvl="7" w:tplc="1C3A4CD8">
      <w:start w:val="1"/>
      <w:numFmt w:val="bullet"/>
      <w:lvlText w:val="o"/>
      <w:lvlJc w:val="left"/>
      <w:pPr>
        <w:ind w:left="5760" w:hanging="360"/>
      </w:pPr>
      <w:rPr>
        <w:rFonts w:ascii="Courier New" w:hAnsi="Courier New" w:hint="default"/>
      </w:rPr>
    </w:lvl>
    <w:lvl w:ilvl="8" w:tplc="5C6044A6">
      <w:start w:val="1"/>
      <w:numFmt w:val="bullet"/>
      <w:lvlText w:val=""/>
      <w:lvlJc w:val="left"/>
      <w:pPr>
        <w:ind w:left="6480" w:hanging="360"/>
      </w:pPr>
      <w:rPr>
        <w:rFonts w:ascii="Wingdings" w:hAnsi="Wingdings" w:hint="default"/>
      </w:rPr>
    </w:lvl>
  </w:abstractNum>
  <w:abstractNum w:abstractNumId="58" w15:restartNumberingAfterBreak="0">
    <w:nsid w:val="4F692C32"/>
    <w:multiLevelType w:val="multilevel"/>
    <w:tmpl w:val="57C4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050CC45"/>
    <w:multiLevelType w:val="hybridMultilevel"/>
    <w:tmpl w:val="1C322716"/>
    <w:lvl w:ilvl="0" w:tplc="F1481CA0">
      <w:start w:val="1"/>
      <w:numFmt w:val="bullet"/>
      <w:lvlText w:val=""/>
      <w:lvlJc w:val="left"/>
      <w:pPr>
        <w:ind w:left="720" w:hanging="360"/>
      </w:pPr>
      <w:rPr>
        <w:rFonts w:ascii="Symbol" w:hAnsi="Symbol" w:hint="default"/>
      </w:rPr>
    </w:lvl>
    <w:lvl w:ilvl="1" w:tplc="92EE2A3A">
      <w:start w:val="1"/>
      <w:numFmt w:val="bullet"/>
      <w:lvlText w:val="o"/>
      <w:lvlJc w:val="left"/>
      <w:pPr>
        <w:ind w:left="1440" w:hanging="360"/>
      </w:pPr>
      <w:rPr>
        <w:rFonts w:ascii="Symbol" w:hAnsi="Symbol" w:hint="default"/>
      </w:rPr>
    </w:lvl>
    <w:lvl w:ilvl="2" w:tplc="3D3A6874">
      <w:start w:val="1"/>
      <w:numFmt w:val="bullet"/>
      <w:lvlText w:val=""/>
      <w:lvlJc w:val="left"/>
      <w:pPr>
        <w:ind w:left="2160" w:hanging="360"/>
      </w:pPr>
      <w:rPr>
        <w:rFonts w:ascii="Symbol" w:hAnsi="Symbol" w:hint="default"/>
      </w:rPr>
    </w:lvl>
    <w:lvl w:ilvl="3" w:tplc="BFE43DD6">
      <w:start w:val="1"/>
      <w:numFmt w:val="bullet"/>
      <w:lvlText w:val=""/>
      <w:lvlJc w:val="left"/>
      <w:pPr>
        <w:ind w:left="2880" w:hanging="360"/>
      </w:pPr>
      <w:rPr>
        <w:rFonts w:ascii="Symbol" w:hAnsi="Symbol" w:hint="default"/>
      </w:rPr>
    </w:lvl>
    <w:lvl w:ilvl="4" w:tplc="97F4E8DC">
      <w:start w:val="1"/>
      <w:numFmt w:val="bullet"/>
      <w:lvlText w:val="o"/>
      <w:lvlJc w:val="left"/>
      <w:pPr>
        <w:ind w:left="3600" w:hanging="360"/>
      </w:pPr>
      <w:rPr>
        <w:rFonts w:ascii="Courier New" w:hAnsi="Courier New" w:hint="default"/>
      </w:rPr>
    </w:lvl>
    <w:lvl w:ilvl="5" w:tplc="E3C0FBB6">
      <w:start w:val="1"/>
      <w:numFmt w:val="bullet"/>
      <w:lvlText w:val=""/>
      <w:lvlJc w:val="left"/>
      <w:pPr>
        <w:ind w:left="4320" w:hanging="360"/>
      </w:pPr>
      <w:rPr>
        <w:rFonts w:ascii="Wingdings" w:hAnsi="Wingdings" w:hint="default"/>
      </w:rPr>
    </w:lvl>
    <w:lvl w:ilvl="6" w:tplc="18F0F17C">
      <w:start w:val="1"/>
      <w:numFmt w:val="bullet"/>
      <w:lvlText w:val=""/>
      <w:lvlJc w:val="left"/>
      <w:pPr>
        <w:ind w:left="5040" w:hanging="360"/>
      </w:pPr>
      <w:rPr>
        <w:rFonts w:ascii="Symbol" w:hAnsi="Symbol" w:hint="default"/>
      </w:rPr>
    </w:lvl>
    <w:lvl w:ilvl="7" w:tplc="A1D6F8BC">
      <w:start w:val="1"/>
      <w:numFmt w:val="bullet"/>
      <w:lvlText w:val="o"/>
      <w:lvlJc w:val="left"/>
      <w:pPr>
        <w:ind w:left="5760" w:hanging="360"/>
      </w:pPr>
      <w:rPr>
        <w:rFonts w:ascii="Courier New" w:hAnsi="Courier New" w:hint="default"/>
      </w:rPr>
    </w:lvl>
    <w:lvl w:ilvl="8" w:tplc="EC2E494C">
      <w:start w:val="1"/>
      <w:numFmt w:val="bullet"/>
      <w:lvlText w:val=""/>
      <w:lvlJc w:val="left"/>
      <w:pPr>
        <w:ind w:left="6480" w:hanging="360"/>
      </w:pPr>
      <w:rPr>
        <w:rFonts w:ascii="Wingdings" w:hAnsi="Wingdings" w:hint="default"/>
      </w:rPr>
    </w:lvl>
  </w:abstractNum>
  <w:abstractNum w:abstractNumId="60" w15:restartNumberingAfterBreak="0">
    <w:nsid w:val="50C5D2C0"/>
    <w:multiLevelType w:val="hybridMultilevel"/>
    <w:tmpl w:val="FFFFFFFF"/>
    <w:lvl w:ilvl="0" w:tplc="565201BA">
      <w:start w:val="1"/>
      <w:numFmt w:val="bullet"/>
      <w:lvlText w:val=""/>
      <w:lvlJc w:val="left"/>
      <w:pPr>
        <w:ind w:left="720" w:hanging="360"/>
      </w:pPr>
      <w:rPr>
        <w:rFonts w:ascii="Symbol" w:hAnsi="Symbol" w:hint="default"/>
      </w:rPr>
    </w:lvl>
    <w:lvl w:ilvl="1" w:tplc="A2CE5F26">
      <w:start w:val="1"/>
      <w:numFmt w:val="bullet"/>
      <w:lvlText w:val="o"/>
      <w:lvlJc w:val="left"/>
      <w:pPr>
        <w:ind w:left="1440" w:hanging="360"/>
      </w:pPr>
      <w:rPr>
        <w:rFonts w:ascii="Courier New" w:hAnsi="Courier New" w:hint="default"/>
      </w:rPr>
    </w:lvl>
    <w:lvl w:ilvl="2" w:tplc="996E782E">
      <w:start w:val="1"/>
      <w:numFmt w:val="bullet"/>
      <w:lvlText w:val=""/>
      <w:lvlJc w:val="left"/>
      <w:pPr>
        <w:ind w:left="2160" w:hanging="360"/>
      </w:pPr>
      <w:rPr>
        <w:rFonts w:ascii="Wingdings" w:hAnsi="Wingdings" w:hint="default"/>
      </w:rPr>
    </w:lvl>
    <w:lvl w:ilvl="3" w:tplc="0F50E568">
      <w:start w:val="1"/>
      <w:numFmt w:val="bullet"/>
      <w:lvlText w:val=""/>
      <w:lvlJc w:val="left"/>
      <w:pPr>
        <w:ind w:left="2880" w:hanging="360"/>
      </w:pPr>
      <w:rPr>
        <w:rFonts w:ascii="Symbol" w:hAnsi="Symbol" w:hint="default"/>
      </w:rPr>
    </w:lvl>
    <w:lvl w:ilvl="4" w:tplc="5588C9F0">
      <w:start w:val="1"/>
      <w:numFmt w:val="bullet"/>
      <w:lvlText w:val="o"/>
      <w:lvlJc w:val="left"/>
      <w:pPr>
        <w:ind w:left="3600" w:hanging="360"/>
      </w:pPr>
      <w:rPr>
        <w:rFonts w:ascii="Courier New" w:hAnsi="Courier New" w:hint="default"/>
      </w:rPr>
    </w:lvl>
    <w:lvl w:ilvl="5" w:tplc="9EA48612">
      <w:start w:val="1"/>
      <w:numFmt w:val="bullet"/>
      <w:lvlText w:val=""/>
      <w:lvlJc w:val="left"/>
      <w:pPr>
        <w:ind w:left="4320" w:hanging="360"/>
      </w:pPr>
      <w:rPr>
        <w:rFonts w:ascii="Wingdings" w:hAnsi="Wingdings" w:hint="default"/>
      </w:rPr>
    </w:lvl>
    <w:lvl w:ilvl="6" w:tplc="070E15DC">
      <w:start w:val="1"/>
      <w:numFmt w:val="bullet"/>
      <w:lvlText w:val=""/>
      <w:lvlJc w:val="left"/>
      <w:pPr>
        <w:ind w:left="5040" w:hanging="360"/>
      </w:pPr>
      <w:rPr>
        <w:rFonts w:ascii="Symbol" w:hAnsi="Symbol" w:hint="default"/>
      </w:rPr>
    </w:lvl>
    <w:lvl w:ilvl="7" w:tplc="E5F219DE">
      <w:start w:val="1"/>
      <w:numFmt w:val="bullet"/>
      <w:lvlText w:val="o"/>
      <w:lvlJc w:val="left"/>
      <w:pPr>
        <w:ind w:left="5760" w:hanging="360"/>
      </w:pPr>
      <w:rPr>
        <w:rFonts w:ascii="Courier New" w:hAnsi="Courier New" w:hint="default"/>
      </w:rPr>
    </w:lvl>
    <w:lvl w:ilvl="8" w:tplc="9D16F7AE">
      <w:start w:val="1"/>
      <w:numFmt w:val="bullet"/>
      <w:lvlText w:val=""/>
      <w:lvlJc w:val="left"/>
      <w:pPr>
        <w:ind w:left="6480" w:hanging="360"/>
      </w:pPr>
      <w:rPr>
        <w:rFonts w:ascii="Wingdings" w:hAnsi="Wingdings" w:hint="default"/>
      </w:rPr>
    </w:lvl>
  </w:abstractNum>
  <w:abstractNum w:abstractNumId="61" w15:restartNumberingAfterBreak="0">
    <w:nsid w:val="5166BF99"/>
    <w:multiLevelType w:val="hybridMultilevel"/>
    <w:tmpl w:val="AA26F946"/>
    <w:lvl w:ilvl="0" w:tplc="B34262B8">
      <w:start w:val="1"/>
      <w:numFmt w:val="lowerLetter"/>
      <w:lvlText w:val="%1."/>
      <w:lvlJc w:val="left"/>
      <w:pPr>
        <w:ind w:left="360" w:hanging="360"/>
      </w:pPr>
    </w:lvl>
    <w:lvl w:ilvl="1" w:tplc="B09AB132">
      <w:start w:val="1"/>
      <w:numFmt w:val="lowerLetter"/>
      <w:lvlText w:val="%2."/>
      <w:lvlJc w:val="left"/>
      <w:pPr>
        <w:ind w:left="1080" w:hanging="360"/>
      </w:pPr>
    </w:lvl>
    <w:lvl w:ilvl="2" w:tplc="80EC5402">
      <w:start w:val="1"/>
      <w:numFmt w:val="lowerRoman"/>
      <w:lvlText w:val="%3."/>
      <w:lvlJc w:val="right"/>
      <w:pPr>
        <w:ind w:left="1800" w:hanging="180"/>
      </w:pPr>
    </w:lvl>
    <w:lvl w:ilvl="3" w:tplc="6914ACFE">
      <w:start w:val="1"/>
      <w:numFmt w:val="decimal"/>
      <w:lvlText w:val="%4."/>
      <w:lvlJc w:val="left"/>
      <w:pPr>
        <w:ind w:left="2520" w:hanging="360"/>
      </w:pPr>
    </w:lvl>
    <w:lvl w:ilvl="4" w:tplc="23306FBE">
      <w:start w:val="1"/>
      <w:numFmt w:val="lowerLetter"/>
      <w:lvlText w:val="%5."/>
      <w:lvlJc w:val="left"/>
      <w:pPr>
        <w:ind w:left="3240" w:hanging="360"/>
      </w:pPr>
    </w:lvl>
    <w:lvl w:ilvl="5" w:tplc="323CAD50">
      <w:start w:val="1"/>
      <w:numFmt w:val="lowerRoman"/>
      <w:lvlText w:val="%6."/>
      <w:lvlJc w:val="right"/>
      <w:pPr>
        <w:ind w:left="3960" w:hanging="180"/>
      </w:pPr>
    </w:lvl>
    <w:lvl w:ilvl="6" w:tplc="6DC2288A">
      <w:start w:val="1"/>
      <w:numFmt w:val="decimal"/>
      <w:lvlText w:val="%7."/>
      <w:lvlJc w:val="left"/>
      <w:pPr>
        <w:ind w:left="4680" w:hanging="360"/>
      </w:pPr>
    </w:lvl>
    <w:lvl w:ilvl="7" w:tplc="A6628744">
      <w:start w:val="1"/>
      <w:numFmt w:val="lowerLetter"/>
      <w:lvlText w:val="%8."/>
      <w:lvlJc w:val="left"/>
      <w:pPr>
        <w:ind w:left="5400" w:hanging="360"/>
      </w:pPr>
    </w:lvl>
    <w:lvl w:ilvl="8" w:tplc="AD40E228">
      <w:start w:val="1"/>
      <w:numFmt w:val="lowerRoman"/>
      <w:lvlText w:val="%9."/>
      <w:lvlJc w:val="right"/>
      <w:pPr>
        <w:ind w:left="6120" w:hanging="180"/>
      </w:pPr>
    </w:lvl>
  </w:abstractNum>
  <w:abstractNum w:abstractNumId="62" w15:restartNumberingAfterBreak="0">
    <w:nsid w:val="55462649"/>
    <w:multiLevelType w:val="multilevel"/>
    <w:tmpl w:val="ED2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90BABBA"/>
    <w:multiLevelType w:val="hybridMultilevel"/>
    <w:tmpl w:val="2864E9C2"/>
    <w:lvl w:ilvl="0" w:tplc="5B621FE6">
      <w:start w:val="1"/>
      <w:numFmt w:val="bullet"/>
      <w:lvlText w:val=""/>
      <w:lvlJc w:val="left"/>
      <w:pPr>
        <w:ind w:left="2160" w:hanging="360"/>
      </w:pPr>
      <w:rPr>
        <w:rFonts w:ascii="Wingdings" w:hAnsi="Wingdings" w:hint="default"/>
      </w:rPr>
    </w:lvl>
    <w:lvl w:ilvl="1" w:tplc="35E4F0BA">
      <w:start w:val="1"/>
      <w:numFmt w:val="bullet"/>
      <w:lvlText w:val="o"/>
      <w:lvlJc w:val="left"/>
      <w:pPr>
        <w:ind w:left="1440" w:hanging="360"/>
      </w:pPr>
      <w:rPr>
        <w:rFonts w:ascii="Courier New" w:hAnsi="Courier New" w:hint="default"/>
      </w:rPr>
    </w:lvl>
    <w:lvl w:ilvl="2" w:tplc="C7AEE4D0">
      <w:start w:val="1"/>
      <w:numFmt w:val="bullet"/>
      <w:lvlText w:val=""/>
      <w:lvlJc w:val="left"/>
      <w:pPr>
        <w:ind w:left="2160" w:hanging="360"/>
      </w:pPr>
      <w:rPr>
        <w:rFonts w:ascii="Wingdings" w:hAnsi="Wingdings" w:hint="default"/>
      </w:rPr>
    </w:lvl>
    <w:lvl w:ilvl="3" w:tplc="C6901448">
      <w:start w:val="1"/>
      <w:numFmt w:val="bullet"/>
      <w:lvlText w:val=""/>
      <w:lvlJc w:val="left"/>
      <w:pPr>
        <w:ind w:left="2880" w:hanging="360"/>
      </w:pPr>
      <w:rPr>
        <w:rFonts w:ascii="Symbol" w:hAnsi="Symbol" w:hint="default"/>
      </w:rPr>
    </w:lvl>
    <w:lvl w:ilvl="4" w:tplc="751AC598">
      <w:start w:val="1"/>
      <w:numFmt w:val="bullet"/>
      <w:lvlText w:val="o"/>
      <w:lvlJc w:val="left"/>
      <w:pPr>
        <w:ind w:left="3600" w:hanging="360"/>
      </w:pPr>
      <w:rPr>
        <w:rFonts w:ascii="Courier New" w:hAnsi="Courier New" w:hint="default"/>
      </w:rPr>
    </w:lvl>
    <w:lvl w:ilvl="5" w:tplc="F91423B8">
      <w:start w:val="1"/>
      <w:numFmt w:val="bullet"/>
      <w:lvlText w:val=""/>
      <w:lvlJc w:val="left"/>
      <w:pPr>
        <w:ind w:left="4320" w:hanging="360"/>
      </w:pPr>
      <w:rPr>
        <w:rFonts w:ascii="Wingdings" w:hAnsi="Wingdings" w:hint="default"/>
      </w:rPr>
    </w:lvl>
    <w:lvl w:ilvl="6" w:tplc="A8C06858">
      <w:start w:val="1"/>
      <w:numFmt w:val="bullet"/>
      <w:lvlText w:val=""/>
      <w:lvlJc w:val="left"/>
      <w:pPr>
        <w:ind w:left="5040" w:hanging="360"/>
      </w:pPr>
      <w:rPr>
        <w:rFonts w:ascii="Symbol" w:hAnsi="Symbol" w:hint="default"/>
      </w:rPr>
    </w:lvl>
    <w:lvl w:ilvl="7" w:tplc="52CA8D24">
      <w:start w:val="1"/>
      <w:numFmt w:val="bullet"/>
      <w:lvlText w:val="o"/>
      <w:lvlJc w:val="left"/>
      <w:pPr>
        <w:ind w:left="5760" w:hanging="360"/>
      </w:pPr>
      <w:rPr>
        <w:rFonts w:ascii="Courier New" w:hAnsi="Courier New" w:hint="default"/>
      </w:rPr>
    </w:lvl>
    <w:lvl w:ilvl="8" w:tplc="00225B80">
      <w:start w:val="1"/>
      <w:numFmt w:val="bullet"/>
      <w:lvlText w:val=""/>
      <w:lvlJc w:val="left"/>
      <w:pPr>
        <w:ind w:left="6480" w:hanging="360"/>
      </w:pPr>
      <w:rPr>
        <w:rFonts w:ascii="Wingdings" w:hAnsi="Wingdings" w:hint="default"/>
      </w:rPr>
    </w:lvl>
  </w:abstractNum>
  <w:abstractNum w:abstractNumId="64" w15:restartNumberingAfterBreak="0">
    <w:nsid w:val="5917404A"/>
    <w:multiLevelType w:val="hybridMultilevel"/>
    <w:tmpl w:val="1A047A7C"/>
    <w:lvl w:ilvl="0" w:tplc="6396FA16">
      <w:start w:val="1"/>
      <w:numFmt w:val="bullet"/>
      <w:lvlText w:val=""/>
      <w:lvlJc w:val="left"/>
      <w:pPr>
        <w:ind w:left="720" w:hanging="360"/>
      </w:pPr>
      <w:rPr>
        <w:rFonts w:ascii="Symbol" w:hAnsi="Symbol" w:hint="default"/>
      </w:rPr>
    </w:lvl>
    <w:lvl w:ilvl="1" w:tplc="D53A9898">
      <w:start w:val="1"/>
      <w:numFmt w:val="bullet"/>
      <w:lvlText w:val="o"/>
      <w:lvlJc w:val="left"/>
      <w:pPr>
        <w:ind w:left="1440" w:hanging="360"/>
      </w:pPr>
      <w:rPr>
        <w:rFonts w:ascii="Courier New" w:hAnsi="Courier New" w:hint="default"/>
      </w:rPr>
    </w:lvl>
    <w:lvl w:ilvl="2" w:tplc="87F8C02E">
      <w:start w:val="1"/>
      <w:numFmt w:val="bullet"/>
      <w:lvlText w:val=""/>
      <w:lvlJc w:val="left"/>
      <w:pPr>
        <w:ind w:left="2160" w:hanging="360"/>
      </w:pPr>
      <w:rPr>
        <w:rFonts w:ascii="Wingdings" w:hAnsi="Wingdings" w:hint="default"/>
      </w:rPr>
    </w:lvl>
    <w:lvl w:ilvl="3" w:tplc="16029FD4">
      <w:start w:val="1"/>
      <w:numFmt w:val="bullet"/>
      <w:lvlText w:val=""/>
      <w:lvlJc w:val="left"/>
      <w:pPr>
        <w:ind w:left="2880" w:hanging="360"/>
      </w:pPr>
      <w:rPr>
        <w:rFonts w:ascii="Symbol" w:hAnsi="Symbol" w:hint="default"/>
      </w:rPr>
    </w:lvl>
    <w:lvl w:ilvl="4" w:tplc="182CD984">
      <w:start w:val="1"/>
      <w:numFmt w:val="bullet"/>
      <w:lvlText w:val="o"/>
      <w:lvlJc w:val="left"/>
      <w:pPr>
        <w:ind w:left="3600" w:hanging="360"/>
      </w:pPr>
      <w:rPr>
        <w:rFonts w:ascii="Courier New" w:hAnsi="Courier New" w:hint="default"/>
      </w:rPr>
    </w:lvl>
    <w:lvl w:ilvl="5" w:tplc="249AA120">
      <w:start w:val="1"/>
      <w:numFmt w:val="bullet"/>
      <w:lvlText w:val=""/>
      <w:lvlJc w:val="left"/>
      <w:pPr>
        <w:ind w:left="4320" w:hanging="360"/>
      </w:pPr>
      <w:rPr>
        <w:rFonts w:ascii="Wingdings" w:hAnsi="Wingdings" w:hint="default"/>
      </w:rPr>
    </w:lvl>
    <w:lvl w:ilvl="6" w:tplc="BB5A099C">
      <w:start w:val="1"/>
      <w:numFmt w:val="bullet"/>
      <w:lvlText w:val=""/>
      <w:lvlJc w:val="left"/>
      <w:pPr>
        <w:ind w:left="5040" w:hanging="360"/>
      </w:pPr>
      <w:rPr>
        <w:rFonts w:ascii="Symbol" w:hAnsi="Symbol" w:hint="default"/>
      </w:rPr>
    </w:lvl>
    <w:lvl w:ilvl="7" w:tplc="0FDA875A">
      <w:start w:val="1"/>
      <w:numFmt w:val="bullet"/>
      <w:lvlText w:val="o"/>
      <w:lvlJc w:val="left"/>
      <w:pPr>
        <w:ind w:left="5760" w:hanging="360"/>
      </w:pPr>
      <w:rPr>
        <w:rFonts w:ascii="Courier New" w:hAnsi="Courier New" w:hint="default"/>
      </w:rPr>
    </w:lvl>
    <w:lvl w:ilvl="8" w:tplc="FF589000">
      <w:start w:val="1"/>
      <w:numFmt w:val="bullet"/>
      <w:lvlText w:val=""/>
      <w:lvlJc w:val="left"/>
      <w:pPr>
        <w:ind w:left="6480" w:hanging="360"/>
      </w:pPr>
      <w:rPr>
        <w:rFonts w:ascii="Wingdings" w:hAnsi="Wingdings" w:hint="default"/>
      </w:rPr>
    </w:lvl>
  </w:abstractNum>
  <w:abstractNum w:abstractNumId="65" w15:restartNumberingAfterBreak="0">
    <w:nsid w:val="5AA7789F"/>
    <w:multiLevelType w:val="hybridMultilevel"/>
    <w:tmpl w:val="88EEB0FC"/>
    <w:lvl w:ilvl="0" w:tplc="19CE3B0E">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6" w15:restartNumberingAfterBreak="0">
    <w:nsid w:val="5B184460"/>
    <w:multiLevelType w:val="hybridMultilevel"/>
    <w:tmpl w:val="FFFFFFFF"/>
    <w:lvl w:ilvl="0" w:tplc="9E907EB8">
      <w:start w:val="1"/>
      <w:numFmt w:val="bullet"/>
      <w:lvlText w:val=""/>
      <w:lvlJc w:val="left"/>
      <w:pPr>
        <w:ind w:left="720" w:hanging="360"/>
      </w:pPr>
      <w:rPr>
        <w:rFonts w:ascii="Symbol" w:hAnsi="Symbol" w:hint="default"/>
      </w:rPr>
    </w:lvl>
    <w:lvl w:ilvl="1" w:tplc="BCDE345A">
      <w:start w:val="1"/>
      <w:numFmt w:val="bullet"/>
      <w:lvlText w:val="o"/>
      <w:lvlJc w:val="left"/>
      <w:pPr>
        <w:ind w:left="1440" w:hanging="360"/>
      </w:pPr>
      <w:rPr>
        <w:rFonts w:ascii="Courier New" w:hAnsi="Courier New" w:hint="default"/>
      </w:rPr>
    </w:lvl>
    <w:lvl w:ilvl="2" w:tplc="D9AC3AB2">
      <w:start w:val="1"/>
      <w:numFmt w:val="bullet"/>
      <w:lvlText w:val=""/>
      <w:lvlJc w:val="left"/>
      <w:pPr>
        <w:ind w:left="2160" w:hanging="360"/>
      </w:pPr>
      <w:rPr>
        <w:rFonts w:ascii="Wingdings" w:hAnsi="Wingdings" w:hint="default"/>
      </w:rPr>
    </w:lvl>
    <w:lvl w:ilvl="3" w:tplc="230E5544">
      <w:start w:val="1"/>
      <w:numFmt w:val="bullet"/>
      <w:lvlText w:val=""/>
      <w:lvlJc w:val="left"/>
      <w:pPr>
        <w:ind w:left="2880" w:hanging="360"/>
      </w:pPr>
      <w:rPr>
        <w:rFonts w:ascii="Symbol" w:hAnsi="Symbol" w:hint="default"/>
      </w:rPr>
    </w:lvl>
    <w:lvl w:ilvl="4" w:tplc="8612D4F8">
      <w:start w:val="1"/>
      <w:numFmt w:val="bullet"/>
      <w:lvlText w:val="o"/>
      <w:lvlJc w:val="left"/>
      <w:pPr>
        <w:ind w:left="3600" w:hanging="360"/>
      </w:pPr>
      <w:rPr>
        <w:rFonts w:ascii="Courier New" w:hAnsi="Courier New" w:hint="default"/>
      </w:rPr>
    </w:lvl>
    <w:lvl w:ilvl="5" w:tplc="C63C84FE">
      <w:start w:val="1"/>
      <w:numFmt w:val="bullet"/>
      <w:lvlText w:val=""/>
      <w:lvlJc w:val="left"/>
      <w:pPr>
        <w:ind w:left="4320" w:hanging="360"/>
      </w:pPr>
      <w:rPr>
        <w:rFonts w:ascii="Wingdings" w:hAnsi="Wingdings" w:hint="default"/>
      </w:rPr>
    </w:lvl>
    <w:lvl w:ilvl="6" w:tplc="7CFEAF8E">
      <w:start w:val="1"/>
      <w:numFmt w:val="bullet"/>
      <w:lvlText w:val=""/>
      <w:lvlJc w:val="left"/>
      <w:pPr>
        <w:ind w:left="5040" w:hanging="360"/>
      </w:pPr>
      <w:rPr>
        <w:rFonts w:ascii="Symbol" w:hAnsi="Symbol" w:hint="default"/>
      </w:rPr>
    </w:lvl>
    <w:lvl w:ilvl="7" w:tplc="46BE5C78">
      <w:start w:val="1"/>
      <w:numFmt w:val="bullet"/>
      <w:lvlText w:val="o"/>
      <w:lvlJc w:val="left"/>
      <w:pPr>
        <w:ind w:left="5760" w:hanging="360"/>
      </w:pPr>
      <w:rPr>
        <w:rFonts w:ascii="Courier New" w:hAnsi="Courier New" w:hint="default"/>
      </w:rPr>
    </w:lvl>
    <w:lvl w:ilvl="8" w:tplc="C610F9E4">
      <w:start w:val="1"/>
      <w:numFmt w:val="bullet"/>
      <w:lvlText w:val=""/>
      <w:lvlJc w:val="left"/>
      <w:pPr>
        <w:ind w:left="6480" w:hanging="360"/>
      </w:pPr>
      <w:rPr>
        <w:rFonts w:ascii="Wingdings" w:hAnsi="Wingdings" w:hint="default"/>
      </w:rPr>
    </w:lvl>
  </w:abstractNum>
  <w:abstractNum w:abstractNumId="67" w15:restartNumberingAfterBreak="0">
    <w:nsid w:val="5C360ED0"/>
    <w:multiLevelType w:val="hybridMultilevel"/>
    <w:tmpl w:val="728A86D8"/>
    <w:lvl w:ilvl="0" w:tplc="75F4B2BE">
      <w:start w:val="1"/>
      <w:numFmt w:val="bullet"/>
      <w:lvlText w:val=""/>
      <w:lvlJc w:val="left"/>
      <w:pPr>
        <w:ind w:left="1080" w:hanging="360"/>
      </w:pPr>
      <w:rPr>
        <w:rFonts w:ascii="Symbol" w:hAnsi="Symbol" w:hint="default"/>
      </w:rPr>
    </w:lvl>
    <w:lvl w:ilvl="1" w:tplc="C9182924">
      <w:start w:val="1"/>
      <w:numFmt w:val="bullet"/>
      <w:lvlText w:val="o"/>
      <w:lvlJc w:val="left"/>
      <w:pPr>
        <w:ind w:left="1800" w:hanging="360"/>
      </w:pPr>
      <w:rPr>
        <w:rFonts w:ascii="Courier New" w:hAnsi="Courier New" w:hint="default"/>
      </w:rPr>
    </w:lvl>
    <w:lvl w:ilvl="2" w:tplc="AE7C4C0C">
      <w:start w:val="1"/>
      <w:numFmt w:val="bullet"/>
      <w:lvlText w:val=""/>
      <w:lvlJc w:val="left"/>
      <w:pPr>
        <w:ind w:left="2520" w:hanging="360"/>
      </w:pPr>
      <w:rPr>
        <w:rFonts w:ascii="Wingdings" w:hAnsi="Wingdings" w:hint="default"/>
      </w:rPr>
    </w:lvl>
    <w:lvl w:ilvl="3" w:tplc="CADAA2F8">
      <w:start w:val="1"/>
      <w:numFmt w:val="bullet"/>
      <w:lvlText w:val=""/>
      <w:lvlJc w:val="left"/>
      <w:pPr>
        <w:ind w:left="3240" w:hanging="360"/>
      </w:pPr>
      <w:rPr>
        <w:rFonts w:ascii="Symbol" w:hAnsi="Symbol" w:hint="default"/>
      </w:rPr>
    </w:lvl>
    <w:lvl w:ilvl="4" w:tplc="72361C86">
      <w:start w:val="1"/>
      <w:numFmt w:val="bullet"/>
      <w:lvlText w:val="o"/>
      <w:lvlJc w:val="left"/>
      <w:pPr>
        <w:ind w:left="3960" w:hanging="360"/>
      </w:pPr>
      <w:rPr>
        <w:rFonts w:ascii="Courier New" w:hAnsi="Courier New" w:hint="default"/>
      </w:rPr>
    </w:lvl>
    <w:lvl w:ilvl="5" w:tplc="C9EABD44">
      <w:start w:val="1"/>
      <w:numFmt w:val="bullet"/>
      <w:lvlText w:val=""/>
      <w:lvlJc w:val="left"/>
      <w:pPr>
        <w:ind w:left="4680" w:hanging="360"/>
      </w:pPr>
      <w:rPr>
        <w:rFonts w:ascii="Wingdings" w:hAnsi="Wingdings" w:hint="default"/>
      </w:rPr>
    </w:lvl>
    <w:lvl w:ilvl="6" w:tplc="8C8C7F4E">
      <w:start w:val="1"/>
      <w:numFmt w:val="bullet"/>
      <w:lvlText w:val=""/>
      <w:lvlJc w:val="left"/>
      <w:pPr>
        <w:ind w:left="5400" w:hanging="360"/>
      </w:pPr>
      <w:rPr>
        <w:rFonts w:ascii="Symbol" w:hAnsi="Symbol" w:hint="default"/>
      </w:rPr>
    </w:lvl>
    <w:lvl w:ilvl="7" w:tplc="3F04D826">
      <w:start w:val="1"/>
      <w:numFmt w:val="bullet"/>
      <w:lvlText w:val="o"/>
      <w:lvlJc w:val="left"/>
      <w:pPr>
        <w:ind w:left="6120" w:hanging="360"/>
      </w:pPr>
      <w:rPr>
        <w:rFonts w:ascii="Courier New" w:hAnsi="Courier New" w:hint="default"/>
      </w:rPr>
    </w:lvl>
    <w:lvl w:ilvl="8" w:tplc="C10A4112">
      <w:start w:val="1"/>
      <w:numFmt w:val="bullet"/>
      <w:lvlText w:val=""/>
      <w:lvlJc w:val="left"/>
      <w:pPr>
        <w:ind w:left="6840" w:hanging="360"/>
      </w:pPr>
      <w:rPr>
        <w:rFonts w:ascii="Wingdings" w:hAnsi="Wingdings" w:hint="default"/>
      </w:rPr>
    </w:lvl>
  </w:abstractNum>
  <w:abstractNum w:abstractNumId="68" w15:restartNumberingAfterBreak="0">
    <w:nsid w:val="5DBF7B0C"/>
    <w:multiLevelType w:val="hybridMultilevel"/>
    <w:tmpl w:val="0AEC5646"/>
    <w:lvl w:ilvl="0" w:tplc="3FBED6D8">
      <w:start w:val="1"/>
      <w:numFmt w:val="bullet"/>
      <w:lvlText w:val=""/>
      <w:lvlJc w:val="left"/>
      <w:pPr>
        <w:ind w:left="720" w:hanging="360"/>
      </w:pPr>
      <w:rPr>
        <w:rFonts w:ascii="Symbol" w:hAnsi="Symbol" w:hint="default"/>
      </w:rPr>
    </w:lvl>
    <w:lvl w:ilvl="1" w:tplc="CF72D0E4">
      <w:start w:val="1"/>
      <w:numFmt w:val="bullet"/>
      <w:lvlText w:val="o"/>
      <w:lvlJc w:val="left"/>
      <w:pPr>
        <w:ind w:left="1440" w:hanging="360"/>
      </w:pPr>
      <w:rPr>
        <w:rFonts w:ascii="Courier New" w:hAnsi="Courier New" w:hint="default"/>
      </w:rPr>
    </w:lvl>
    <w:lvl w:ilvl="2" w:tplc="736A087E">
      <w:start w:val="1"/>
      <w:numFmt w:val="bullet"/>
      <w:lvlText w:val=""/>
      <w:lvlJc w:val="left"/>
      <w:pPr>
        <w:ind w:left="2160" w:hanging="360"/>
      </w:pPr>
      <w:rPr>
        <w:rFonts w:ascii="Wingdings" w:hAnsi="Wingdings" w:hint="default"/>
      </w:rPr>
    </w:lvl>
    <w:lvl w:ilvl="3" w:tplc="25CC8F9C">
      <w:start w:val="1"/>
      <w:numFmt w:val="bullet"/>
      <w:lvlText w:val=""/>
      <w:lvlJc w:val="left"/>
      <w:pPr>
        <w:ind w:left="2880" w:hanging="360"/>
      </w:pPr>
      <w:rPr>
        <w:rFonts w:ascii="Symbol" w:hAnsi="Symbol" w:hint="default"/>
      </w:rPr>
    </w:lvl>
    <w:lvl w:ilvl="4" w:tplc="C822772A">
      <w:start w:val="1"/>
      <w:numFmt w:val="bullet"/>
      <w:lvlText w:val="o"/>
      <w:lvlJc w:val="left"/>
      <w:pPr>
        <w:ind w:left="3600" w:hanging="360"/>
      </w:pPr>
      <w:rPr>
        <w:rFonts w:ascii="Courier New" w:hAnsi="Courier New" w:hint="default"/>
      </w:rPr>
    </w:lvl>
    <w:lvl w:ilvl="5" w:tplc="F1E21EB4">
      <w:start w:val="1"/>
      <w:numFmt w:val="bullet"/>
      <w:lvlText w:val=""/>
      <w:lvlJc w:val="left"/>
      <w:pPr>
        <w:ind w:left="4320" w:hanging="360"/>
      </w:pPr>
      <w:rPr>
        <w:rFonts w:ascii="Wingdings" w:hAnsi="Wingdings" w:hint="default"/>
      </w:rPr>
    </w:lvl>
    <w:lvl w:ilvl="6" w:tplc="451CBE8E">
      <w:start w:val="1"/>
      <w:numFmt w:val="bullet"/>
      <w:lvlText w:val=""/>
      <w:lvlJc w:val="left"/>
      <w:pPr>
        <w:ind w:left="5040" w:hanging="360"/>
      </w:pPr>
      <w:rPr>
        <w:rFonts w:ascii="Symbol" w:hAnsi="Symbol" w:hint="default"/>
      </w:rPr>
    </w:lvl>
    <w:lvl w:ilvl="7" w:tplc="EC3C3D58">
      <w:start w:val="1"/>
      <w:numFmt w:val="bullet"/>
      <w:lvlText w:val="o"/>
      <w:lvlJc w:val="left"/>
      <w:pPr>
        <w:ind w:left="5760" w:hanging="360"/>
      </w:pPr>
      <w:rPr>
        <w:rFonts w:ascii="Courier New" w:hAnsi="Courier New" w:hint="default"/>
      </w:rPr>
    </w:lvl>
    <w:lvl w:ilvl="8" w:tplc="BD32C95E">
      <w:start w:val="1"/>
      <w:numFmt w:val="bullet"/>
      <w:lvlText w:val=""/>
      <w:lvlJc w:val="left"/>
      <w:pPr>
        <w:ind w:left="6480" w:hanging="360"/>
      </w:pPr>
      <w:rPr>
        <w:rFonts w:ascii="Wingdings" w:hAnsi="Wingdings" w:hint="default"/>
      </w:rPr>
    </w:lvl>
  </w:abstractNum>
  <w:abstractNum w:abstractNumId="69" w15:restartNumberingAfterBreak="0">
    <w:nsid w:val="5DE940E5"/>
    <w:multiLevelType w:val="hybridMultilevel"/>
    <w:tmpl w:val="A9BAF92A"/>
    <w:lvl w:ilvl="0" w:tplc="6E6A7406">
      <w:start w:val="1"/>
      <w:numFmt w:val="bullet"/>
      <w:lvlText w:val=""/>
      <w:lvlJc w:val="left"/>
      <w:pPr>
        <w:ind w:left="720" w:hanging="360"/>
      </w:pPr>
      <w:rPr>
        <w:rFonts w:ascii="Wingdings" w:hAnsi="Wingdings" w:hint="default"/>
      </w:rPr>
    </w:lvl>
    <w:lvl w:ilvl="1" w:tplc="6D501566">
      <w:start w:val="1"/>
      <w:numFmt w:val="bullet"/>
      <w:lvlText w:val="o"/>
      <w:lvlJc w:val="left"/>
      <w:pPr>
        <w:ind w:left="1440" w:hanging="360"/>
      </w:pPr>
      <w:rPr>
        <w:rFonts w:ascii="Courier New" w:hAnsi="Courier New" w:hint="default"/>
      </w:rPr>
    </w:lvl>
    <w:lvl w:ilvl="2" w:tplc="42F05556">
      <w:start w:val="1"/>
      <w:numFmt w:val="bullet"/>
      <w:lvlText w:val=""/>
      <w:lvlJc w:val="left"/>
      <w:pPr>
        <w:ind w:left="2160" w:hanging="360"/>
      </w:pPr>
      <w:rPr>
        <w:rFonts w:ascii="Wingdings" w:hAnsi="Wingdings" w:hint="default"/>
      </w:rPr>
    </w:lvl>
    <w:lvl w:ilvl="3" w:tplc="5FAA97E6">
      <w:start w:val="1"/>
      <w:numFmt w:val="bullet"/>
      <w:lvlText w:val=""/>
      <w:lvlJc w:val="left"/>
      <w:pPr>
        <w:ind w:left="2880" w:hanging="360"/>
      </w:pPr>
      <w:rPr>
        <w:rFonts w:ascii="Symbol" w:hAnsi="Symbol" w:hint="default"/>
      </w:rPr>
    </w:lvl>
    <w:lvl w:ilvl="4" w:tplc="FE269B04">
      <w:start w:val="1"/>
      <w:numFmt w:val="bullet"/>
      <w:lvlText w:val="o"/>
      <w:lvlJc w:val="left"/>
      <w:pPr>
        <w:ind w:left="3600" w:hanging="360"/>
      </w:pPr>
      <w:rPr>
        <w:rFonts w:ascii="Courier New" w:hAnsi="Courier New" w:hint="default"/>
      </w:rPr>
    </w:lvl>
    <w:lvl w:ilvl="5" w:tplc="81807272">
      <w:start w:val="1"/>
      <w:numFmt w:val="bullet"/>
      <w:lvlText w:val=""/>
      <w:lvlJc w:val="left"/>
      <w:pPr>
        <w:ind w:left="4320" w:hanging="360"/>
      </w:pPr>
      <w:rPr>
        <w:rFonts w:ascii="Wingdings" w:hAnsi="Wingdings" w:hint="default"/>
      </w:rPr>
    </w:lvl>
    <w:lvl w:ilvl="6" w:tplc="F19C6DAA">
      <w:start w:val="1"/>
      <w:numFmt w:val="bullet"/>
      <w:lvlText w:val=""/>
      <w:lvlJc w:val="left"/>
      <w:pPr>
        <w:ind w:left="5040" w:hanging="360"/>
      </w:pPr>
      <w:rPr>
        <w:rFonts w:ascii="Symbol" w:hAnsi="Symbol" w:hint="default"/>
      </w:rPr>
    </w:lvl>
    <w:lvl w:ilvl="7" w:tplc="B002CF2A">
      <w:start w:val="1"/>
      <w:numFmt w:val="bullet"/>
      <w:lvlText w:val="o"/>
      <w:lvlJc w:val="left"/>
      <w:pPr>
        <w:ind w:left="5760" w:hanging="360"/>
      </w:pPr>
      <w:rPr>
        <w:rFonts w:ascii="Courier New" w:hAnsi="Courier New" w:hint="default"/>
      </w:rPr>
    </w:lvl>
    <w:lvl w:ilvl="8" w:tplc="38461D4E">
      <w:start w:val="1"/>
      <w:numFmt w:val="bullet"/>
      <w:lvlText w:val=""/>
      <w:lvlJc w:val="left"/>
      <w:pPr>
        <w:ind w:left="6480" w:hanging="360"/>
      </w:pPr>
      <w:rPr>
        <w:rFonts w:ascii="Wingdings" w:hAnsi="Wingdings" w:hint="default"/>
      </w:rPr>
    </w:lvl>
  </w:abstractNum>
  <w:abstractNum w:abstractNumId="70" w15:restartNumberingAfterBreak="0">
    <w:nsid w:val="5EFFEE85"/>
    <w:multiLevelType w:val="hybridMultilevel"/>
    <w:tmpl w:val="FE9891CA"/>
    <w:lvl w:ilvl="0" w:tplc="5762D9C6">
      <w:start w:val="1"/>
      <w:numFmt w:val="bullet"/>
      <w:lvlText w:val="o"/>
      <w:lvlJc w:val="left"/>
      <w:pPr>
        <w:ind w:left="1440" w:hanging="360"/>
      </w:pPr>
      <w:rPr>
        <w:rFonts w:ascii="Courier New" w:hAnsi="Courier New" w:hint="default"/>
      </w:rPr>
    </w:lvl>
    <w:lvl w:ilvl="1" w:tplc="26FAAC8C">
      <w:start w:val="1"/>
      <w:numFmt w:val="bullet"/>
      <w:lvlText w:val="o"/>
      <w:lvlJc w:val="left"/>
      <w:pPr>
        <w:ind w:left="2160" w:hanging="360"/>
      </w:pPr>
      <w:rPr>
        <w:rFonts w:ascii="Courier New" w:hAnsi="Courier New" w:hint="default"/>
      </w:rPr>
    </w:lvl>
    <w:lvl w:ilvl="2" w:tplc="1CF431BE">
      <w:start w:val="1"/>
      <w:numFmt w:val="bullet"/>
      <w:lvlText w:val=""/>
      <w:lvlJc w:val="left"/>
      <w:pPr>
        <w:ind w:left="2880" w:hanging="360"/>
      </w:pPr>
      <w:rPr>
        <w:rFonts w:ascii="Wingdings" w:hAnsi="Wingdings" w:hint="default"/>
      </w:rPr>
    </w:lvl>
    <w:lvl w:ilvl="3" w:tplc="C34A9DA0">
      <w:start w:val="1"/>
      <w:numFmt w:val="bullet"/>
      <w:lvlText w:val=""/>
      <w:lvlJc w:val="left"/>
      <w:pPr>
        <w:ind w:left="3600" w:hanging="360"/>
      </w:pPr>
      <w:rPr>
        <w:rFonts w:ascii="Symbol" w:hAnsi="Symbol" w:hint="default"/>
      </w:rPr>
    </w:lvl>
    <w:lvl w:ilvl="4" w:tplc="A566CADC">
      <w:start w:val="1"/>
      <w:numFmt w:val="bullet"/>
      <w:lvlText w:val="o"/>
      <w:lvlJc w:val="left"/>
      <w:pPr>
        <w:ind w:left="4320" w:hanging="360"/>
      </w:pPr>
      <w:rPr>
        <w:rFonts w:ascii="Courier New" w:hAnsi="Courier New" w:hint="default"/>
      </w:rPr>
    </w:lvl>
    <w:lvl w:ilvl="5" w:tplc="CEA4E49C">
      <w:start w:val="1"/>
      <w:numFmt w:val="bullet"/>
      <w:lvlText w:val=""/>
      <w:lvlJc w:val="left"/>
      <w:pPr>
        <w:ind w:left="5040" w:hanging="360"/>
      </w:pPr>
      <w:rPr>
        <w:rFonts w:ascii="Wingdings" w:hAnsi="Wingdings" w:hint="default"/>
      </w:rPr>
    </w:lvl>
    <w:lvl w:ilvl="6" w:tplc="D12AC2F4">
      <w:start w:val="1"/>
      <w:numFmt w:val="bullet"/>
      <w:lvlText w:val=""/>
      <w:lvlJc w:val="left"/>
      <w:pPr>
        <w:ind w:left="5760" w:hanging="360"/>
      </w:pPr>
      <w:rPr>
        <w:rFonts w:ascii="Symbol" w:hAnsi="Symbol" w:hint="default"/>
      </w:rPr>
    </w:lvl>
    <w:lvl w:ilvl="7" w:tplc="C2667558">
      <w:start w:val="1"/>
      <w:numFmt w:val="bullet"/>
      <w:lvlText w:val="o"/>
      <w:lvlJc w:val="left"/>
      <w:pPr>
        <w:ind w:left="6480" w:hanging="360"/>
      </w:pPr>
      <w:rPr>
        <w:rFonts w:ascii="Courier New" w:hAnsi="Courier New" w:hint="default"/>
      </w:rPr>
    </w:lvl>
    <w:lvl w:ilvl="8" w:tplc="266EA7A4">
      <w:start w:val="1"/>
      <w:numFmt w:val="bullet"/>
      <w:lvlText w:val=""/>
      <w:lvlJc w:val="left"/>
      <w:pPr>
        <w:ind w:left="7200" w:hanging="360"/>
      </w:pPr>
      <w:rPr>
        <w:rFonts w:ascii="Wingdings" w:hAnsi="Wingdings" w:hint="default"/>
      </w:rPr>
    </w:lvl>
  </w:abstractNum>
  <w:abstractNum w:abstractNumId="71" w15:restartNumberingAfterBreak="0">
    <w:nsid w:val="60D92D84"/>
    <w:multiLevelType w:val="multilevel"/>
    <w:tmpl w:val="B716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1C9CDD4"/>
    <w:multiLevelType w:val="hybridMultilevel"/>
    <w:tmpl w:val="0D34CFA2"/>
    <w:lvl w:ilvl="0" w:tplc="F65CD246">
      <w:start w:val="1"/>
      <w:numFmt w:val="bullet"/>
      <w:lvlText w:val=""/>
      <w:lvlJc w:val="left"/>
      <w:pPr>
        <w:ind w:left="720" w:hanging="360"/>
      </w:pPr>
      <w:rPr>
        <w:rFonts w:ascii="Wingdings" w:hAnsi="Wingdings" w:hint="default"/>
      </w:rPr>
    </w:lvl>
    <w:lvl w:ilvl="1" w:tplc="6C209234">
      <w:start w:val="1"/>
      <w:numFmt w:val="bullet"/>
      <w:lvlText w:val="o"/>
      <w:lvlJc w:val="left"/>
      <w:pPr>
        <w:ind w:left="1440" w:hanging="360"/>
      </w:pPr>
      <w:rPr>
        <w:rFonts w:ascii="Courier New" w:hAnsi="Courier New" w:hint="default"/>
      </w:rPr>
    </w:lvl>
    <w:lvl w:ilvl="2" w:tplc="6CA2E748">
      <w:start w:val="1"/>
      <w:numFmt w:val="bullet"/>
      <w:lvlText w:val=""/>
      <w:lvlJc w:val="left"/>
      <w:pPr>
        <w:ind w:left="2160" w:hanging="360"/>
      </w:pPr>
      <w:rPr>
        <w:rFonts w:ascii="Wingdings" w:hAnsi="Wingdings" w:hint="default"/>
      </w:rPr>
    </w:lvl>
    <w:lvl w:ilvl="3" w:tplc="648E136E">
      <w:start w:val="1"/>
      <w:numFmt w:val="bullet"/>
      <w:lvlText w:val=""/>
      <w:lvlJc w:val="left"/>
      <w:pPr>
        <w:ind w:left="2880" w:hanging="360"/>
      </w:pPr>
      <w:rPr>
        <w:rFonts w:ascii="Symbol" w:hAnsi="Symbol" w:hint="default"/>
      </w:rPr>
    </w:lvl>
    <w:lvl w:ilvl="4" w:tplc="C5A0165C">
      <w:start w:val="1"/>
      <w:numFmt w:val="bullet"/>
      <w:lvlText w:val="o"/>
      <w:lvlJc w:val="left"/>
      <w:pPr>
        <w:ind w:left="3600" w:hanging="360"/>
      </w:pPr>
      <w:rPr>
        <w:rFonts w:ascii="Courier New" w:hAnsi="Courier New" w:hint="default"/>
      </w:rPr>
    </w:lvl>
    <w:lvl w:ilvl="5" w:tplc="49E2F71A">
      <w:start w:val="1"/>
      <w:numFmt w:val="bullet"/>
      <w:lvlText w:val=""/>
      <w:lvlJc w:val="left"/>
      <w:pPr>
        <w:ind w:left="4320" w:hanging="360"/>
      </w:pPr>
      <w:rPr>
        <w:rFonts w:ascii="Wingdings" w:hAnsi="Wingdings" w:hint="default"/>
      </w:rPr>
    </w:lvl>
    <w:lvl w:ilvl="6" w:tplc="5C9671BC">
      <w:start w:val="1"/>
      <w:numFmt w:val="bullet"/>
      <w:lvlText w:val=""/>
      <w:lvlJc w:val="left"/>
      <w:pPr>
        <w:ind w:left="5040" w:hanging="360"/>
      </w:pPr>
      <w:rPr>
        <w:rFonts w:ascii="Symbol" w:hAnsi="Symbol" w:hint="default"/>
      </w:rPr>
    </w:lvl>
    <w:lvl w:ilvl="7" w:tplc="A2DC7F8E">
      <w:start w:val="1"/>
      <w:numFmt w:val="bullet"/>
      <w:lvlText w:val="o"/>
      <w:lvlJc w:val="left"/>
      <w:pPr>
        <w:ind w:left="5760" w:hanging="360"/>
      </w:pPr>
      <w:rPr>
        <w:rFonts w:ascii="Courier New" w:hAnsi="Courier New" w:hint="default"/>
      </w:rPr>
    </w:lvl>
    <w:lvl w:ilvl="8" w:tplc="0D745FA4">
      <w:start w:val="1"/>
      <w:numFmt w:val="bullet"/>
      <w:lvlText w:val=""/>
      <w:lvlJc w:val="left"/>
      <w:pPr>
        <w:ind w:left="6480" w:hanging="360"/>
      </w:pPr>
      <w:rPr>
        <w:rFonts w:ascii="Wingdings" w:hAnsi="Wingdings" w:hint="default"/>
      </w:rPr>
    </w:lvl>
  </w:abstractNum>
  <w:abstractNum w:abstractNumId="73" w15:restartNumberingAfterBreak="0">
    <w:nsid w:val="65068A8A"/>
    <w:multiLevelType w:val="hybridMultilevel"/>
    <w:tmpl w:val="C6F41752"/>
    <w:lvl w:ilvl="0" w:tplc="EC46CE7E">
      <w:start w:val="1"/>
      <w:numFmt w:val="bullet"/>
      <w:lvlText w:val=""/>
      <w:lvlJc w:val="left"/>
      <w:pPr>
        <w:ind w:left="720" w:hanging="360"/>
      </w:pPr>
      <w:rPr>
        <w:rFonts w:ascii="Wingdings" w:hAnsi="Wingdings" w:hint="default"/>
      </w:rPr>
    </w:lvl>
    <w:lvl w:ilvl="1" w:tplc="31ECAC52">
      <w:start w:val="1"/>
      <w:numFmt w:val="bullet"/>
      <w:lvlText w:val="o"/>
      <w:lvlJc w:val="left"/>
      <w:pPr>
        <w:ind w:left="1440" w:hanging="360"/>
      </w:pPr>
      <w:rPr>
        <w:rFonts w:ascii="Courier New" w:hAnsi="Courier New" w:hint="default"/>
      </w:rPr>
    </w:lvl>
    <w:lvl w:ilvl="2" w:tplc="4844B18E">
      <w:start w:val="1"/>
      <w:numFmt w:val="bullet"/>
      <w:lvlText w:val=""/>
      <w:lvlJc w:val="left"/>
      <w:pPr>
        <w:ind w:left="2160" w:hanging="360"/>
      </w:pPr>
      <w:rPr>
        <w:rFonts w:ascii="Wingdings" w:hAnsi="Wingdings" w:hint="default"/>
      </w:rPr>
    </w:lvl>
    <w:lvl w:ilvl="3" w:tplc="044A0B02">
      <w:start w:val="1"/>
      <w:numFmt w:val="bullet"/>
      <w:lvlText w:val=""/>
      <w:lvlJc w:val="left"/>
      <w:pPr>
        <w:ind w:left="2880" w:hanging="360"/>
      </w:pPr>
      <w:rPr>
        <w:rFonts w:ascii="Symbol" w:hAnsi="Symbol" w:hint="default"/>
      </w:rPr>
    </w:lvl>
    <w:lvl w:ilvl="4" w:tplc="8FF40F3C">
      <w:start w:val="1"/>
      <w:numFmt w:val="bullet"/>
      <w:lvlText w:val="o"/>
      <w:lvlJc w:val="left"/>
      <w:pPr>
        <w:ind w:left="3600" w:hanging="360"/>
      </w:pPr>
      <w:rPr>
        <w:rFonts w:ascii="Courier New" w:hAnsi="Courier New" w:hint="default"/>
      </w:rPr>
    </w:lvl>
    <w:lvl w:ilvl="5" w:tplc="EE3CFCE2">
      <w:start w:val="1"/>
      <w:numFmt w:val="bullet"/>
      <w:lvlText w:val=""/>
      <w:lvlJc w:val="left"/>
      <w:pPr>
        <w:ind w:left="4320" w:hanging="360"/>
      </w:pPr>
      <w:rPr>
        <w:rFonts w:ascii="Wingdings" w:hAnsi="Wingdings" w:hint="default"/>
      </w:rPr>
    </w:lvl>
    <w:lvl w:ilvl="6" w:tplc="2AE4B3E2">
      <w:start w:val="1"/>
      <w:numFmt w:val="bullet"/>
      <w:lvlText w:val=""/>
      <w:lvlJc w:val="left"/>
      <w:pPr>
        <w:ind w:left="5040" w:hanging="360"/>
      </w:pPr>
      <w:rPr>
        <w:rFonts w:ascii="Symbol" w:hAnsi="Symbol" w:hint="default"/>
      </w:rPr>
    </w:lvl>
    <w:lvl w:ilvl="7" w:tplc="70943CB6">
      <w:start w:val="1"/>
      <w:numFmt w:val="bullet"/>
      <w:lvlText w:val="o"/>
      <w:lvlJc w:val="left"/>
      <w:pPr>
        <w:ind w:left="5760" w:hanging="360"/>
      </w:pPr>
      <w:rPr>
        <w:rFonts w:ascii="Courier New" w:hAnsi="Courier New" w:hint="default"/>
      </w:rPr>
    </w:lvl>
    <w:lvl w:ilvl="8" w:tplc="8CAAB78E">
      <w:start w:val="1"/>
      <w:numFmt w:val="bullet"/>
      <w:lvlText w:val=""/>
      <w:lvlJc w:val="left"/>
      <w:pPr>
        <w:ind w:left="6480" w:hanging="360"/>
      </w:pPr>
      <w:rPr>
        <w:rFonts w:ascii="Wingdings" w:hAnsi="Wingdings" w:hint="default"/>
      </w:rPr>
    </w:lvl>
  </w:abstractNum>
  <w:abstractNum w:abstractNumId="74" w15:restartNumberingAfterBreak="0">
    <w:nsid w:val="661B599C"/>
    <w:multiLevelType w:val="hybridMultilevel"/>
    <w:tmpl w:val="BD90EE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0" w:hanging="360"/>
      </w:pPr>
      <w:rPr>
        <w:rFonts w:ascii="Courier New" w:hAnsi="Courier New" w:cs="Courier New" w:hint="default"/>
      </w:rPr>
    </w:lvl>
    <w:lvl w:ilvl="2" w:tplc="040B0005">
      <w:start w:val="1"/>
      <w:numFmt w:val="bullet"/>
      <w:lvlText w:val=""/>
      <w:lvlJc w:val="left"/>
      <w:pPr>
        <w:ind w:left="720" w:hanging="360"/>
      </w:pPr>
      <w:rPr>
        <w:rFonts w:ascii="Wingdings" w:hAnsi="Wingdings" w:hint="default"/>
      </w:rPr>
    </w:lvl>
    <w:lvl w:ilvl="3" w:tplc="040B0001">
      <w:start w:val="1"/>
      <w:numFmt w:val="bullet"/>
      <w:lvlText w:val=""/>
      <w:lvlJc w:val="left"/>
      <w:pPr>
        <w:ind w:left="1440" w:hanging="360"/>
      </w:pPr>
      <w:rPr>
        <w:rFonts w:ascii="Symbol" w:hAnsi="Symbol" w:hint="default"/>
      </w:rPr>
    </w:lvl>
    <w:lvl w:ilvl="4" w:tplc="040B0003" w:tentative="1">
      <w:start w:val="1"/>
      <w:numFmt w:val="bullet"/>
      <w:lvlText w:val="o"/>
      <w:lvlJc w:val="left"/>
      <w:pPr>
        <w:ind w:left="2160" w:hanging="360"/>
      </w:pPr>
      <w:rPr>
        <w:rFonts w:ascii="Courier New" w:hAnsi="Courier New" w:cs="Courier New" w:hint="default"/>
      </w:rPr>
    </w:lvl>
    <w:lvl w:ilvl="5" w:tplc="040B0005" w:tentative="1">
      <w:start w:val="1"/>
      <w:numFmt w:val="bullet"/>
      <w:lvlText w:val=""/>
      <w:lvlJc w:val="left"/>
      <w:pPr>
        <w:ind w:left="2880" w:hanging="360"/>
      </w:pPr>
      <w:rPr>
        <w:rFonts w:ascii="Wingdings" w:hAnsi="Wingdings" w:hint="default"/>
      </w:rPr>
    </w:lvl>
    <w:lvl w:ilvl="6" w:tplc="040B0001" w:tentative="1">
      <w:start w:val="1"/>
      <w:numFmt w:val="bullet"/>
      <w:lvlText w:val=""/>
      <w:lvlJc w:val="left"/>
      <w:pPr>
        <w:ind w:left="3600" w:hanging="360"/>
      </w:pPr>
      <w:rPr>
        <w:rFonts w:ascii="Symbol" w:hAnsi="Symbol" w:hint="default"/>
      </w:rPr>
    </w:lvl>
    <w:lvl w:ilvl="7" w:tplc="040B0003" w:tentative="1">
      <w:start w:val="1"/>
      <w:numFmt w:val="bullet"/>
      <w:lvlText w:val="o"/>
      <w:lvlJc w:val="left"/>
      <w:pPr>
        <w:ind w:left="4320" w:hanging="360"/>
      </w:pPr>
      <w:rPr>
        <w:rFonts w:ascii="Courier New" w:hAnsi="Courier New" w:cs="Courier New" w:hint="default"/>
      </w:rPr>
    </w:lvl>
    <w:lvl w:ilvl="8" w:tplc="040B0005" w:tentative="1">
      <w:start w:val="1"/>
      <w:numFmt w:val="bullet"/>
      <w:lvlText w:val=""/>
      <w:lvlJc w:val="left"/>
      <w:pPr>
        <w:ind w:left="5040" w:hanging="360"/>
      </w:pPr>
      <w:rPr>
        <w:rFonts w:ascii="Wingdings" w:hAnsi="Wingdings" w:hint="default"/>
      </w:rPr>
    </w:lvl>
  </w:abstractNum>
  <w:abstractNum w:abstractNumId="75" w15:restartNumberingAfterBreak="0">
    <w:nsid w:val="675A3507"/>
    <w:multiLevelType w:val="multilevel"/>
    <w:tmpl w:val="2F70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7E47182"/>
    <w:multiLevelType w:val="hybridMultilevel"/>
    <w:tmpl w:val="0672B6C2"/>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8DE67E1"/>
    <w:multiLevelType w:val="multilevel"/>
    <w:tmpl w:val="012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A3968DB"/>
    <w:multiLevelType w:val="multilevel"/>
    <w:tmpl w:val="BBDA0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6BABC4A7"/>
    <w:multiLevelType w:val="hybridMultilevel"/>
    <w:tmpl w:val="3E50F314"/>
    <w:lvl w:ilvl="0" w:tplc="0F48AD26">
      <w:start w:val="1"/>
      <w:numFmt w:val="bullet"/>
      <w:lvlText w:val=""/>
      <w:lvlJc w:val="left"/>
      <w:pPr>
        <w:ind w:left="720" w:hanging="360"/>
      </w:pPr>
      <w:rPr>
        <w:rFonts w:ascii="Symbol" w:hAnsi="Symbol" w:hint="default"/>
      </w:rPr>
    </w:lvl>
    <w:lvl w:ilvl="1" w:tplc="01A0B602">
      <w:start w:val="1"/>
      <w:numFmt w:val="bullet"/>
      <w:lvlText w:val="o"/>
      <w:lvlJc w:val="left"/>
      <w:pPr>
        <w:ind w:left="1440" w:hanging="360"/>
      </w:pPr>
      <w:rPr>
        <w:rFonts w:ascii="Courier New" w:hAnsi="Courier New" w:hint="default"/>
      </w:rPr>
    </w:lvl>
    <w:lvl w:ilvl="2" w:tplc="FAFAFCAC">
      <w:start w:val="1"/>
      <w:numFmt w:val="bullet"/>
      <w:lvlText w:val=""/>
      <w:lvlJc w:val="left"/>
      <w:pPr>
        <w:ind w:left="2160" w:hanging="360"/>
      </w:pPr>
      <w:rPr>
        <w:rFonts w:ascii="Wingdings" w:hAnsi="Wingdings" w:hint="default"/>
      </w:rPr>
    </w:lvl>
    <w:lvl w:ilvl="3" w:tplc="1DB40630">
      <w:start w:val="1"/>
      <w:numFmt w:val="bullet"/>
      <w:lvlText w:val=""/>
      <w:lvlJc w:val="left"/>
      <w:pPr>
        <w:ind w:left="2880" w:hanging="360"/>
      </w:pPr>
      <w:rPr>
        <w:rFonts w:ascii="Symbol" w:hAnsi="Symbol" w:hint="default"/>
      </w:rPr>
    </w:lvl>
    <w:lvl w:ilvl="4" w:tplc="ABFEB88E">
      <w:start w:val="1"/>
      <w:numFmt w:val="bullet"/>
      <w:lvlText w:val="o"/>
      <w:lvlJc w:val="left"/>
      <w:pPr>
        <w:ind w:left="3600" w:hanging="360"/>
      </w:pPr>
      <w:rPr>
        <w:rFonts w:ascii="Courier New" w:hAnsi="Courier New" w:hint="default"/>
      </w:rPr>
    </w:lvl>
    <w:lvl w:ilvl="5" w:tplc="975C3E80">
      <w:start w:val="1"/>
      <w:numFmt w:val="bullet"/>
      <w:lvlText w:val=""/>
      <w:lvlJc w:val="left"/>
      <w:pPr>
        <w:ind w:left="4320" w:hanging="360"/>
      </w:pPr>
      <w:rPr>
        <w:rFonts w:ascii="Wingdings" w:hAnsi="Wingdings" w:hint="default"/>
      </w:rPr>
    </w:lvl>
    <w:lvl w:ilvl="6" w:tplc="1C40243A">
      <w:start w:val="1"/>
      <w:numFmt w:val="bullet"/>
      <w:lvlText w:val=""/>
      <w:lvlJc w:val="left"/>
      <w:pPr>
        <w:ind w:left="5040" w:hanging="360"/>
      </w:pPr>
      <w:rPr>
        <w:rFonts w:ascii="Symbol" w:hAnsi="Symbol" w:hint="default"/>
      </w:rPr>
    </w:lvl>
    <w:lvl w:ilvl="7" w:tplc="30BAAD9E">
      <w:start w:val="1"/>
      <w:numFmt w:val="bullet"/>
      <w:lvlText w:val="o"/>
      <w:lvlJc w:val="left"/>
      <w:pPr>
        <w:ind w:left="5760" w:hanging="360"/>
      </w:pPr>
      <w:rPr>
        <w:rFonts w:ascii="Courier New" w:hAnsi="Courier New" w:hint="default"/>
      </w:rPr>
    </w:lvl>
    <w:lvl w:ilvl="8" w:tplc="30D27352">
      <w:start w:val="1"/>
      <w:numFmt w:val="bullet"/>
      <w:lvlText w:val=""/>
      <w:lvlJc w:val="left"/>
      <w:pPr>
        <w:ind w:left="6480" w:hanging="360"/>
      </w:pPr>
      <w:rPr>
        <w:rFonts w:ascii="Wingdings" w:hAnsi="Wingdings" w:hint="default"/>
      </w:rPr>
    </w:lvl>
  </w:abstractNum>
  <w:abstractNum w:abstractNumId="80" w15:restartNumberingAfterBreak="0">
    <w:nsid w:val="6CCC2444"/>
    <w:multiLevelType w:val="multilevel"/>
    <w:tmpl w:val="214224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6CD10711"/>
    <w:multiLevelType w:val="hybridMultilevel"/>
    <w:tmpl w:val="35A2F0BA"/>
    <w:lvl w:ilvl="0" w:tplc="BBCAAAB4">
      <w:start w:val="1"/>
      <w:numFmt w:val="bullet"/>
      <w:lvlText w:val=""/>
      <w:lvlJc w:val="left"/>
      <w:pPr>
        <w:ind w:left="720" w:hanging="360"/>
      </w:pPr>
      <w:rPr>
        <w:rFonts w:ascii="Wingdings" w:hAnsi="Wingdings" w:hint="default"/>
      </w:rPr>
    </w:lvl>
    <w:lvl w:ilvl="1" w:tplc="45844BC0">
      <w:start w:val="1"/>
      <w:numFmt w:val="bullet"/>
      <w:lvlText w:val="o"/>
      <w:lvlJc w:val="left"/>
      <w:pPr>
        <w:ind w:left="1440" w:hanging="360"/>
      </w:pPr>
      <w:rPr>
        <w:rFonts w:ascii="Courier New" w:hAnsi="Courier New" w:hint="default"/>
      </w:rPr>
    </w:lvl>
    <w:lvl w:ilvl="2" w:tplc="647EB254">
      <w:start w:val="1"/>
      <w:numFmt w:val="bullet"/>
      <w:lvlText w:val=""/>
      <w:lvlJc w:val="left"/>
      <w:pPr>
        <w:ind w:left="2160" w:hanging="360"/>
      </w:pPr>
      <w:rPr>
        <w:rFonts w:ascii="Wingdings" w:hAnsi="Wingdings" w:hint="default"/>
      </w:rPr>
    </w:lvl>
    <w:lvl w:ilvl="3" w:tplc="F1329416">
      <w:start w:val="1"/>
      <w:numFmt w:val="bullet"/>
      <w:lvlText w:val=""/>
      <w:lvlJc w:val="left"/>
      <w:pPr>
        <w:ind w:left="2880" w:hanging="360"/>
      </w:pPr>
      <w:rPr>
        <w:rFonts w:ascii="Symbol" w:hAnsi="Symbol" w:hint="default"/>
      </w:rPr>
    </w:lvl>
    <w:lvl w:ilvl="4" w:tplc="8042E8F6">
      <w:start w:val="1"/>
      <w:numFmt w:val="bullet"/>
      <w:lvlText w:val="o"/>
      <w:lvlJc w:val="left"/>
      <w:pPr>
        <w:ind w:left="3600" w:hanging="360"/>
      </w:pPr>
      <w:rPr>
        <w:rFonts w:ascii="Courier New" w:hAnsi="Courier New" w:hint="default"/>
      </w:rPr>
    </w:lvl>
    <w:lvl w:ilvl="5" w:tplc="BF70B744">
      <w:start w:val="1"/>
      <w:numFmt w:val="bullet"/>
      <w:lvlText w:val=""/>
      <w:lvlJc w:val="left"/>
      <w:pPr>
        <w:ind w:left="4320" w:hanging="360"/>
      </w:pPr>
      <w:rPr>
        <w:rFonts w:ascii="Wingdings" w:hAnsi="Wingdings" w:hint="default"/>
      </w:rPr>
    </w:lvl>
    <w:lvl w:ilvl="6" w:tplc="3684B652">
      <w:start w:val="1"/>
      <w:numFmt w:val="bullet"/>
      <w:lvlText w:val=""/>
      <w:lvlJc w:val="left"/>
      <w:pPr>
        <w:ind w:left="5040" w:hanging="360"/>
      </w:pPr>
      <w:rPr>
        <w:rFonts w:ascii="Symbol" w:hAnsi="Symbol" w:hint="default"/>
      </w:rPr>
    </w:lvl>
    <w:lvl w:ilvl="7" w:tplc="0B92574A">
      <w:start w:val="1"/>
      <w:numFmt w:val="bullet"/>
      <w:lvlText w:val="o"/>
      <w:lvlJc w:val="left"/>
      <w:pPr>
        <w:ind w:left="5760" w:hanging="360"/>
      </w:pPr>
      <w:rPr>
        <w:rFonts w:ascii="Courier New" w:hAnsi="Courier New" w:hint="default"/>
      </w:rPr>
    </w:lvl>
    <w:lvl w:ilvl="8" w:tplc="368AD08A">
      <w:start w:val="1"/>
      <w:numFmt w:val="bullet"/>
      <w:lvlText w:val=""/>
      <w:lvlJc w:val="left"/>
      <w:pPr>
        <w:ind w:left="6480" w:hanging="360"/>
      </w:pPr>
      <w:rPr>
        <w:rFonts w:ascii="Wingdings" w:hAnsi="Wingdings" w:hint="default"/>
      </w:rPr>
    </w:lvl>
  </w:abstractNum>
  <w:abstractNum w:abstractNumId="82" w15:restartNumberingAfterBreak="0">
    <w:nsid w:val="6D14737F"/>
    <w:multiLevelType w:val="multilevel"/>
    <w:tmpl w:val="459E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D87327F"/>
    <w:multiLevelType w:val="multilevel"/>
    <w:tmpl w:val="EC02C3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4ECE37"/>
    <w:multiLevelType w:val="hybridMultilevel"/>
    <w:tmpl w:val="1218818E"/>
    <w:lvl w:ilvl="0" w:tplc="A9C8F32E">
      <w:start w:val="1"/>
      <w:numFmt w:val="bullet"/>
      <w:lvlText w:val=""/>
      <w:lvlJc w:val="left"/>
      <w:pPr>
        <w:ind w:left="720" w:hanging="360"/>
      </w:pPr>
      <w:rPr>
        <w:rFonts w:ascii="Symbol" w:hAnsi="Symbol" w:hint="default"/>
      </w:rPr>
    </w:lvl>
    <w:lvl w:ilvl="1" w:tplc="F0DA8B24">
      <w:start w:val="1"/>
      <w:numFmt w:val="bullet"/>
      <w:lvlText w:val="o"/>
      <w:lvlJc w:val="left"/>
      <w:pPr>
        <w:ind w:left="1440" w:hanging="360"/>
      </w:pPr>
      <w:rPr>
        <w:rFonts w:ascii="Courier New" w:hAnsi="Courier New" w:hint="default"/>
      </w:rPr>
    </w:lvl>
    <w:lvl w:ilvl="2" w:tplc="53A8BF9E">
      <w:start w:val="1"/>
      <w:numFmt w:val="bullet"/>
      <w:lvlText w:val=""/>
      <w:lvlJc w:val="left"/>
      <w:pPr>
        <w:ind w:left="2160" w:hanging="360"/>
      </w:pPr>
      <w:rPr>
        <w:rFonts w:ascii="Wingdings" w:hAnsi="Wingdings" w:hint="default"/>
      </w:rPr>
    </w:lvl>
    <w:lvl w:ilvl="3" w:tplc="80F6F408">
      <w:start w:val="1"/>
      <w:numFmt w:val="bullet"/>
      <w:lvlText w:val=""/>
      <w:lvlJc w:val="left"/>
      <w:pPr>
        <w:ind w:left="2880" w:hanging="360"/>
      </w:pPr>
      <w:rPr>
        <w:rFonts w:ascii="Symbol" w:hAnsi="Symbol" w:hint="default"/>
      </w:rPr>
    </w:lvl>
    <w:lvl w:ilvl="4" w:tplc="5EE88770">
      <w:start w:val="1"/>
      <w:numFmt w:val="bullet"/>
      <w:lvlText w:val="o"/>
      <w:lvlJc w:val="left"/>
      <w:pPr>
        <w:ind w:left="3600" w:hanging="360"/>
      </w:pPr>
      <w:rPr>
        <w:rFonts w:ascii="Courier New" w:hAnsi="Courier New" w:hint="default"/>
      </w:rPr>
    </w:lvl>
    <w:lvl w:ilvl="5" w:tplc="3E6AB786">
      <w:start w:val="1"/>
      <w:numFmt w:val="bullet"/>
      <w:lvlText w:val=""/>
      <w:lvlJc w:val="left"/>
      <w:pPr>
        <w:ind w:left="4320" w:hanging="360"/>
      </w:pPr>
      <w:rPr>
        <w:rFonts w:ascii="Wingdings" w:hAnsi="Wingdings" w:hint="default"/>
      </w:rPr>
    </w:lvl>
    <w:lvl w:ilvl="6" w:tplc="08C0EFEA">
      <w:start w:val="1"/>
      <w:numFmt w:val="bullet"/>
      <w:lvlText w:val=""/>
      <w:lvlJc w:val="left"/>
      <w:pPr>
        <w:ind w:left="5040" w:hanging="360"/>
      </w:pPr>
      <w:rPr>
        <w:rFonts w:ascii="Symbol" w:hAnsi="Symbol" w:hint="default"/>
      </w:rPr>
    </w:lvl>
    <w:lvl w:ilvl="7" w:tplc="65A4C59E">
      <w:start w:val="1"/>
      <w:numFmt w:val="bullet"/>
      <w:lvlText w:val="o"/>
      <w:lvlJc w:val="left"/>
      <w:pPr>
        <w:ind w:left="5760" w:hanging="360"/>
      </w:pPr>
      <w:rPr>
        <w:rFonts w:ascii="Courier New" w:hAnsi="Courier New" w:hint="default"/>
      </w:rPr>
    </w:lvl>
    <w:lvl w:ilvl="8" w:tplc="F1889BA6">
      <w:start w:val="1"/>
      <w:numFmt w:val="bullet"/>
      <w:lvlText w:val=""/>
      <w:lvlJc w:val="left"/>
      <w:pPr>
        <w:ind w:left="6480" w:hanging="360"/>
      </w:pPr>
      <w:rPr>
        <w:rFonts w:ascii="Wingdings" w:hAnsi="Wingdings" w:hint="default"/>
      </w:rPr>
    </w:lvl>
  </w:abstractNum>
  <w:abstractNum w:abstractNumId="85" w15:restartNumberingAfterBreak="0">
    <w:nsid w:val="7398F49A"/>
    <w:multiLevelType w:val="hybridMultilevel"/>
    <w:tmpl w:val="83E67642"/>
    <w:lvl w:ilvl="0" w:tplc="60900406">
      <w:start w:val="1"/>
      <w:numFmt w:val="bullet"/>
      <w:lvlText w:val=""/>
      <w:lvlJc w:val="left"/>
      <w:pPr>
        <w:ind w:left="720" w:hanging="360"/>
      </w:pPr>
      <w:rPr>
        <w:rFonts w:ascii="Symbol" w:hAnsi="Symbol" w:hint="default"/>
      </w:rPr>
    </w:lvl>
    <w:lvl w:ilvl="1" w:tplc="DDCEE08C">
      <w:start w:val="1"/>
      <w:numFmt w:val="bullet"/>
      <w:lvlText w:val="o"/>
      <w:lvlJc w:val="left"/>
      <w:pPr>
        <w:ind w:left="1440" w:hanging="360"/>
      </w:pPr>
      <w:rPr>
        <w:rFonts w:ascii="Courier New" w:hAnsi="Courier New" w:hint="default"/>
      </w:rPr>
    </w:lvl>
    <w:lvl w:ilvl="2" w:tplc="F0B6014C">
      <w:start w:val="1"/>
      <w:numFmt w:val="bullet"/>
      <w:lvlText w:val=""/>
      <w:lvlJc w:val="left"/>
      <w:pPr>
        <w:ind w:left="2160" w:hanging="360"/>
      </w:pPr>
      <w:rPr>
        <w:rFonts w:ascii="Wingdings" w:hAnsi="Wingdings" w:hint="default"/>
      </w:rPr>
    </w:lvl>
    <w:lvl w:ilvl="3" w:tplc="3BCEA7FA">
      <w:start w:val="1"/>
      <w:numFmt w:val="bullet"/>
      <w:lvlText w:val=""/>
      <w:lvlJc w:val="left"/>
      <w:pPr>
        <w:ind w:left="2880" w:hanging="360"/>
      </w:pPr>
      <w:rPr>
        <w:rFonts w:ascii="Symbol" w:hAnsi="Symbol" w:hint="default"/>
      </w:rPr>
    </w:lvl>
    <w:lvl w:ilvl="4" w:tplc="AC444BD4">
      <w:start w:val="1"/>
      <w:numFmt w:val="bullet"/>
      <w:lvlText w:val="o"/>
      <w:lvlJc w:val="left"/>
      <w:pPr>
        <w:ind w:left="3600" w:hanging="360"/>
      </w:pPr>
      <w:rPr>
        <w:rFonts w:ascii="Courier New" w:hAnsi="Courier New" w:hint="default"/>
      </w:rPr>
    </w:lvl>
    <w:lvl w:ilvl="5" w:tplc="5DFACC4E">
      <w:start w:val="1"/>
      <w:numFmt w:val="bullet"/>
      <w:lvlText w:val=""/>
      <w:lvlJc w:val="left"/>
      <w:pPr>
        <w:ind w:left="4320" w:hanging="360"/>
      </w:pPr>
      <w:rPr>
        <w:rFonts w:ascii="Wingdings" w:hAnsi="Wingdings" w:hint="default"/>
      </w:rPr>
    </w:lvl>
    <w:lvl w:ilvl="6" w:tplc="6A163048">
      <w:start w:val="1"/>
      <w:numFmt w:val="bullet"/>
      <w:lvlText w:val=""/>
      <w:lvlJc w:val="left"/>
      <w:pPr>
        <w:ind w:left="5040" w:hanging="360"/>
      </w:pPr>
      <w:rPr>
        <w:rFonts w:ascii="Symbol" w:hAnsi="Symbol" w:hint="default"/>
      </w:rPr>
    </w:lvl>
    <w:lvl w:ilvl="7" w:tplc="9D7040B6">
      <w:start w:val="1"/>
      <w:numFmt w:val="bullet"/>
      <w:lvlText w:val="o"/>
      <w:lvlJc w:val="left"/>
      <w:pPr>
        <w:ind w:left="5760" w:hanging="360"/>
      </w:pPr>
      <w:rPr>
        <w:rFonts w:ascii="Courier New" w:hAnsi="Courier New" w:hint="default"/>
      </w:rPr>
    </w:lvl>
    <w:lvl w:ilvl="8" w:tplc="DB02808C">
      <w:start w:val="1"/>
      <w:numFmt w:val="bullet"/>
      <w:lvlText w:val=""/>
      <w:lvlJc w:val="left"/>
      <w:pPr>
        <w:ind w:left="6480" w:hanging="360"/>
      </w:pPr>
      <w:rPr>
        <w:rFonts w:ascii="Wingdings" w:hAnsi="Wingdings" w:hint="default"/>
      </w:rPr>
    </w:lvl>
  </w:abstractNum>
  <w:abstractNum w:abstractNumId="86" w15:restartNumberingAfterBreak="0">
    <w:nsid w:val="73AD7A3A"/>
    <w:multiLevelType w:val="hybridMultilevel"/>
    <w:tmpl w:val="8F9CCCB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7" w15:restartNumberingAfterBreak="0">
    <w:nsid w:val="746976C7"/>
    <w:multiLevelType w:val="hybridMultilevel"/>
    <w:tmpl w:val="5A46A0C2"/>
    <w:lvl w:ilvl="0" w:tplc="C062182C">
      <w:start w:val="1"/>
      <w:numFmt w:val="bullet"/>
      <w:lvlText w:val=""/>
      <w:lvlJc w:val="left"/>
      <w:pPr>
        <w:ind w:left="720" w:hanging="360"/>
      </w:pPr>
      <w:rPr>
        <w:rFonts w:ascii="Symbol" w:hAnsi="Symbol" w:hint="default"/>
      </w:rPr>
    </w:lvl>
    <w:lvl w:ilvl="1" w:tplc="9F201C46">
      <w:start w:val="1"/>
      <w:numFmt w:val="bullet"/>
      <w:lvlText w:val="o"/>
      <w:lvlJc w:val="left"/>
      <w:pPr>
        <w:ind w:left="1440" w:hanging="360"/>
      </w:pPr>
      <w:rPr>
        <w:rFonts w:ascii="Courier New" w:hAnsi="Courier New" w:hint="default"/>
      </w:rPr>
    </w:lvl>
    <w:lvl w:ilvl="2" w:tplc="F8B860E0">
      <w:start w:val="1"/>
      <w:numFmt w:val="bullet"/>
      <w:lvlText w:val=""/>
      <w:lvlJc w:val="left"/>
      <w:pPr>
        <w:ind w:left="2160" w:hanging="360"/>
      </w:pPr>
      <w:rPr>
        <w:rFonts w:ascii="Wingdings" w:hAnsi="Wingdings" w:hint="default"/>
      </w:rPr>
    </w:lvl>
    <w:lvl w:ilvl="3" w:tplc="110A2AD6">
      <w:start w:val="1"/>
      <w:numFmt w:val="bullet"/>
      <w:lvlText w:val=""/>
      <w:lvlJc w:val="left"/>
      <w:pPr>
        <w:ind w:left="2880" w:hanging="360"/>
      </w:pPr>
      <w:rPr>
        <w:rFonts w:ascii="Symbol" w:hAnsi="Symbol" w:hint="default"/>
      </w:rPr>
    </w:lvl>
    <w:lvl w:ilvl="4" w:tplc="A416844E">
      <w:start w:val="1"/>
      <w:numFmt w:val="bullet"/>
      <w:lvlText w:val="o"/>
      <w:lvlJc w:val="left"/>
      <w:pPr>
        <w:ind w:left="3600" w:hanging="360"/>
      </w:pPr>
      <w:rPr>
        <w:rFonts w:ascii="Courier New" w:hAnsi="Courier New" w:hint="default"/>
      </w:rPr>
    </w:lvl>
    <w:lvl w:ilvl="5" w:tplc="3B802EC6">
      <w:start w:val="1"/>
      <w:numFmt w:val="bullet"/>
      <w:lvlText w:val=""/>
      <w:lvlJc w:val="left"/>
      <w:pPr>
        <w:ind w:left="4320" w:hanging="360"/>
      </w:pPr>
      <w:rPr>
        <w:rFonts w:ascii="Wingdings" w:hAnsi="Wingdings" w:hint="default"/>
      </w:rPr>
    </w:lvl>
    <w:lvl w:ilvl="6" w:tplc="AEBE2738">
      <w:start w:val="1"/>
      <w:numFmt w:val="bullet"/>
      <w:lvlText w:val=""/>
      <w:lvlJc w:val="left"/>
      <w:pPr>
        <w:ind w:left="5040" w:hanging="360"/>
      </w:pPr>
      <w:rPr>
        <w:rFonts w:ascii="Symbol" w:hAnsi="Symbol" w:hint="default"/>
      </w:rPr>
    </w:lvl>
    <w:lvl w:ilvl="7" w:tplc="0B123472">
      <w:start w:val="1"/>
      <w:numFmt w:val="bullet"/>
      <w:lvlText w:val="o"/>
      <w:lvlJc w:val="left"/>
      <w:pPr>
        <w:ind w:left="5760" w:hanging="360"/>
      </w:pPr>
      <w:rPr>
        <w:rFonts w:ascii="Courier New" w:hAnsi="Courier New" w:hint="default"/>
      </w:rPr>
    </w:lvl>
    <w:lvl w:ilvl="8" w:tplc="6E063E24">
      <w:start w:val="1"/>
      <w:numFmt w:val="bullet"/>
      <w:lvlText w:val=""/>
      <w:lvlJc w:val="left"/>
      <w:pPr>
        <w:ind w:left="6480" w:hanging="360"/>
      </w:pPr>
      <w:rPr>
        <w:rFonts w:ascii="Wingdings" w:hAnsi="Wingdings" w:hint="default"/>
      </w:rPr>
    </w:lvl>
  </w:abstractNum>
  <w:abstractNum w:abstractNumId="88" w15:restartNumberingAfterBreak="0">
    <w:nsid w:val="74C62458"/>
    <w:multiLevelType w:val="multilevel"/>
    <w:tmpl w:val="1648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76070DA"/>
    <w:multiLevelType w:val="hybridMultilevel"/>
    <w:tmpl w:val="323A35DE"/>
    <w:lvl w:ilvl="0" w:tplc="0220C798">
      <w:start w:val="1"/>
      <w:numFmt w:val="bullet"/>
      <w:lvlText w:val="o"/>
      <w:lvlJc w:val="left"/>
      <w:pPr>
        <w:ind w:left="1440" w:hanging="360"/>
      </w:pPr>
      <w:rPr>
        <w:rFonts w:ascii="Courier New" w:hAnsi="Courier New" w:hint="default"/>
      </w:rPr>
    </w:lvl>
    <w:lvl w:ilvl="1" w:tplc="87FEB2B0">
      <w:start w:val="1"/>
      <w:numFmt w:val="bullet"/>
      <w:lvlText w:val="o"/>
      <w:lvlJc w:val="left"/>
      <w:pPr>
        <w:ind w:left="2160" w:hanging="360"/>
      </w:pPr>
      <w:rPr>
        <w:rFonts w:ascii="Courier New" w:hAnsi="Courier New" w:hint="default"/>
      </w:rPr>
    </w:lvl>
    <w:lvl w:ilvl="2" w:tplc="BB4AA2FA">
      <w:start w:val="1"/>
      <w:numFmt w:val="bullet"/>
      <w:lvlText w:val=""/>
      <w:lvlJc w:val="left"/>
      <w:pPr>
        <w:ind w:left="2880" w:hanging="360"/>
      </w:pPr>
      <w:rPr>
        <w:rFonts w:ascii="Wingdings" w:hAnsi="Wingdings" w:hint="default"/>
      </w:rPr>
    </w:lvl>
    <w:lvl w:ilvl="3" w:tplc="DCC03EFC">
      <w:start w:val="1"/>
      <w:numFmt w:val="bullet"/>
      <w:lvlText w:val=""/>
      <w:lvlJc w:val="left"/>
      <w:pPr>
        <w:ind w:left="3600" w:hanging="360"/>
      </w:pPr>
      <w:rPr>
        <w:rFonts w:ascii="Symbol" w:hAnsi="Symbol" w:hint="default"/>
      </w:rPr>
    </w:lvl>
    <w:lvl w:ilvl="4" w:tplc="B8A89F3C">
      <w:start w:val="1"/>
      <w:numFmt w:val="bullet"/>
      <w:lvlText w:val="o"/>
      <w:lvlJc w:val="left"/>
      <w:pPr>
        <w:ind w:left="4320" w:hanging="360"/>
      </w:pPr>
      <w:rPr>
        <w:rFonts w:ascii="Courier New" w:hAnsi="Courier New" w:hint="default"/>
      </w:rPr>
    </w:lvl>
    <w:lvl w:ilvl="5" w:tplc="58922AF6">
      <w:start w:val="1"/>
      <w:numFmt w:val="bullet"/>
      <w:lvlText w:val=""/>
      <w:lvlJc w:val="left"/>
      <w:pPr>
        <w:ind w:left="5040" w:hanging="360"/>
      </w:pPr>
      <w:rPr>
        <w:rFonts w:ascii="Wingdings" w:hAnsi="Wingdings" w:hint="default"/>
      </w:rPr>
    </w:lvl>
    <w:lvl w:ilvl="6" w:tplc="962ED354">
      <w:start w:val="1"/>
      <w:numFmt w:val="bullet"/>
      <w:lvlText w:val=""/>
      <w:lvlJc w:val="left"/>
      <w:pPr>
        <w:ind w:left="5760" w:hanging="360"/>
      </w:pPr>
      <w:rPr>
        <w:rFonts w:ascii="Symbol" w:hAnsi="Symbol" w:hint="default"/>
      </w:rPr>
    </w:lvl>
    <w:lvl w:ilvl="7" w:tplc="B6EAB348">
      <w:start w:val="1"/>
      <w:numFmt w:val="bullet"/>
      <w:lvlText w:val="o"/>
      <w:lvlJc w:val="left"/>
      <w:pPr>
        <w:ind w:left="6480" w:hanging="360"/>
      </w:pPr>
      <w:rPr>
        <w:rFonts w:ascii="Courier New" w:hAnsi="Courier New" w:hint="default"/>
      </w:rPr>
    </w:lvl>
    <w:lvl w:ilvl="8" w:tplc="4AD09C92">
      <w:start w:val="1"/>
      <w:numFmt w:val="bullet"/>
      <w:lvlText w:val=""/>
      <w:lvlJc w:val="left"/>
      <w:pPr>
        <w:ind w:left="7200" w:hanging="360"/>
      </w:pPr>
      <w:rPr>
        <w:rFonts w:ascii="Wingdings" w:hAnsi="Wingdings" w:hint="default"/>
      </w:rPr>
    </w:lvl>
  </w:abstractNum>
  <w:abstractNum w:abstractNumId="90" w15:restartNumberingAfterBreak="0">
    <w:nsid w:val="7A2B9288"/>
    <w:multiLevelType w:val="hybridMultilevel"/>
    <w:tmpl w:val="F8D21C12"/>
    <w:lvl w:ilvl="0" w:tplc="1EE4782C">
      <w:start w:val="1"/>
      <w:numFmt w:val="bullet"/>
      <w:lvlText w:val=""/>
      <w:lvlJc w:val="left"/>
      <w:pPr>
        <w:ind w:left="720" w:hanging="360"/>
      </w:pPr>
      <w:rPr>
        <w:rFonts w:ascii="Wingdings" w:hAnsi="Wingdings" w:hint="default"/>
      </w:rPr>
    </w:lvl>
    <w:lvl w:ilvl="1" w:tplc="9F90C6AA">
      <w:start w:val="1"/>
      <w:numFmt w:val="bullet"/>
      <w:lvlText w:val="o"/>
      <w:lvlJc w:val="left"/>
      <w:pPr>
        <w:ind w:left="1440" w:hanging="360"/>
      </w:pPr>
      <w:rPr>
        <w:rFonts w:ascii="Courier New" w:hAnsi="Courier New" w:hint="default"/>
      </w:rPr>
    </w:lvl>
    <w:lvl w:ilvl="2" w:tplc="1E8A03BA">
      <w:start w:val="1"/>
      <w:numFmt w:val="bullet"/>
      <w:lvlText w:val=""/>
      <w:lvlJc w:val="left"/>
      <w:pPr>
        <w:ind w:left="2160" w:hanging="360"/>
      </w:pPr>
      <w:rPr>
        <w:rFonts w:ascii="Wingdings" w:hAnsi="Wingdings" w:hint="default"/>
      </w:rPr>
    </w:lvl>
    <w:lvl w:ilvl="3" w:tplc="626C3370">
      <w:start w:val="1"/>
      <w:numFmt w:val="bullet"/>
      <w:lvlText w:val=""/>
      <w:lvlJc w:val="left"/>
      <w:pPr>
        <w:ind w:left="2880" w:hanging="360"/>
      </w:pPr>
      <w:rPr>
        <w:rFonts w:ascii="Symbol" w:hAnsi="Symbol" w:hint="default"/>
      </w:rPr>
    </w:lvl>
    <w:lvl w:ilvl="4" w:tplc="B346387A">
      <w:start w:val="1"/>
      <w:numFmt w:val="bullet"/>
      <w:lvlText w:val="o"/>
      <w:lvlJc w:val="left"/>
      <w:pPr>
        <w:ind w:left="3600" w:hanging="360"/>
      </w:pPr>
      <w:rPr>
        <w:rFonts w:ascii="Courier New" w:hAnsi="Courier New" w:hint="default"/>
      </w:rPr>
    </w:lvl>
    <w:lvl w:ilvl="5" w:tplc="F5DCAC74">
      <w:start w:val="1"/>
      <w:numFmt w:val="bullet"/>
      <w:lvlText w:val=""/>
      <w:lvlJc w:val="left"/>
      <w:pPr>
        <w:ind w:left="4320" w:hanging="360"/>
      </w:pPr>
      <w:rPr>
        <w:rFonts w:ascii="Wingdings" w:hAnsi="Wingdings" w:hint="default"/>
      </w:rPr>
    </w:lvl>
    <w:lvl w:ilvl="6" w:tplc="88280818">
      <w:start w:val="1"/>
      <w:numFmt w:val="bullet"/>
      <w:lvlText w:val=""/>
      <w:lvlJc w:val="left"/>
      <w:pPr>
        <w:ind w:left="5040" w:hanging="360"/>
      </w:pPr>
      <w:rPr>
        <w:rFonts w:ascii="Symbol" w:hAnsi="Symbol" w:hint="default"/>
      </w:rPr>
    </w:lvl>
    <w:lvl w:ilvl="7" w:tplc="D1E4B2AC">
      <w:start w:val="1"/>
      <w:numFmt w:val="bullet"/>
      <w:lvlText w:val="o"/>
      <w:lvlJc w:val="left"/>
      <w:pPr>
        <w:ind w:left="5760" w:hanging="360"/>
      </w:pPr>
      <w:rPr>
        <w:rFonts w:ascii="Courier New" w:hAnsi="Courier New" w:hint="default"/>
      </w:rPr>
    </w:lvl>
    <w:lvl w:ilvl="8" w:tplc="083A0EFA">
      <w:start w:val="1"/>
      <w:numFmt w:val="bullet"/>
      <w:lvlText w:val=""/>
      <w:lvlJc w:val="left"/>
      <w:pPr>
        <w:ind w:left="6480" w:hanging="360"/>
      </w:pPr>
      <w:rPr>
        <w:rFonts w:ascii="Wingdings" w:hAnsi="Wingdings" w:hint="default"/>
      </w:rPr>
    </w:lvl>
  </w:abstractNum>
  <w:abstractNum w:abstractNumId="91" w15:restartNumberingAfterBreak="0">
    <w:nsid w:val="7A9C125F"/>
    <w:multiLevelType w:val="hybridMultilevel"/>
    <w:tmpl w:val="78AA8874"/>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2" w15:restartNumberingAfterBreak="0">
    <w:nsid w:val="7AD29CE7"/>
    <w:multiLevelType w:val="hybridMultilevel"/>
    <w:tmpl w:val="4ED6BF12"/>
    <w:lvl w:ilvl="0" w:tplc="86BA06D8">
      <w:start w:val="1"/>
      <w:numFmt w:val="bullet"/>
      <w:lvlText w:val=""/>
      <w:lvlJc w:val="left"/>
      <w:pPr>
        <w:ind w:left="720" w:hanging="360"/>
      </w:pPr>
      <w:rPr>
        <w:rFonts w:ascii="Wingdings" w:hAnsi="Wingdings" w:hint="default"/>
      </w:rPr>
    </w:lvl>
    <w:lvl w:ilvl="1" w:tplc="D79AB436">
      <w:start w:val="1"/>
      <w:numFmt w:val="bullet"/>
      <w:lvlText w:val="o"/>
      <w:lvlJc w:val="left"/>
      <w:pPr>
        <w:ind w:left="1440" w:hanging="360"/>
      </w:pPr>
      <w:rPr>
        <w:rFonts w:ascii="Courier New" w:hAnsi="Courier New" w:hint="default"/>
      </w:rPr>
    </w:lvl>
    <w:lvl w:ilvl="2" w:tplc="0462A5E0">
      <w:start w:val="1"/>
      <w:numFmt w:val="bullet"/>
      <w:lvlText w:val=""/>
      <w:lvlJc w:val="left"/>
      <w:pPr>
        <w:ind w:left="2160" w:hanging="360"/>
      </w:pPr>
      <w:rPr>
        <w:rFonts w:ascii="Wingdings" w:hAnsi="Wingdings" w:hint="default"/>
      </w:rPr>
    </w:lvl>
    <w:lvl w:ilvl="3" w:tplc="2354B3EE">
      <w:start w:val="1"/>
      <w:numFmt w:val="bullet"/>
      <w:lvlText w:val=""/>
      <w:lvlJc w:val="left"/>
      <w:pPr>
        <w:ind w:left="2880" w:hanging="360"/>
      </w:pPr>
      <w:rPr>
        <w:rFonts w:ascii="Symbol" w:hAnsi="Symbol" w:hint="default"/>
      </w:rPr>
    </w:lvl>
    <w:lvl w:ilvl="4" w:tplc="41EE92A6">
      <w:start w:val="1"/>
      <w:numFmt w:val="bullet"/>
      <w:lvlText w:val="o"/>
      <w:lvlJc w:val="left"/>
      <w:pPr>
        <w:ind w:left="3600" w:hanging="360"/>
      </w:pPr>
      <w:rPr>
        <w:rFonts w:ascii="Courier New" w:hAnsi="Courier New" w:hint="default"/>
      </w:rPr>
    </w:lvl>
    <w:lvl w:ilvl="5" w:tplc="8DC6500E">
      <w:start w:val="1"/>
      <w:numFmt w:val="bullet"/>
      <w:lvlText w:val=""/>
      <w:lvlJc w:val="left"/>
      <w:pPr>
        <w:ind w:left="4320" w:hanging="360"/>
      </w:pPr>
      <w:rPr>
        <w:rFonts w:ascii="Wingdings" w:hAnsi="Wingdings" w:hint="default"/>
      </w:rPr>
    </w:lvl>
    <w:lvl w:ilvl="6" w:tplc="9F5C3C6C">
      <w:start w:val="1"/>
      <w:numFmt w:val="bullet"/>
      <w:lvlText w:val=""/>
      <w:lvlJc w:val="left"/>
      <w:pPr>
        <w:ind w:left="5040" w:hanging="360"/>
      </w:pPr>
      <w:rPr>
        <w:rFonts w:ascii="Symbol" w:hAnsi="Symbol" w:hint="default"/>
      </w:rPr>
    </w:lvl>
    <w:lvl w:ilvl="7" w:tplc="77EC0DBE">
      <w:start w:val="1"/>
      <w:numFmt w:val="bullet"/>
      <w:lvlText w:val="o"/>
      <w:lvlJc w:val="left"/>
      <w:pPr>
        <w:ind w:left="5760" w:hanging="360"/>
      </w:pPr>
      <w:rPr>
        <w:rFonts w:ascii="Courier New" w:hAnsi="Courier New" w:hint="default"/>
      </w:rPr>
    </w:lvl>
    <w:lvl w:ilvl="8" w:tplc="B162A5D0">
      <w:start w:val="1"/>
      <w:numFmt w:val="bullet"/>
      <w:lvlText w:val=""/>
      <w:lvlJc w:val="left"/>
      <w:pPr>
        <w:ind w:left="6480" w:hanging="360"/>
      </w:pPr>
      <w:rPr>
        <w:rFonts w:ascii="Wingdings" w:hAnsi="Wingdings" w:hint="default"/>
      </w:rPr>
    </w:lvl>
  </w:abstractNum>
  <w:abstractNum w:abstractNumId="93" w15:restartNumberingAfterBreak="0">
    <w:nsid w:val="7C371952"/>
    <w:multiLevelType w:val="hybridMultilevel"/>
    <w:tmpl w:val="B234162A"/>
    <w:lvl w:ilvl="0" w:tplc="1952DF7C">
      <w:start w:val="1"/>
      <w:numFmt w:val="bullet"/>
      <w:lvlText w:val="o"/>
      <w:lvlJc w:val="left"/>
      <w:pPr>
        <w:ind w:left="1664" w:hanging="360"/>
      </w:pPr>
      <w:rPr>
        <w:rFonts w:ascii="Courier New" w:hAnsi="Courier New" w:hint="default"/>
      </w:rPr>
    </w:lvl>
    <w:lvl w:ilvl="1" w:tplc="FFFFFFFF">
      <w:start w:val="1"/>
      <w:numFmt w:val="bullet"/>
      <w:lvlText w:val="o"/>
      <w:lvlJc w:val="left"/>
      <w:pPr>
        <w:ind w:left="2384" w:hanging="360"/>
      </w:pPr>
      <w:rPr>
        <w:rFonts w:ascii="Courier New" w:hAnsi="Courier New" w:hint="default"/>
      </w:rPr>
    </w:lvl>
    <w:lvl w:ilvl="2" w:tplc="FFFFFFFF">
      <w:start w:val="1"/>
      <w:numFmt w:val="bullet"/>
      <w:lvlText w:val=""/>
      <w:lvlJc w:val="left"/>
      <w:pPr>
        <w:ind w:left="3104" w:hanging="360"/>
      </w:pPr>
      <w:rPr>
        <w:rFonts w:ascii="Wingdings" w:hAnsi="Wingdings" w:hint="default"/>
      </w:rPr>
    </w:lvl>
    <w:lvl w:ilvl="3" w:tplc="FFFFFFFF">
      <w:start w:val="1"/>
      <w:numFmt w:val="bullet"/>
      <w:lvlText w:val=""/>
      <w:lvlJc w:val="left"/>
      <w:pPr>
        <w:ind w:left="3824" w:hanging="360"/>
      </w:pPr>
      <w:rPr>
        <w:rFonts w:ascii="Symbol" w:hAnsi="Symbol" w:hint="default"/>
      </w:rPr>
    </w:lvl>
    <w:lvl w:ilvl="4" w:tplc="FFFFFFFF">
      <w:start w:val="1"/>
      <w:numFmt w:val="bullet"/>
      <w:lvlText w:val="o"/>
      <w:lvlJc w:val="left"/>
      <w:pPr>
        <w:ind w:left="4544" w:hanging="360"/>
      </w:pPr>
      <w:rPr>
        <w:rFonts w:ascii="Courier New" w:hAnsi="Courier New" w:hint="default"/>
      </w:rPr>
    </w:lvl>
    <w:lvl w:ilvl="5" w:tplc="FFFFFFFF">
      <w:start w:val="1"/>
      <w:numFmt w:val="bullet"/>
      <w:lvlText w:val=""/>
      <w:lvlJc w:val="left"/>
      <w:pPr>
        <w:ind w:left="5264" w:hanging="360"/>
      </w:pPr>
      <w:rPr>
        <w:rFonts w:ascii="Wingdings" w:hAnsi="Wingdings" w:hint="default"/>
      </w:rPr>
    </w:lvl>
    <w:lvl w:ilvl="6" w:tplc="FFFFFFFF">
      <w:start w:val="1"/>
      <w:numFmt w:val="bullet"/>
      <w:lvlText w:val=""/>
      <w:lvlJc w:val="left"/>
      <w:pPr>
        <w:ind w:left="5984" w:hanging="360"/>
      </w:pPr>
      <w:rPr>
        <w:rFonts w:ascii="Symbol" w:hAnsi="Symbol" w:hint="default"/>
      </w:rPr>
    </w:lvl>
    <w:lvl w:ilvl="7" w:tplc="FFFFFFFF">
      <w:start w:val="1"/>
      <w:numFmt w:val="bullet"/>
      <w:lvlText w:val="o"/>
      <w:lvlJc w:val="left"/>
      <w:pPr>
        <w:ind w:left="6704" w:hanging="360"/>
      </w:pPr>
      <w:rPr>
        <w:rFonts w:ascii="Courier New" w:hAnsi="Courier New" w:hint="default"/>
      </w:rPr>
    </w:lvl>
    <w:lvl w:ilvl="8" w:tplc="FFFFFFFF">
      <w:start w:val="1"/>
      <w:numFmt w:val="bullet"/>
      <w:lvlText w:val=""/>
      <w:lvlJc w:val="left"/>
      <w:pPr>
        <w:ind w:left="7424" w:hanging="360"/>
      </w:pPr>
      <w:rPr>
        <w:rFonts w:ascii="Wingdings" w:hAnsi="Wingdings" w:hint="default"/>
      </w:rPr>
    </w:lvl>
  </w:abstractNum>
  <w:abstractNum w:abstractNumId="94" w15:restartNumberingAfterBreak="0">
    <w:nsid w:val="7F907C10"/>
    <w:multiLevelType w:val="multilevel"/>
    <w:tmpl w:val="9164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FBBE924"/>
    <w:multiLevelType w:val="hybridMultilevel"/>
    <w:tmpl w:val="D0FCE374"/>
    <w:lvl w:ilvl="0" w:tplc="53F8DD22">
      <w:start w:val="1"/>
      <w:numFmt w:val="bullet"/>
      <w:lvlText w:val=""/>
      <w:lvlJc w:val="left"/>
      <w:pPr>
        <w:ind w:left="1080" w:hanging="360"/>
      </w:pPr>
      <w:rPr>
        <w:rFonts w:ascii="Symbol" w:hAnsi="Symbol" w:hint="default"/>
      </w:rPr>
    </w:lvl>
    <w:lvl w:ilvl="1" w:tplc="F25E9F48">
      <w:start w:val="1"/>
      <w:numFmt w:val="bullet"/>
      <w:lvlText w:val="o"/>
      <w:lvlJc w:val="left"/>
      <w:pPr>
        <w:ind w:left="1800" w:hanging="360"/>
      </w:pPr>
      <w:rPr>
        <w:rFonts w:ascii="Courier New" w:hAnsi="Courier New" w:hint="default"/>
      </w:rPr>
    </w:lvl>
    <w:lvl w:ilvl="2" w:tplc="20AA87EC">
      <w:start w:val="1"/>
      <w:numFmt w:val="bullet"/>
      <w:lvlText w:val=""/>
      <w:lvlJc w:val="left"/>
      <w:pPr>
        <w:ind w:left="2520" w:hanging="360"/>
      </w:pPr>
      <w:rPr>
        <w:rFonts w:ascii="Wingdings" w:hAnsi="Wingdings" w:hint="default"/>
      </w:rPr>
    </w:lvl>
    <w:lvl w:ilvl="3" w:tplc="0688D1FE">
      <w:start w:val="1"/>
      <w:numFmt w:val="bullet"/>
      <w:lvlText w:val=""/>
      <w:lvlJc w:val="left"/>
      <w:pPr>
        <w:ind w:left="3240" w:hanging="360"/>
      </w:pPr>
      <w:rPr>
        <w:rFonts w:ascii="Symbol" w:hAnsi="Symbol" w:hint="default"/>
      </w:rPr>
    </w:lvl>
    <w:lvl w:ilvl="4" w:tplc="7BF4D2EA">
      <w:start w:val="1"/>
      <w:numFmt w:val="bullet"/>
      <w:lvlText w:val="o"/>
      <w:lvlJc w:val="left"/>
      <w:pPr>
        <w:ind w:left="3960" w:hanging="360"/>
      </w:pPr>
      <w:rPr>
        <w:rFonts w:ascii="Courier New" w:hAnsi="Courier New" w:hint="default"/>
      </w:rPr>
    </w:lvl>
    <w:lvl w:ilvl="5" w:tplc="0CA44196">
      <w:start w:val="1"/>
      <w:numFmt w:val="bullet"/>
      <w:lvlText w:val=""/>
      <w:lvlJc w:val="left"/>
      <w:pPr>
        <w:ind w:left="4680" w:hanging="360"/>
      </w:pPr>
      <w:rPr>
        <w:rFonts w:ascii="Wingdings" w:hAnsi="Wingdings" w:hint="default"/>
      </w:rPr>
    </w:lvl>
    <w:lvl w:ilvl="6" w:tplc="9454F1C2">
      <w:start w:val="1"/>
      <w:numFmt w:val="bullet"/>
      <w:lvlText w:val=""/>
      <w:lvlJc w:val="left"/>
      <w:pPr>
        <w:ind w:left="5400" w:hanging="360"/>
      </w:pPr>
      <w:rPr>
        <w:rFonts w:ascii="Symbol" w:hAnsi="Symbol" w:hint="default"/>
      </w:rPr>
    </w:lvl>
    <w:lvl w:ilvl="7" w:tplc="404AAE78">
      <w:start w:val="1"/>
      <w:numFmt w:val="bullet"/>
      <w:lvlText w:val="o"/>
      <w:lvlJc w:val="left"/>
      <w:pPr>
        <w:ind w:left="6120" w:hanging="360"/>
      </w:pPr>
      <w:rPr>
        <w:rFonts w:ascii="Courier New" w:hAnsi="Courier New" w:hint="default"/>
      </w:rPr>
    </w:lvl>
    <w:lvl w:ilvl="8" w:tplc="D05E5A3C">
      <w:start w:val="1"/>
      <w:numFmt w:val="bullet"/>
      <w:lvlText w:val=""/>
      <w:lvlJc w:val="left"/>
      <w:pPr>
        <w:ind w:left="6840" w:hanging="360"/>
      </w:pPr>
      <w:rPr>
        <w:rFonts w:ascii="Wingdings" w:hAnsi="Wingdings" w:hint="default"/>
      </w:rPr>
    </w:lvl>
  </w:abstractNum>
  <w:num w:numId="1" w16cid:durableId="1391925363">
    <w:abstractNumId w:val="50"/>
  </w:num>
  <w:num w:numId="2" w16cid:durableId="917010337">
    <w:abstractNumId w:val="73"/>
  </w:num>
  <w:num w:numId="3" w16cid:durableId="146437967">
    <w:abstractNumId w:val="90"/>
  </w:num>
  <w:num w:numId="4" w16cid:durableId="1575816889">
    <w:abstractNumId w:val="79"/>
  </w:num>
  <w:num w:numId="5" w16cid:durableId="1285036299">
    <w:abstractNumId w:val="46"/>
  </w:num>
  <w:num w:numId="6" w16cid:durableId="229270470">
    <w:abstractNumId w:val="69"/>
  </w:num>
  <w:num w:numId="7" w16cid:durableId="392656479">
    <w:abstractNumId w:val="92"/>
  </w:num>
  <w:num w:numId="8" w16cid:durableId="719016426">
    <w:abstractNumId w:val="38"/>
  </w:num>
  <w:num w:numId="9" w16cid:durableId="519466715">
    <w:abstractNumId w:val="18"/>
  </w:num>
  <w:num w:numId="10" w16cid:durableId="545871463">
    <w:abstractNumId w:val="44"/>
  </w:num>
  <w:num w:numId="11" w16cid:durableId="1892572296">
    <w:abstractNumId w:val="81"/>
  </w:num>
  <w:num w:numId="12" w16cid:durableId="1015113806">
    <w:abstractNumId w:val="72"/>
  </w:num>
  <w:num w:numId="13" w16cid:durableId="279143203">
    <w:abstractNumId w:val="8"/>
  </w:num>
  <w:num w:numId="14" w16cid:durableId="810829675">
    <w:abstractNumId w:val="5"/>
  </w:num>
  <w:num w:numId="15" w16cid:durableId="67070675">
    <w:abstractNumId w:val="52"/>
  </w:num>
  <w:num w:numId="16" w16cid:durableId="1470050268">
    <w:abstractNumId w:val="7"/>
  </w:num>
  <w:num w:numId="17" w16cid:durableId="457383711">
    <w:abstractNumId w:val="21"/>
  </w:num>
  <w:num w:numId="18" w16cid:durableId="1856916638">
    <w:abstractNumId w:val="2"/>
  </w:num>
  <w:num w:numId="19" w16cid:durableId="1565526174">
    <w:abstractNumId w:val="63"/>
  </w:num>
  <w:num w:numId="20" w16cid:durableId="842937913">
    <w:abstractNumId w:val="1"/>
  </w:num>
  <w:num w:numId="21" w16cid:durableId="400370839">
    <w:abstractNumId w:val="59"/>
  </w:num>
  <w:num w:numId="22" w16cid:durableId="256015102">
    <w:abstractNumId w:val="15"/>
  </w:num>
  <w:num w:numId="23" w16cid:durableId="1952007645">
    <w:abstractNumId w:val="61"/>
  </w:num>
  <w:num w:numId="24" w16cid:durableId="1581330415">
    <w:abstractNumId w:val="53"/>
  </w:num>
  <w:num w:numId="25" w16cid:durableId="1675306797">
    <w:abstractNumId w:val="67"/>
  </w:num>
  <w:num w:numId="26" w16cid:durableId="1468355657">
    <w:abstractNumId w:val="45"/>
  </w:num>
  <w:num w:numId="27" w16cid:durableId="1871381058">
    <w:abstractNumId w:val="33"/>
  </w:num>
  <w:num w:numId="28" w16cid:durableId="1973972205">
    <w:abstractNumId w:val="89"/>
  </w:num>
  <w:num w:numId="29" w16cid:durableId="1310935613">
    <w:abstractNumId w:val="66"/>
  </w:num>
  <w:num w:numId="30" w16cid:durableId="815027157">
    <w:abstractNumId w:val="55"/>
  </w:num>
  <w:num w:numId="31" w16cid:durableId="832649071">
    <w:abstractNumId w:val="84"/>
  </w:num>
  <w:num w:numId="32" w16cid:durableId="72702106">
    <w:abstractNumId w:val="95"/>
  </w:num>
  <w:num w:numId="33" w16cid:durableId="580868468">
    <w:abstractNumId w:val="85"/>
  </w:num>
  <w:num w:numId="34" w16cid:durableId="1482841886">
    <w:abstractNumId w:val="29"/>
  </w:num>
  <w:num w:numId="35" w16cid:durableId="1447693559">
    <w:abstractNumId w:val="64"/>
  </w:num>
  <w:num w:numId="36" w16cid:durableId="198711360">
    <w:abstractNumId w:val="10"/>
  </w:num>
  <w:num w:numId="37" w16cid:durableId="422342056">
    <w:abstractNumId w:val="17"/>
  </w:num>
  <w:num w:numId="38" w16cid:durableId="1600915566">
    <w:abstractNumId w:val="20"/>
  </w:num>
  <w:num w:numId="39" w16cid:durableId="730426204">
    <w:abstractNumId w:val="68"/>
  </w:num>
  <w:num w:numId="40" w16cid:durableId="106433550">
    <w:abstractNumId w:val="19"/>
  </w:num>
  <w:num w:numId="41" w16cid:durableId="355425119">
    <w:abstractNumId w:val="32"/>
  </w:num>
  <w:num w:numId="42" w16cid:durableId="1016538705">
    <w:abstractNumId w:val="57"/>
  </w:num>
  <w:num w:numId="43" w16cid:durableId="789318954">
    <w:abstractNumId w:val="25"/>
  </w:num>
  <w:num w:numId="44" w16cid:durableId="1321426614">
    <w:abstractNumId w:val="87"/>
  </w:num>
  <w:num w:numId="45" w16cid:durableId="18050564">
    <w:abstractNumId w:val="6"/>
  </w:num>
  <w:num w:numId="46" w16cid:durableId="1857841222">
    <w:abstractNumId w:val="13"/>
  </w:num>
  <w:num w:numId="47" w16cid:durableId="1157375959">
    <w:abstractNumId w:val="27"/>
  </w:num>
  <w:num w:numId="48" w16cid:durableId="127625550">
    <w:abstractNumId w:val="11"/>
  </w:num>
  <w:num w:numId="49" w16cid:durableId="442118579">
    <w:abstractNumId w:val="65"/>
  </w:num>
  <w:num w:numId="50" w16cid:durableId="1449736914">
    <w:abstractNumId w:val="60"/>
  </w:num>
  <w:num w:numId="51" w16cid:durableId="439954987">
    <w:abstractNumId w:val="35"/>
  </w:num>
  <w:num w:numId="52" w16cid:durableId="1687052337">
    <w:abstractNumId w:val="76"/>
  </w:num>
  <w:num w:numId="53" w16cid:durableId="237984807">
    <w:abstractNumId w:val="0"/>
  </w:num>
  <w:num w:numId="54" w16cid:durableId="1244097831">
    <w:abstractNumId w:val="26"/>
  </w:num>
  <w:num w:numId="55" w16cid:durableId="233013169">
    <w:abstractNumId w:val="91"/>
  </w:num>
  <w:num w:numId="56" w16cid:durableId="627321226">
    <w:abstractNumId w:val="24"/>
  </w:num>
  <w:num w:numId="57" w16cid:durableId="463544177">
    <w:abstractNumId w:val="93"/>
  </w:num>
  <w:num w:numId="58" w16cid:durableId="587007760">
    <w:abstractNumId w:val="41"/>
  </w:num>
  <w:num w:numId="59" w16cid:durableId="1098329212">
    <w:abstractNumId w:val="31"/>
  </w:num>
  <w:num w:numId="60" w16cid:durableId="1870490864">
    <w:abstractNumId w:val="4"/>
  </w:num>
  <w:num w:numId="61" w16cid:durableId="563834014">
    <w:abstractNumId w:val="40"/>
  </w:num>
  <w:num w:numId="62" w16cid:durableId="1810392548">
    <w:abstractNumId w:val="30"/>
  </w:num>
  <w:num w:numId="63" w16cid:durableId="329604500">
    <w:abstractNumId w:val="51"/>
  </w:num>
  <w:num w:numId="64" w16cid:durableId="1578906714">
    <w:abstractNumId w:val="70"/>
  </w:num>
  <w:num w:numId="65" w16cid:durableId="1379553677">
    <w:abstractNumId w:val="74"/>
  </w:num>
  <w:num w:numId="66" w16cid:durableId="816994626">
    <w:abstractNumId w:val="86"/>
  </w:num>
  <w:num w:numId="67" w16cid:durableId="970015989">
    <w:abstractNumId w:val="39"/>
  </w:num>
  <w:num w:numId="68" w16cid:durableId="896208969">
    <w:abstractNumId w:val="12"/>
  </w:num>
  <w:num w:numId="69" w16cid:durableId="1882791198">
    <w:abstractNumId w:val="22"/>
  </w:num>
  <w:num w:numId="70" w16cid:durableId="1072700151">
    <w:abstractNumId w:val="28"/>
  </w:num>
  <w:num w:numId="71" w16cid:durableId="1666980662">
    <w:abstractNumId w:val="49"/>
  </w:num>
  <w:num w:numId="72" w16cid:durableId="572812826">
    <w:abstractNumId w:val="82"/>
  </w:num>
  <w:num w:numId="73" w16cid:durableId="1674870486">
    <w:abstractNumId w:val="3"/>
  </w:num>
  <w:num w:numId="74" w16cid:durableId="581643790">
    <w:abstractNumId w:val="80"/>
  </w:num>
  <w:num w:numId="75" w16cid:durableId="1224558831">
    <w:abstractNumId w:val="36"/>
  </w:num>
  <w:num w:numId="76" w16cid:durableId="1209876490">
    <w:abstractNumId w:val="56"/>
  </w:num>
  <w:num w:numId="77" w16cid:durableId="950938402">
    <w:abstractNumId w:val="71"/>
  </w:num>
  <w:num w:numId="78" w16cid:durableId="903373763">
    <w:abstractNumId w:val="77"/>
  </w:num>
  <w:num w:numId="79" w16cid:durableId="1505509867">
    <w:abstractNumId w:val="16"/>
  </w:num>
  <w:num w:numId="80" w16cid:durableId="992104969">
    <w:abstractNumId w:val="75"/>
  </w:num>
  <w:num w:numId="81" w16cid:durableId="816066726">
    <w:abstractNumId w:val="23"/>
  </w:num>
  <w:num w:numId="82" w16cid:durableId="1573738508">
    <w:abstractNumId w:val="14"/>
  </w:num>
  <w:num w:numId="83" w16cid:durableId="1677607424">
    <w:abstractNumId w:val="58"/>
  </w:num>
  <w:num w:numId="84" w16cid:durableId="2114325559">
    <w:abstractNumId w:val="43"/>
  </w:num>
  <w:num w:numId="85" w16cid:durableId="389811684">
    <w:abstractNumId w:val="54"/>
  </w:num>
  <w:num w:numId="86" w16cid:durableId="563297050">
    <w:abstractNumId w:val="78"/>
  </w:num>
  <w:num w:numId="87" w16cid:durableId="1141387191">
    <w:abstractNumId w:val="9"/>
  </w:num>
  <w:num w:numId="88" w16cid:durableId="993948178">
    <w:abstractNumId w:val="37"/>
  </w:num>
  <w:num w:numId="89" w16cid:durableId="175657163">
    <w:abstractNumId w:val="42"/>
  </w:num>
  <w:num w:numId="90" w16cid:durableId="103886434">
    <w:abstractNumId w:val="34"/>
  </w:num>
  <w:num w:numId="91" w16cid:durableId="1932352943">
    <w:abstractNumId w:val="83"/>
  </w:num>
  <w:num w:numId="92" w16cid:durableId="6488294">
    <w:abstractNumId w:val="47"/>
  </w:num>
  <w:num w:numId="93" w16cid:durableId="338167386">
    <w:abstractNumId w:val="48"/>
  </w:num>
  <w:num w:numId="94" w16cid:durableId="1675573021">
    <w:abstractNumId w:val="94"/>
  </w:num>
  <w:num w:numId="95" w16cid:durableId="677461440">
    <w:abstractNumId w:val="62"/>
  </w:num>
  <w:num w:numId="96" w16cid:durableId="1752386303">
    <w:abstractNumId w:val="8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90CFEE"/>
    <w:rsid w:val="000051B2"/>
    <w:rsid w:val="000059D9"/>
    <w:rsid w:val="00005C59"/>
    <w:rsid w:val="0000688B"/>
    <w:rsid w:val="00007018"/>
    <w:rsid w:val="00013692"/>
    <w:rsid w:val="00014C23"/>
    <w:rsid w:val="0001530B"/>
    <w:rsid w:val="0001692A"/>
    <w:rsid w:val="000215A6"/>
    <w:rsid w:val="0002226E"/>
    <w:rsid w:val="000223AF"/>
    <w:rsid w:val="000223C5"/>
    <w:rsid w:val="00024A12"/>
    <w:rsid w:val="000267FC"/>
    <w:rsid w:val="00030685"/>
    <w:rsid w:val="00034ACB"/>
    <w:rsid w:val="00036CE1"/>
    <w:rsid w:val="000379A9"/>
    <w:rsid w:val="000403F1"/>
    <w:rsid w:val="000420B6"/>
    <w:rsid w:val="00042B57"/>
    <w:rsid w:val="0004324D"/>
    <w:rsid w:val="00044AB8"/>
    <w:rsid w:val="00044CFA"/>
    <w:rsid w:val="00045BC2"/>
    <w:rsid w:val="000472AA"/>
    <w:rsid w:val="00047E56"/>
    <w:rsid w:val="0005034F"/>
    <w:rsid w:val="000510BD"/>
    <w:rsid w:val="00051714"/>
    <w:rsid w:val="00051E0A"/>
    <w:rsid w:val="000543C4"/>
    <w:rsid w:val="00055FCF"/>
    <w:rsid w:val="000572D5"/>
    <w:rsid w:val="00060E2A"/>
    <w:rsid w:val="00062FE3"/>
    <w:rsid w:val="00065D53"/>
    <w:rsid w:val="0006697D"/>
    <w:rsid w:val="00067127"/>
    <w:rsid w:val="000697D9"/>
    <w:rsid w:val="0007188C"/>
    <w:rsid w:val="000724FA"/>
    <w:rsid w:val="0007381E"/>
    <w:rsid w:val="00074CC3"/>
    <w:rsid w:val="000808CD"/>
    <w:rsid w:val="00080E52"/>
    <w:rsid w:val="00081533"/>
    <w:rsid w:val="00082C39"/>
    <w:rsid w:val="000832F0"/>
    <w:rsid w:val="00084016"/>
    <w:rsid w:val="00085CE0"/>
    <w:rsid w:val="00085D83"/>
    <w:rsid w:val="00086905"/>
    <w:rsid w:val="00086E5C"/>
    <w:rsid w:val="0009092C"/>
    <w:rsid w:val="0009328C"/>
    <w:rsid w:val="00093BD5"/>
    <w:rsid w:val="00093C5B"/>
    <w:rsid w:val="00095AFE"/>
    <w:rsid w:val="000A1E02"/>
    <w:rsid w:val="000A33EC"/>
    <w:rsid w:val="000A368D"/>
    <w:rsid w:val="000A422C"/>
    <w:rsid w:val="000A5387"/>
    <w:rsid w:val="000A58A2"/>
    <w:rsid w:val="000A5A74"/>
    <w:rsid w:val="000A5B81"/>
    <w:rsid w:val="000A79A8"/>
    <w:rsid w:val="000B056D"/>
    <w:rsid w:val="000B0A48"/>
    <w:rsid w:val="000B0E32"/>
    <w:rsid w:val="000B1B45"/>
    <w:rsid w:val="000B301D"/>
    <w:rsid w:val="000B53BA"/>
    <w:rsid w:val="000B6839"/>
    <w:rsid w:val="000C0210"/>
    <w:rsid w:val="000C0693"/>
    <w:rsid w:val="000C09F2"/>
    <w:rsid w:val="000C3292"/>
    <w:rsid w:val="000C33D0"/>
    <w:rsid w:val="000C63EB"/>
    <w:rsid w:val="000D1B6C"/>
    <w:rsid w:val="000D3880"/>
    <w:rsid w:val="000D3FAF"/>
    <w:rsid w:val="000D468E"/>
    <w:rsid w:val="000D5622"/>
    <w:rsid w:val="000D5D56"/>
    <w:rsid w:val="000D78F4"/>
    <w:rsid w:val="000E0ACB"/>
    <w:rsid w:val="000E1394"/>
    <w:rsid w:val="000E2A90"/>
    <w:rsid w:val="000E3D03"/>
    <w:rsid w:val="000E7031"/>
    <w:rsid w:val="000F218D"/>
    <w:rsid w:val="000F27A2"/>
    <w:rsid w:val="000F2C67"/>
    <w:rsid w:val="000F3C64"/>
    <w:rsid w:val="000F6976"/>
    <w:rsid w:val="000F6A27"/>
    <w:rsid w:val="0010081F"/>
    <w:rsid w:val="00102A5E"/>
    <w:rsid w:val="001051F6"/>
    <w:rsid w:val="00112903"/>
    <w:rsid w:val="0011371C"/>
    <w:rsid w:val="00117685"/>
    <w:rsid w:val="0012126B"/>
    <w:rsid w:val="00126460"/>
    <w:rsid w:val="00127353"/>
    <w:rsid w:val="00130712"/>
    <w:rsid w:val="001322FC"/>
    <w:rsid w:val="00133287"/>
    <w:rsid w:val="001364CA"/>
    <w:rsid w:val="00136684"/>
    <w:rsid w:val="00140710"/>
    <w:rsid w:val="001417D9"/>
    <w:rsid w:val="00142ADA"/>
    <w:rsid w:val="001431B1"/>
    <w:rsid w:val="00143291"/>
    <w:rsid w:val="00144091"/>
    <w:rsid w:val="00144C8B"/>
    <w:rsid w:val="0014727B"/>
    <w:rsid w:val="00153C0B"/>
    <w:rsid w:val="001560B1"/>
    <w:rsid w:val="00160F39"/>
    <w:rsid w:val="00163496"/>
    <w:rsid w:val="001646B0"/>
    <w:rsid w:val="00170175"/>
    <w:rsid w:val="00171B28"/>
    <w:rsid w:val="00173011"/>
    <w:rsid w:val="00174A5B"/>
    <w:rsid w:val="00175F86"/>
    <w:rsid w:val="00175FA5"/>
    <w:rsid w:val="001767C8"/>
    <w:rsid w:val="00176A71"/>
    <w:rsid w:val="00177F12"/>
    <w:rsid w:val="001813E1"/>
    <w:rsid w:val="001814F4"/>
    <w:rsid w:val="00182C39"/>
    <w:rsid w:val="001830A2"/>
    <w:rsid w:val="001834A0"/>
    <w:rsid w:val="001851D4"/>
    <w:rsid w:val="00187B5B"/>
    <w:rsid w:val="00190935"/>
    <w:rsid w:val="001948AD"/>
    <w:rsid w:val="00194989"/>
    <w:rsid w:val="001966B7"/>
    <w:rsid w:val="0019739A"/>
    <w:rsid w:val="001A078E"/>
    <w:rsid w:val="001A1172"/>
    <w:rsid w:val="001A19B9"/>
    <w:rsid w:val="001A2026"/>
    <w:rsid w:val="001A3EF2"/>
    <w:rsid w:val="001A40B1"/>
    <w:rsid w:val="001A4CFC"/>
    <w:rsid w:val="001A6623"/>
    <w:rsid w:val="001B0829"/>
    <w:rsid w:val="001B21D1"/>
    <w:rsid w:val="001B2DCB"/>
    <w:rsid w:val="001B31E4"/>
    <w:rsid w:val="001B48BB"/>
    <w:rsid w:val="001B7B4C"/>
    <w:rsid w:val="001B7F11"/>
    <w:rsid w:val="001C0B39"/>
    <w:rsid w:val="001C182A"/>
    <w:rsid w:val="001C2876"/>
    <w:rsid w:val="001C53E5"/>
    <w:rsid w:val="001C6783"/>
    <w:rsid w:val="001C7C6F"/>
    <w:rsid w:val="001D2856"/>
    <w:rsid w:val="001D3AB5"/>
    <w:rsid w:val="001D475B"/>
    <w:rsid w:val="001D49F2"/>
    <w:rsid w:val="001D4EC3"/>
    <w:rsid w:val="001D521A"/>
    <w:rsid w:val="001D60A3"/>
    <w:rsid w:val="001D684D"/>
    <w:rsid w:val="001D6B03"/>
    <w:rsid w:val="001D7088"/>
    <w:rsid w:val="001D7EFE"/>
    <w:rsid w:val="001E1E88"/>
    <w:rsid w:val="001E1F06"/>
    <w:rsid w:val="001E6BE1"/>
    <w:rsid w:val="001E7F30"/>
    <w:rsid w:val="001F145E"/>
    <w:rsid w:val="001F2432"/>
    <w:rsid w:val="001F27C6"/>
    <w:rsid w:val="001F5162"/>
    <w:rsid w:val="001F5CA8"/>
    <w:rsid w:val="001F7531"/>
    <w:rsid w:val="002014F7"/>
    <w:rsid w:val="0020183A"/>
    <w:rsid w:val="0020409B"/>
    <w:rsid w:val="0020496B"/>
    <w:rsid w:val="00204AE7"/>
    <w:rsid w:val="00205A2B"/>
    <w:rsid w:val="002064C9"/>
    <w:rsid w:val="00206F2C"/>
    <w:rsid w:val="00210D46"/>
    <w:rsid w:val="002110A6"/>
    <w:rsid w:val="00211FBF"/>
    <w:rsid w:val="00212F42"/>
    <w:rsid w:val="00215582"/>
    <w:rsid w:val="00217CA1"/>
    <w:rsid w:val="00220E62"/>
    <w:rsid w:val="002211DE"/>
    <w:rsid w:val="002249F3"/>
    <w:rsid w:val="00224B0A"/>
    <w:rsid w:val="002253D0"/>
    <w:rsid w:val="00232243"/>
    <w:rsid w:val="00232BD7"/>
    <w:rsid w:val="002346CB"/>
    <w:rsid w:val="00235188"/>
    <w:rsid w:val="00237C34"/>
    <w:rsid w:val="00240970"/>
    <w:rsid w:val="002417D1"/>
    <w:rsid w:val="00241A51"/>
    <w:rsid w:val="002428EE"/>
    <w:rsid w:val="00242B3F"/>
    <w:rsid w:val="0024423E"/>
    <w:rsid w:val="00245A2D"/>
    <w:rsid w:val="0024616C"/>
    <w:rsid w:val="002463BA"/>
    <w:rsid w:val="00247059"/>
    <w:rsid w:val="00247790"/>
    <w:rsid w:val="00247E2E"/>
    <w:rsid w:val="00247FB7"/>
    <w:rsid w:val="00251E2F"/>
    <w:rsid w:val="002524D1"/>
    <w:rsid w:val="0025258D"/>
    <w:rsid w:val="00253D1B"/>
    <w:rsid w:val="0025437D"/>
    <w:rsid w:val="00254A70"/>
    <w:rsid w:val="00260CEC"/>
    <w:rsid w:val="00260F20"/>
    <w:rsid w:val="00261C1F"/>
    <w:rsid w:val="002649EE"/>
    <w:rsid w:val="00264C64"/>
    <w:rsid w:val="002666A9"/>
    <w:rsid w:val="00271211"/>
    <w:rsid w:val="00271ECA"/>
    <w:rsid w:val="002732C1"/>
    <w:rsid w:val="002740B6"/>
    <w:rsid w:val="00274C2E"/>
    <w:rsid w:val="0027565F"/>
    <w:rsid w:val="00276244"/>
    <w:rsid w:val="00276E3B"/>
    <w:rsid w:val="00280063"/>
    <w:rsid w:val="00281342"/>
    <w:rsid w:val="002824FA"/>
    <w:rsid w:val="00283020"/>
    <w:rsid w:val="00283443"/>
    <w:rsid w:val="00283A95"/>
    <w:rsid w:val="00285C6A"/>
    <w:rsid w:val="0028653D"/>
    <w:rsid w:val="0028679D"/>
    <w:rsid w:val="00287518"/>
    <w:rsid w:val="002878A6"/>
    <w:rsid w:val="0029319E"/>
    <w:rsid w:val="002937B9"/>
    <w:rsid w:val="00294086"/>
    <w:rsid w:val="002941F7"/>
    <w:rsid w:val="00294F0F"/>
    <w:rsid w:val="00295400"/>
    <w:rsid w:val="00295C6C"/>
    <w:rsid w:val="00295D3D"/>
    <w:rsid w:val="002968CF"/>
    <w:rsid w:val="00297622"/>
    <w:rsid w:val="00297A15"/>
    <w:rsid w:val="002A145A"/>
    <w:rsid w:val="002A5976"/>
    <w:rsid w:val="002A642E"/>
    <w:rsid w:val="002A6BC9"/>
    <w:rsid w:val="002B1D94"/>
    <w:rsid w:val="002B1F97"/>
    <w:rsid w:val="002B2393"/>
    <w:rsid w:val="002B2E88"/>
    <w:rsid w:val="002B616E"/>
    <w:rsid w:val="002B61C8"/>
    <w:rsid w:val="002B76E2"/>
    <w:rsid w:val="002C332A"/>
    <w:rsid w:val="002C4450"/>
    <w:rsid w:val="002C5105"/>
    <w:rsid w:val="002C688A"/>
    <w:rsid w:val="002C6CBF"/>
    <w:rsid w:val="002C71AB"/>
    <w:rsid w:val="002D33A6"/>
    <w:rsid w:val="002D36B0"/>
    <w:rsid w:val="002D39F9"/>
    <w:rsid w:val="002D40F5"/>
    <w:rsid w:val="002D6E40"/>
    <w:rsid w:val="002D761B"/>
    <w:rsid w:val="002D77C9"/>
    <w:rsid w:val="002E055D"/>
    <w:rsid w:val="002E0737"/>
    <w:rsid w:val="002E0F32"/>
    <w:rsid w:val="002E1B2B"/>
    <w:rsid w:val="002E5BA2"/>
    <w:rsid w:val="002E641C"/>
    <w:rsid w:val="002F07B1"/>
    <w:rsid w:val="002F34B4"/>
    <w:rsid w:val="002F7D14"/>
    <w:rsid w:val="00303B07"/>
    <w:rsid w:val="00303DF9"/>
    <w:rsid w:val="00306449"/>
    <w:rsid w:val="00310865"/>
    <w:rsid w:val="00312239"/>
    <w:rsid w:val="0031236B"/>
    <w:rsid w:val="00313623"/>
    <w:rsid w:val="00316047"/>
    <w:rsid w:val="00317257"/>
    <w:rsid w:val="003209B6"/>
    <w:rsid w:val="00321273"/>
    <w:rsid w:val="0032155D"/>
    <w:rsid w:val="00321793"/>
    <w:rsid w:val="00322297"/>
    <w:rsid w:val="00322C53"/>
    <w:rsid w:val="0032389B"/>
    <w:rsid w:val="00324BD8"/>
    <w:rsid w:val="00326EB7"/>
    <w:rsid w:val="003278B2"/>
    <w:rsid w:val="00332189"/>
    <w:rsid w:val="00332B88"/>
    <w:rsid w:val="003332FB"/>
    <w:rsid w:val="00335ACF"/>
    <w:rsid w:val="00335B6E"/>
    <w:rsid w:val="00336498"/>
    <w:rsid w:val="00340CC4"/>
    <w:rsid w:val="00341835"/>
    <w:rsid w:val="003443E3"/>
    <w:rsid w:val="003475BD"/>
    <w:rsid w:val="003506E3"/>
    <w:rsid w:val="00350DC9"/>
    <w:rsid w:val="0035250E"/>
    <w:rsid w:val="0035262F"/>
    <w:rsid w:val="00355483"/>
    <w:rsid w:val="00357CBA"/>
    <w:rsid w:val="0036135E"/>
    <w:rsid w:val="00364183"/>
    <w:rsid w:val="003659F6"/>
    <w:rsid w:val="00365B84"/>
    <w:rsid w:val="00367448"/>
    <w:rsid w:val="00372A58"/>
    <w:rsid w:val="00373423"/>
    <w:rsid w:val="003734F9"/>
    <w:rsid w:val="00374FF8"/>
    <w:rsid w:val="003773C4"/>
    <w:rsid w:val="00377642"/>
    <w:rsid w:val="00380BF2"/>
    <w:rsid w:val="0038270C"/>
    <w:rsid w:val="00382938"/>
    <w:rsid w:val="00383BA6"/>
    <w:rsid w:val="00385B39"/>
    <w:rsid w:val="00385CA7"/>
    <w:rsid w:val="00386424"/>
    <w:rsid w:val="0038664D"/>
    <w:rsid w:val="003908E9"/>
    <w:rsid w:val="00390C87"/>
    <w:rsid w:val="0039133C"/>
    <w:rsid w:val="00392C30"/>
    <w:rsid w:val="003941D2"/>
    <w:rsid w:val="00395409"/>
    <w:rsid w:val="00397734"/>
    <w:rsid w:val="00397CE5"/>
    <w:rsid w:val="003A1E7E"/>
    <w:rsid w:val="003A29C8"/>
    <w:rsid w:val="003A2B72"/>
    <w:rsid w:val="003A2BA8"/>
    <w:rsid w:val="003A3FEA"/>
    <w:rsid w:val="003A6F3E"/>
    <w:rsid w:val="003A7229"/>
    <w:rsid w:val="003A7B6D"/>
    <w:rsid w:val="003B4663"/>
    <w:rsid w:val="003B4F87"/>
    <w:rsid w:val="003B630B"/>
    <w:rsid w:val="003B6F61"/>
    <w:rsid w:val="003C2863"/>
    <w:rsid w:val="003C417E"/>
    <w:rsid w:val="003D00FB"/>
    <w:rsid w:val="003D2060"/>
    <w:rsid w:val="003D30E6"/>
    <w:rsid w:val="003D5B25"/>
    <w:rsid w:val="003D7564"/>
    <w:rsid w:val="003E0384"/>
    <w:rsid w:val="003E07EA"/>
    <w:rsid w:val="003E1033"/>
    <w:rsid w:val="003E20EB"/>
    <w:rsid w:val="003E342B"/>
    <w:rsid w:val="003E5621"/>
    <w:rsid w:val="003E58AE"/>
    <w:rsid w:val="003E76AC"/>
    <w:rsid w:val="003F00A6"/>
    <w:rsid w:val="003F06B5"/>
    <w:rsid w:val="003F1B3A"/>
    <w:rsid w:val="003F455A"/>
    <w:rsid w:val="00400611"/>
    <w:rsid w:val="00401977"/>
    <w:rsid w:val="00402C41"/>
    <w:rsid w:val="00402DDF"/>
    <w:rsid w:val="00407046"/>
    <w:rsid w:val="004108D6"/>
    <w:rsid w:val="00411F7C"/>
    <w:rsid w:val="004146A8"/>
    <w:rsid w:val="00414FDB"/>
    <w:rsid w:val="00415CD6"/>
    <w:rsid w:val="004160CC"/>
    <w:rsid w:val="00417A32"/>
    <w:rsid w:val="00417F1A"/>
    <w:rsid w:val="004208D2"/>
    <w:rsid w:val="00420B04"/>
    <w:rsid w:val="00421356"/>
    <w:rsid w:val="00421533"/>
    <w:rsid w:val="0042186D"/>
    <w:rsid w:val="00422BD6"/>
    <w:rsid w:val="00423C16"/>
    <w:rsid w:val="0042459A"/>
    <w:rsid w:val="00425634"/>
    <w:rsid w:val="0042C8AD"/>
    <w:rsid w:val="004302B2"/>
    <w:rsid w:val="00435573"/>
    <w:rsid w:val="00436071"/>
    <w:rsid w:val="00440A2E"/>
    <w:rsid w:val="00441A2E"/>
    <w:rsid w:val="00442BEF"/>
    <w:rsid w:val="004477CE"/>
    <w:rsid w:val="004516C8"/>
    <w:rsid w:val="00451FEF"/>
    <w:rsid w:val="00452FD1"/>
    <w:rsid w:val="004549FB"/>
    <w:rsid w:val="0045669B"/>
    <w:rsid w:val="00456BED"/>
    <w:rsid w:val="00460767"/>
    <w:rsid w:val="00460E4B"/>
    <w:rsid w:val="00462FAD"/>
    <w:rsid w:val="004635FE"/>
    <w:rsid w:val="00464319"/>
    <w:rsid w:val="0046453C"/>
    <w:rsid w:val="00464E6D"/>
    <w:rsid w:val="004654D0"/>
    <w:rsid w:val="00466F58"/>
    <w:rsid w:val="00470220"/>
    <w:rsid w:val="00470341"/>
    <w:rsid w:val="00471DE5"/>
    <w:rsid w:val="00471EE8"/>
    <w:rsid w:val="00475624"/>
    <w:rsid w:val="0047756E"/>
    <w:rsid w:val="0048027B"/>
    <w:rsid w:val="00483BF8"/>
    <w:rsid w:val="004871EB"/>
    <w:rsid w:val="0049049C"/>
    <w:rsid w:val="00491F47"/>
    <w:rsid w:val="0049267C"/>
    <w:rsid w:val="00493373"/>
    <w:rsid w:val="004938A4"/>
    <w:rsid w:val="00494A34"/>
    <w:rsid w:val="00495F17"/>
    <w:rsid w:val="00495FE8"/>
    <w:rsid w:val="004965D9"/>
    <w:rsid w:val="00496DBE"/>
    <w:rsid w:val="00496F5B"/>
    <w:rsid w:val="00497420"/>
    <w:rsid w:val="00497C5D"/>
    <w:rsid w:val="004A18B3"/>
    <w:rsid w:val="004A1F0E"/>
    <w:rsid w:val="004A3179"/>
    <w:rsid w:val="004A5037"/>
    <w:rsid w:val="004A604F"/>
    <w:rsid w:val="004A62FB"/>
    <w:rsid w:val="004A6EDB"/>
    <w:rsid w:val="004B0754"/>
    <w:rsid w:val="004B0C4C"/>
    <w:rsid w:val="004B2360"/>
    <w:rsid w:val="004B3B02"/>
    <w:rsid w:val="004B556A"/>
    <w:rsid w:val="004B590F"/>
    <w:rsid w:val="004B7B50"/>
    <w:rsid w:val="004C16EA"/>
    <w:rsid w:val="004C226E"/>
    <w:rsid w:val="004C2D61"/>
    <w:rsid w:val="004C338E"/>
    <w:rsid w:val="004C41FD"/>
    <w:rsid w:val="004C42C2"/>
    <w:rsid w:val="004C4746"/>
    <w:rsid w:val="004C4793"/>
    <w:rsid w:val="004C6463"/>
    <w:rsid w:val="004C69FF"/>
    <w:rsid w:val="004C71DD"/>
    <w:rsid w:val="004C74DE"/>
    <w:rsid w:val="004D23B3"/>
    <w:rsid w:val="004D7590"/>
    <w:rsid w:val="004D7D6E"/>
    <w:rsid w:val="004E259E"/>
    <w:rsid w:val="004E38C4"/>
    <w:rsid w:val="004E3C74"/>
    <w:rsid w:val="004F42CA"/>
    <w:rsid w:val="004F4469"/>
    <w:rsid w:val="004F488F"/>
    <w:rsid w:val="004F71DA"/>
    <w:rsid w:val="00501483"/>
    <w:rsid w:val="00501CD1"/>
    <w:rsid w:val="0050201E"/>
    <w:rsid w:val="00504787"/>
    <w:rsid w:val="00504FD5"/>
    <w:rsid w:val="00512CC0"/>
    <w:rsid w:val="00514143"/>
    <w:rsid w:val="0051460D"/>
    <w:rsid w:val="00514E10"/>
    <w:rsid w:val="00514EBF"/>
    <w:rsid w:val="00515075"/>
    <w:rsid w:val="00515374"/>
    <w:rsid w:val="00516731"/>
    <w:rsid w:val="00516970"/>
    <w:rsid w:val="00516F8B"/>
    <w:rsid w:val="00520646"/>
    <w:rsid w:val="005217D8"/>
    <w:rsid w:val="005224D1"/>
    <w:rsid w:val="00523A41"/>
    <w:rsid w:val="00523ECE"/>
    <w:rsid w:val="00526848"/>
    <w:rsid w:val="00530402"/>
    <w:rsid w:val="0053289C"/>
    <w:rsid w:val="005337FC"/>
    <w:rsid w:val="00533C32"/>
    <w:rsid w:val="005341B0"/>
    <w:rsid w:val="00544374"/>
    <w:rsid w:val="00544A31"/>
    <w:rsid w:val="00546159"/>
    <w:rsid w:val="005507AF"/>
    <w:rsid w:val="00551436"/>
    <w:rsid w:val="00551A88"/>
    <w:rsid w:val="00554FF3"/>
    <w:rsid w:val="00560A30"/>
    <w:rsid w:val="0056162E"/>
    <w:rsid w:val="0056183D"/>
    <w:rsid w:val="00562760"/>
    <w:rsid w:val="00563F05"/>
    <w:rsid w:val="00564942"/>
    <w:rsid w:val="00564E93"/>
    <w:rsid w:val="00565657"/>
    <w:rsid w:val="00565F8C"/>
    <w:rsid w:val="00566CF6"/>
    <w:rsid w:val="00566D9A"/>
    <w:rsid w:val="0056700A"/>
    <w:rsid w:val="00567EDB"/>
    <w:rsid w:val="0057213E"/>
    <w:rsid w:val="005757D0"/>
    <w:rsid w:val="00576D3A"/>
    <w:rsid w:val="005814DA"/>
    <w:rsid w:val="00582525"/>
    <w:rsid w:val="00583C2C"/>
    <w:rsid w:val="00584563"/>
    <w:rsid w:val="00584ADF"/>
    <w:rsid w:val="00585994"/>
    <w:rsid w:val="005860CC"/>
    <w:rsid w:val="0059019E"/>
    <w:rsid w:val="0059074B"/>
    <w:rsid w:val="00590E64"/>
    <w:rsid w:val="005932CF"/>
    <w:rsid w:val="00593E42"/>
    <w:rsid w:val="00594386"/>
    <w:rsid w:val="00595576"/>
    <w:rsid w:val="00595EF9"/>
    <w:rsid w:val="005965AD"/>
    <w:rsid w:val="00596E26"/>
    <w:rsid w:val="00597AB6"/>
    <w:rsid w:val="005A0D8A"/>
    <w:rsid w:val="005A0DEC"/>
    <w:rsid w:val="005A10A2"/>
    <w:rsid w:val="005A10FB"/>
    <w:rsid w:val="005A14C2"/>
    <w:rsid w:val="005A1640"/>
    <w:rsid w:val="005A3DCC"/>
    <w:rsid w:val="005A65FE"/>
    <w:rsid w:val="005A6E2F"/>
    <w:rsid w:val="005A765E"/>
    <w:rsid w:val="005B0690"/>
    <w:rsid w:val="005B09E5"/>
    <w:rsid w:val="005B28FC"/>
    <w:rsid w:val="005B3248"/>
    <w:rsid w:val="005B368A"/>
    <w:rsid w:val="005B3EE5"/>
    <w:rsid w:val="005B4258"/>
    <w:rsid w:val="005B4291"/>
    <w:rsid w:val="005B5AB1"/>
    <w:rsid w:val="005B5B16"/>
    <w:rsid w:val="005C1A74"/>
    <w:rsid w:val="005C2216"/>
    <w:rsid w:val="005C6F8D"/>
    <w:rsid w:val="005D19C0"/>
    <w:rsid w:val="005D2B7E"/>
    <w:rsid w:val="005D2D78"/>
    <w:rsid w:val="005D304F"/>
    <w:rsid w:val="005D4010"/>
    <w:rsid w:val="005D4E60"/>
    <w:rsid w:val="005E1BF3"/>
    <w:rsid w:val="005E265E"/>
    <w:rsid w:val="005E3243"/>
    <w:rsid w:val="005E326B"/>
    <w:rsid w:val="005E45B9"/>
    <w:rsid w:val="005E4AD9"/>
    <w:rsid w:val="005E4D7C"/>
    <w:rsid w:val="005E62AC"/>
    <w:rsid w:val="005F042C"/>
    <w:rsid w:val="005F09D0"/>
    <w:rsid w:val="005F1BFF"/>
    <w:rsid w:val="005F1F75"/>
    <w:rsid w:val="005F2B47"/>
    <w:rsid w:val="005F4AB0"/>
    <w:rsid w:val="005F529B"/>
    <w:rsid w:val="005F5345"/>
    <w:rsid w:val="005F6732"/>
    <w:rsid w:val="00602018"/>
    <w:rsid w:val="00602C2E"/>
    <w:rsid w:val="00604D1A"/>
    <w:rsid w:val="00610438"/>
    <w:rsid w:val="006124EE"/>
    <w:rsid w:val="00615570"/>
    <w:rsid w:val="00616238"/>
    <w:rsid w:val="006162AB"/>
    <w:rsid w:val="00616C81"/>
    <w:rsid w:val="00620159"/>
    <w:rsid w:val="00620510"/>
    <w:rsid w:val="00621B01"/>
    <w:rsid w:val="006233F1"/>
    <w:rsid w:val="0062405A"/>
    <w:rsid w:val="00624119"/>
    <w:rsid w:val="00624513"/>
    <w:rsid w:val="00624B6F"/>
    <w:rsid w:val="00625D56"/>
    <w:rsid w:val="00625DBC"/>
    <w:rsid w:val="006303CD"/>
    <w:rsid w:val="00630A95"/>
    <w:rsid w:val="006311E3"/>
    <w:rsid w:val="0063181E"/>
    <w:rsid w:val="00633C3D"/>
    <w:rsid w:val="00635AFD"/>
    <w:rsid w:val="00636834"/>
    <w:rsid w:val="0063723C"/>
    <w:rsid w:val="00637698"/>
    <w:rsid w:val="00640559"/>
    <w:rsid w:val="00640577"/>
    <w:rsid w:val="006410E8"/>
    <w:rsid w:val="00641272"/>
    <w:rsid w:val="006413AD"/>
    <w:rsid w:val="00641D87"/>
    <w:rsid w:val="00642A60"/>
    <w:rsid w:val="00647328"/>
    <w:rsid w:val="006509EA"/>
    <w:rsid w:val="00653D0A"/>
    <w:rsid w:val="006541A2"/>
    <w:rsid w:val="00655DE8"/>
    <w:rsid w:val="0065686C"/>
    <w:rsid w:val="00657AF4"/>
    <w:rsid w:val="00660114"/>
    <w:rsid w:val="00663726"/>
    <w:rsid w:val="00663865"/>
    <w:rsid w:val="00664C00"/>
    <w:rsid w:val="00666004"/>
    <w:rsid w:val="00670994"/>
    <w:rsid w:val="006715D9"/>
    <w:rsid w:val="00676299"/>
    <w:rsid w:val="006766BE"/>
    <w:rsid w:val="00681917"/>
    <w:rsid w:val="006820A7"/>
    <w:rsid w:val="006825C6"/>
    <w:rsid w:val="0068343B"/>
    <w:rsid w:val="006857FD"/>
    <w:rsid w:val="00686C79"/>
    <w:rsid w:val="00687362"/>
    <w:rsid w:val="006911A8"/>
    <w:rsid w:val="006918F4"/>
    <w:rsid w:val="006924C7"/>
    <w:rsid w:val="00692FD2"/>
    <w:rsid w:val="00693589"/>
    <w:rsid w:val="00694B06"/>
    <w:rsid w:val="00695BBA"/>
    <w:rsid w:val="00696941"/>
    <w:rsid w:val="006976AF"/>
    <w:rsid w:val="00697705"/>
    <w:rsid w:val="006A0B49"/>
    <w:rsid w:val="006A322F"/>
    <w:rsid w:val="006A3B25"/>
    <w:rsid w:val="006A4C0D"/>
    <w:rsid w:val="006A5133"/>
    <w:rsid w:val="006A631E"/>
    <w:rsid w:val="006A633C"/>
    <w:rsid w:val="006A6767"/>
    <w:rsid w:val="006A67B6"/>
    <w:rsid w:val="006B4208"/>
    <w:rsid w:val="006B7AB6"/>
    <w:rsid w:val="006C19E6"/>
    <w:rsid w:val="006C1B55"/>
    <w:rsid w:val="006C1CEF"/>
    <w:rsid w:val="006C3167"/>
    <w:rsid w:val="006C3DB5"/>
    <w:rsid w:val="006C6B91"/>
    <w:rsid w:val="006C72EA"/>
    <w:rsid w:val="006D124A"/>
    <w:rsid w:val="006D19F3"/>
    <w:rsid w:val="006D5EDC"/>
    <w:rsid w:val="006E1C20"/>
    <w:rsid w:val="006E26B0"/>
    <w:rsid w:val="006E277E"/>
    <w:rsid w:val="006E435D"/>
    <w:rsid w:val="006F05AB"/>
    <w:rsid w:val="006F21BC"/>
    <w:rsid w:val="006F31B6"/>
    <w:rsid w:val="006F5A51"/>
    <w:rsid w:val="006F5D40"/>
    <w:rsid w:val="006F7072"/>
    <w:rsid w:val="006F7202"/>
    <w:rsid w:val="006F7A37"/>
    <w:rsid w:val="0070109C"/>
    <w:rsid w:val="007017C4"/>
    <w:rsid w:val="0070331C"/>
    <w:rsid w:val="00703DF4"/>
    <w:rsid w:val="007058E0"/>
    <w:rsid w:val="007079BA"/>
    <w:rsid w:val="00710372"/>
    <w:rsid w:val="00711953"/>
    <w:rsid w:val="00711E7D"/>
    <w:rsid w:val="00713947"/>
    <w:rsid w:val="0071495C"/>
    <w:rsid w:val="0071497B"/>
    <w:rsid w:val="007157E1"/>
    <w:rsid w:val="00716194"/>
    <w:rsid w:val="007209D1"/>
    <w:rsid w:val="0072136C"/>
    <w:rsid w:val="007213F7"/>
    <w:rsid w:val="0072337E"/>
    <w:rsid w:val="0072449E"/>
    <w:rsid w:val="00726001"/>
    <w:rsid w:val="00726D8B"/>
    <w:rsid w:val="0072716B"/>
    <w:rsid w:val="007272EE"/>
    <w:rsid w:val="007307D3"/>
    <w:rsid w:val="00730AC1"/>
    <w:rsid w:val="00731B0E"/>
    <w:rsid w:val="0073574B"/>
    <w:rsid w:val="00736B81"/>
    <w:rsid w:val="00741129"/>
    <w:rsid w:val="00741FB5"/>
    <w:rsid w:val="007438B0"/>
    <w:rsid w:val="00743DBA"/>
    <w:rsid w:val="00743E0C"/>
    <w:rsid w:val="00745862"/>
    <w:rsid w:val="00745918"/>
    <w:rsid w:val="00752CA9"/>
    <w:rsid w:val="0075745D"/>
    <w:rsid w:val="0075779A"/>
    <w:rsid w:val="00757D1C"/>
    <w:rsid w:val="00757D27"/>
    <w:rsid w:val="00757DB5"/>
    <w:rsid w:val="00761CE5"/>
    <w:rsid w:val="00762143"/>
    <w:rsid w:val="0076466C"/>
    <w:rsid w:val="00765684"/>
    <w:rsid w:val="00766A0C"/>
    <w:rsid w:val="00766FB9"/>
    <w:rsid w:val="0076756C"/>
    <w:rsid w:val="0076792E"/>
    <w:rsid w:val="007704C6"/>
    <w:rsid w:val="00770FEF"/>
    <w:rsid w:val="00771F66"/>
    <w:rsid w:val="00771FB5"/>
    <w:rsid w:val="00773B45"/>
    <w:rsid w:val="00773CDA"/>
    <w:rsid w:val="0077751F"/>
    <w:rsid w:val="00777646"/>
    <w:rsid w:val="0078184A"/>
    <w:rsid w:val="0078281F"/>
    <w:rsid w:val="007840C1"/>
    <w:rsid w:val="00785ACA"/>
    <w:rsid w:val="00785C03"/>
    <w:rsid w:val="00785D47"/>
    <w:rsid w:val="00786F84"/>
    <w:rsid w:val="007921F0"/>
    <w:rsid w:val="00793CDB"/>
    <w:rsid w:val="00793F14"/>
    <w:rsid w:val="0079501B"/>
    <w:rsid w:val="0079522C"/>
    <w:rsid w:val="007A0B0E"/>
    <w:rsid w:val="007A277D"/>
    <w:rsid w:val="007A3A88"/>
    <w:rsid w:val="007A5737"/>
    <w:rsid w:val="007A6E39"/>
    <w:rsid w:val="007B010A"/>
    <w:rsid w:val="007B0759"/>
    <w:rsid w:val="007B0EB5"/>
    <w:rsid w:val="007B48BD"/>
    <w:rsid w:val="007C0126"/>
    <w:rsid w:val="007C1C25"/>
    <w:rsid w:val="007C2273"/>
    <w:rsid w:val="007C6861"/>
    <w:rsid w:val="007C68B8"/>
    <w:rsid w:val="007C7244"/>
    <w:rsid w:val="007D03AA"/>
    <w:rsid w:val="007D1691"/>
    <w:rsid w:val="007D1976"/>
    <w:rsid w:val="007D288E"/>
    <w:rsid w:val="007D4083"/>
    <w:rsid w:val="007D4B97"/>
    <w:rsid w:val="007D4C2F"/>
    <w:rsid w:val="007D4E47"/>
    <w:rsid w:val="007D4E78"/>
    <w:rsid w:val="007D7107"/>
    <w:rsid w:val="007D736D"/>
    <w:rsid w:val="007E07F9"/>
    <w:rsid w:val="007E0B22"/>
    <w:rsid w:val="007E3560"/>
    <w:rsid w:val="007E3864"/>
    <w:rsid w:val="007E617A"/>
    <w:rsid w:val="007E622D"/>
    <w:rsid w:val="007E67FF"/>
    <w:rsid w:val="007E6942"/>
    <w:rsid w:val="007E6E7B"/>
    <w:rsid w:val="007F0152"/>
    <w:rsid w:val="007F0BB8"/>
    <w:rsid w:val="007F1C4F"/>
    <w:rsid w:val="007F30D8"/>
    <w:rsid w:val="007F3333"/>
    <w:rsid w:val="007F557E"/>
    <w:rsid w:val="007F60F2"/>
    <w:rsid w:val="007F66B3"/>
    <w:rsid w:val="007F685A"/>
    <w:rsid w:val="007F7C50"/>
    <w:rsid w:val="007F7FF0"/>
    <w:rsid w:val="0080073E"/>
    <w:rsid w:val="00802EE4"/>
    <w:rsid w:val="0080447F"/>
    <w:rsid w:val="00805FC2"/>
    <w:rsid w:val="00806843"/>
    <w:rsid w:val="00807889"/>
    <w:rsid w:val="008109AD"/>
    <w:rsid w:val="00813D08"/>
    <w:rsid w:val="008146A9"/>
    <w:rsid w:val="00816ECE"/>
    <w:rsid w:val="008210F8"/>
    <w:rsid w:val="00821174"/>
    <w:rsid w:val="00821D40"/>
    <w:rsid w:val="00822258"/>
    <w:rsid w:val="0082473F"/>
    <w:rsid w:val="0082703E"/>
    <w:rsid w:val="008300BD"/>
    <w:rsid w:val="00830E0B"/>
    <w:rsid w:val="0083323B"/>
    <w:rsid w:val="00833CFF"/>
    <w:rsid w:val="00834D2F"/>
    <w:rsid w:val="00840085"/>
    <w:rsid w:val="008405C8"/>
    <w:rsid w:val="00840A49"/>
    <w:rsid w:val="00840CD7"/>
    <w:rsid w:val="00842BF2"/>
    <w:rsid w:val="008435B0"/>
    <w:rsid w:val="00844B45"/>
    <w:rsid w:val="0084638E"/>
    <w:rsid w:val="00850A74"/>
    <w:rsid w:val="00850C17"/>
    <w:rsid w:val="00852DD3"/>
    <w:rsid w:val="00855B43"/>
    <w:rsid w:val="008569AB"/>
    <w:rsid w:val="0085708F"/>
    <w:rsid w:val="008571BE"/>
    <w:rsid w:val="00860FC6"/>
    <w:rsid w:val="00861F70"/>
    <w:rsid w:val="008635F7"/>
    <w:rsid w:val="008636AA"/>
    <w:rsid w:val="00864D81"/>
    <w:rsid w:val="00871153"/>
    <w:rsid w:val="00871BEC"/>
    <w:rsid w:val="00874293"/>
    <w:rsid w:val="00883874"/>
    <w:rsid w:val="008848EC"/>
    <w:rsid w:val="00885E7E"/>
    <w:rsid w:val="00887BA7"/>
    <w:rsid w:val="0089153E"/>
    <w:rsid w:val="00893592"/>
    <w:rsid w:val="008935B0"/>
    <w:rsid w:val="008940A3"/>
    <w:rsid w:val="00894F58"/>
    <w:rsid w:val="00897FD0"/>
    <w:rsid w:val="008A0FAD"/>
    <w:rsid w:val="008A1E23"/>
    <w:rsid w:val="008A2724"/>
    <w:rsid w:val="008A2941"/>
    <w:rsid w:val="008A41C1"/>
    <w:rsid w:val="008A5222"/>
    <w:rsid w:val="008A62B8"/>
    <w:rsid w:val="008A7066"/>
    <w:rsid w:val="008A70DF"/>
    <w:rsid w:val="008B0CAC"/>
    <w:rsid w:val="008B332A"/>
    <w:rsid w:val="008B3D4B"/>
    <w:rsid w:val="008B5602"/>
    <w:rsid w:val="008B724D"/>
    <w:rsid w:val="008B7419"/>
    <w:rsid w:val="008B7552"/>
    <w:rsid w:val="008B784B"/>
    <w:rsid w:val="008B79B4"/>
    <w:rsid w:val="008B7A16"/>
    <w:rsid w:val="008C0A32"/>
    <w:rsid w:val="008C1FB0"/>
    <w:rsid w:val="008C21AE"/>
    <w:rsid w:val="008C23AA"/>
    <w:rsid w:val="008C2BCC"/>
    <w:rsid w:val="008C51C3"/>
    <w:rsid w:val="008D0C83"/>
    <w:rsid w:val="008D41D5"/>
    <w:rsid w:val="008D5A75"/>
    <w:rsid w:val="008D5DAA"/>
    <w:rsid w:val="008D605A"/>
    <w:rsid w:val="008D7A50"/>
    <w:rsid w:val="008E1E1D"/>
    <w:rsid w:val="008E4FFD"/>
    <w:rsid w:val="008E57A6"/>
    <w:rsid w:val="008E66F5"/>
    <w:rsid w:val="008E75D0"/>
    <w:rsid w:val="008E9A5A"/>
    <w:rsid w:val="008F0F2E"/>
    <w:rsid w:val="008F2563"/>
    <w:rsid w:val="008F41DB"/>
    <w:rsid w:val="008F4A0E"/>
    <w:rsid w:val="008F50DF"/>
    <w:rsid w:val="008F6091"/>
    <w:rsid w:val="008F708E"/>
    <w:rsid w:val="008F7338"/>
    <w:rsid w:val="00900B74"/>
    <w:rsid w:val="00901813"/>
    <w:rsid w:val="00902585"/>
    <w:rsid w:val="00903BDF"/>
    <w:rsid w:val="00904C48"/>
    <w:rsid w:val="00911A55"/>
    <w:rsid w:val="00912FEE"/>
    <w:rsid w:val="009135D7"/>
    <w:rsid w:val="00913D0B"/>
    <w:rsid w:val="00914103"/>
    <w:rsid w:val="009148D7"/>
    <w:rsid w:val="00915D51"/>
    <w:rsid w:val="0092018A"/>
    <w:rsid w:val="009204FD"/>
    <w:rsid w:val="0092083D"/>
    <w:rsid w:val="0092116D"/>
    <w:rsid w:val="00923DDD"/>
    <w:rsid w:val="00925457"/>
    <w:rsid w:val="009255EB"/>
    <w:rsid w:val="00929C30"/>
    <w:rsid w:val="00933612"/>
    <w:rsid w:val="00934516"/>
    <w:rsid w:val="009350B5"/>
    <w:rsid w:val="009358D3"/>
    <w:rsid w:val="00936450"/>
    <w:rsid w:val="00936CCB"/>
    <w:rsid w:val="00940194"/>
    <w:rsid w:val="00940622"/>
    <w:rsid w:val="009407A8"/>
    <w:rsid w:val="00940C2C"/>
    <w:rsid w:val="00941965"/>
    <w:rsid w:val="00942778"/>
    <w:rsid w:val="009427C3"/>
    <w:rsid w:val="00945878"/>
    <w:rsid w:val="00954507"/>
    <w:rsid w:val="00954F5E"/>
    <w:rsid w:val="009560F0"/>
    <w:rsid w:val="00956CF7"/>
    <w:rsid w:val="00957A48"/>
    <w:rsid w:val="00957E3E"/>
    <w:rsid w:val="0096431E"/>
    <w:rsid w:val="009644A6"/>
    <w:rsid w:val="0096497B"/>
    <w:rsid w:val="0096641A"/>
    <w:rsid w:val="0096687E"/>
    <w:rsid w:val="009672B8"/>
    <w:rsid w:val="00967330"/>
    <w:rsid w:val="00967783"/>
    <w:rsid w:val="0096783E"/>
    <w:rsid w:val="0097205B"/>
    <w:rsid w:val="00977AFE"/>
    <w:rsid w:val="00980523"/>
    <w:rsid w:val="009817A8"/>
    <w:rsid w:val="0098182D"/>
    <w:rsid w:val="009833D6"/>
    <w:rsid w:val="00983D0E"/>
    <w:rsid w:val="00984F40"/>
    <w:rsid w:val="009856BD"/>
    <w:rsid w:val="0099065D"/>
    <w:rsid w:val="009908DB"/>
    <w:rsid w:val="00990940"/>
    <w:rsid w:val="00991772"/>
    <w:rsid w:val="009917D9"/>
    <w:rsid w:val="009925EC"/>
    <w:rsid w:val="00994F85"/>
    <w:rsid w:val="0099516E"/>
    <w:rsid w:val="00995556"/>
    <w:rsid w:val="009A1C9A"/>
    <w:rsid w:val="009A2A3A"/>
    <w:rsid w:val="009A2AC0"/>
    <w:rsid w:val="009A359D"/>
    <w:rsid w:val="009A3982"/>
    <w:rsid w:val="009A5663"/>
    <w:rsid w:val="009A5ED9"/>
    <w:rsid w:val="009A6B65"/>
    <w:rsid w:val="009B053D"/>
    <w:rsid w:val="009B076B"/>
    <w:rsid w:val="009B0E2F"/>
    <w:rsid w:val="009B3A41"/>
    <w:rsid w:val="009B5381"/>
    <w:rsid w:val="009B62A5"/>
    <w:rsid w:val="009B638C"/>
    <w:rsid w:val="009C0585"/>
    <w:rsid w:val="009C0F90"/>
    <w:rsid w:val="009C3DCA"/>
    <w:rsid w:val="009C5D78"/>
    <w:rsid w:val="009C639E"/>
    <w:rsid w:val="009C71E2"/>
    <w:rsid w:val="009D2009"/>
    <w:rsid w:val="009D2AFF"/>
    <w:rsid w:val="009D3B68"/>
    <w:rsid w:val="009D6649"/>
    <w:rsid w:val="009D6E49"/>
    <w:rsid w:val="009E01E6"/>
    <w:rsid w:val="009E033E"/>
    <w:rsid w:val="009E16F1"/>
    <w:rsid w:val="009E1D5F"/>
    <w:rsid w:val="009E21C5"/>
    <w:rsid w:val="009E2E91"/>
    <w:rsid w:val="009E4E4E"/>
    <w:rsid w:val="009E5B2C"/>
    <w:rsid w:val="009E64A5"/>
    <w:rsid w:val="009E701A"/>
    <w:rsid w:val="009E72C4"/>
    <w:rsid w:val="009F014B"/>
    <w:rsid w:val="009F02C7"/>
    <w:rsid w:val="009F0959"/>
    <w:rsid w:val="009F33A1"/>
    <w:rsid w:val="009F39D4"/>
    <w:rsid w:val="009F3FA9"/>
    <w:rsid w:val="009F4D71"/>
    <w:rsid w:val="009F594E"/>
    <w:rsid w:val="009F6232"/>
    <w:rsid w:val="00A018EB"/>
    <w:rsid w:val="00A02510"/>
    <w:rsid w:val="00A047FA"/>
    <w:rsid w:val="00A057A4"/>
    <w:rsid w:val="00A06D09"/>
    <w:rsid w:val="00A0FC37"/>
    <w:rsid w:val="00A1163A"/>
    <w:rsid w:val="00A1257A"/>
    <w:rsid w:val="00A12B37"/>
    <w:rsid w:val="00A1325E"/>
    <w:rsid w:val="00A13747"/>
    <w:rsid w:val="00A13B6F"/>
    <w:rsid w:val="00A14155"/>
    <w:rsid w:val="00A148CE"/>
    <w:rsid w:val="00A14C30"/>
    <w:rsid w:val="00A15907"/>
    <w:rsid w:val="00A161AF"/>
    <w:rsid w:val="00A218D4"/>
    <w:rsid w:val="00A246CE"/>
    <w:rsid w:val="00A2502A"/>
    <w:rsid w:val="00A251C0"/>
    <w:rsid w:val="00A30D7B"/>
    <w:rsid w:val="00A310C0"/>
    <w:rsid w:val="00A33FD0"/>
    <w:rsid w:val="00A34DB6"/>
    <w:rsid w:val="00A358D6"/>
    <w:rsid w:val="00A36403"/>
    <w:rsid w:val="00A4244E"/>
    <w:rsid w:val="00A429E0"/>
    <w:rsid w:val="00A42F5D"/>
    <w:rsid w:val="00A437E0"/>
    <w:rsid w:val="00A46BB7"/>
    <w:rsid w:val="00A46F4A"/>
    <w:rsid w:val="00A47393"/>
    <w:rsid w:val="00A509D2"/>
    <w:rsid w:val="00A52BB5"/>
    <w:rsid w:val="00A53B6E"/>
    <w:rsid w:val="00A5435E"/>
    <w:rsid w:val="00A5520E"/>
    <w:rsid w:val="00A567FA"/>
    <w:rsid w:val="00A57DC7"/>
    <w:rsid w:val="00A60242"/>
    <w:rsid w:val="00A64F02"/>
    <w:rsid w:val="00A6573C"/>
    <w:rsid w:val="00A7015E"/>
    <w:rsid w:val="00A716AA"/>
    <w:rsid w:val="00A71980"/>
    <w:rsid w:val="00A71CAD"/>
    <w:rsid w:val="00A75B71"/>
    <w:rsid w:val="00A76AFA"/>
    <w:rsid w:val="00A77A5E"/>
    <w:rsid w:val="00A80008"/>
    <w:rsid w:val="00A80E62"/>
    <w:rsid w:val="00A81211"/>
    <w:rsid w:val="00A826A1"/>
    <w:rsid w:val="00A82BF2"/>
    <w:rsid w:val="00A842AB"/>
    <w:rsid w:val="00A85212"/>
    <w:rsid w:val="00A86612"/>
    <w:rsid w:val="00A8795A"/>
    <w:rsid w:val="00A90523"/>
    <w:rsid w:val="00A90CF7"/>
    <w:rsid w:val="00A91069"/>
    <w:rsid w:val="00A9180F"/>
    <w:rsid w:val="00A92F17"/>
    <w:rsid w:val="00A95077"/>
    <w:rsid w:val="00A9609F"/>
    <w:rsid w:val="00AA10DD"/>
    <w:rsid w:val="00AA184F"/>
    <w:rsid w:val="00AA1AA4"/>
    <w:rsid w:val="00AA2C98"/>
    <w:rsid w:val="00AA33C4"/>
    <w:rsid w:val="00AA33FA"/>
    <w:rsid w:val="00AA5B78"/>
    <w:rsid w:val="00AB0547"/>
    <w:rsid w:val="00AB1A16"/>
    <w:rsid w:val="00AB1E7F"/>
    <w:rsid w:val="00AB3C7A"/>
    <w:rsid w:val="00AB427C"/>
    <w:rsid w:val="00AB4926"/>
    <w:rsid w:val="00AB4A71"/>
    <w:rsid w:val="00AB54AF"/>
    <w:rsid w:val="00AB6EAC"/>
    <w:rsid w:val="00ABFE8B"/>
    <w:rsid w:val="00AC079F"/>
    <w:rsid w:val="00AC0FB2"/>
    <w:rsid w:val="00AC22FD"/>
    <w:rsid w:val="00AC2543"/>
    <w:rsid w:val="00AC4BFF"/>
    <w:rsid w:val="00AC6DC3"/>
    <w:rsid w:val="00AD25AE"/>
    <w:rsid w:val="00AD2CE1"/>
    <w:rsid w:val="00AD3A7F"/>
    <w:rsid w:val="00AD3DB2"/>
    <w:rsid w:val="00AD5943"/>
    <w:rsid w:val="00AD6A17"/>
    <w:rsid w:val="00AD6D44"/>
    <w:rsid w:val="00AE2A19"/>
    <w:rsid w:val="00AE5708"/>
    <w:rsid w:val="00AE6BDB"/>
    <w:rsid w:val="00AE7F0F"/>
    <w:rsid w:val="00AF200D"/>
    <w:rsid w:val="00AF2E36"/>
    <w:rsid w:val="00AF3210"/>
    <w:rsid w:val="00AF38B8"/>
    <w:rsid w:val="00AF4BC6"/>
    <w:rsid w:val="00AF50D2"/>
    <w:rsid w:val="00AF6E5E"/>
    <w:rsid w:val="00AF7517"/>
    <w:rsid w:val="00B03FC5"/>
    <w:rsid w:val="00B045E9"/>
    <w:rsid w:val="00B047C1"/>
    <w:rsid w:val="00B057D6"/>
    <w:rsid w:val="00B066B6"/>
    <w:rsid w:val="00B077D3"/>
    <w:rsid w:val="00B10069"/>
    <w:rsid w:val="00B110C6"/>
    <w:rsid w:val="00B113CC"/>
    <w:rsid w:val="00B121E7"/>
    <w:rsid w:val="00B13270"/>
    <w:rsid w:val="00B16994"/>
    <w:rsid w:val="00B17F14"/>
    <w:rsid w:val="00B26176"/>
    <w:rsid w:val="00B27777"/>
    <w:rsid w:val="00B30C05"/>
    <w:rsid w:val="00B35152"/>
    <w:rsid w:val="00B37943"/>
    <w:rsid w:val="00B40CF0"/>
    <w:rsid w:val="00B41D5B"/>
    <w:rsid w:val="00B420F8"/>
    <w:rsid w:val="00B43431"/>
    <w:rsid w:val="00B43AFD"/>
    <w:rsid w:val="00B45F05"/>
    <w:rsid w:val="00B4639B"/>
    <w:rsid w:val="00B46B2F"/>
    <w:rsid w:val="00B4708F"/>
    <w:rsid w:val="00B4738F"/>
    <w:rsid w:val="00B47E43"/>
    <w:rsid w:val="00B50518"/>
    <w:rsid w:val="00B512FA"/>
    <w:rsid w:val="00B514D2"/>
    <w:rsid w:val="00B515A3"/>
    <w:rsid w:val="00B5268A"/>
    <w:rsid w:val="00B527CD"/>
    <w:rsid w:val="00B52A4E"/>
    <w:rsid w:val="00B52F12"/>
    <w:rsid w:val="00B53038"/>
    <w:rsid w:val="00B537B6"/>
    <w:rsid w:val="00B545A1"/>
    <w:rsid w:val="00B5474C"/>
    <w:rsid w:val="00B55A96"/>
    <w:rsid w:val="00B56067"/>
    <w:rsid w:val="00B566FA"/>
    <w:rsid w:val="00B6396D"/>
    <w:rsid w:val="00B67628"/>
    <w:rsid w:val="00B76721"/>
    <w:rsid w:val="00B777BB"/>
    <w:rsid w:val="00B8043D"/>
    <w:rsid w:val="00B807FE"/>
    <w:rsid w:val="00B854CD"/>
    <w:rsid w:val="00B86A84"/>
    <w:rsid w:val="00B86CBB"/>
    <w:rsid w:val="00B90ECE"/>
    <w:rsid w:val="00B93243"/>
    <w:rsid w:val="00B9404E"/>
    <w:rsid w:val="00B9437A"/>
    <w:rsid w:val="00BA0766"/>
    <w:rsid w:val="00BA36B6"/>
    <w:rsid w:val="00BA585F"/>
    <w:rsid w:val="00BA591A"/>
    <w:rsid w:val="00BA6441"/>
    <w:rsid w:val="00BA6FBE"/>
    <w:rsid w:val="00BB32AB"/>
    <w:rsid w:val="00BB683A"/>
    <w:rsid w:val="00BC27F9"/>
    <w:rsid w:val="00BC435B"/>
    <w:rsid w:val="00BC44EE"/>
    <w:rsid w:val="00BC62A0"/>
    <w:rsid w:val="00BC7AC7"/>
    <w:rsid w:val="00BC7B1A"/>
    <w:rsid w:val="00BD1714"/>
    <w:rsid w:val="00BD24CD"/>
    <w:rsid w:val="00BD2C7B"/>
    <w:rsid w:val="00BD3846"/>
    <w:rsid w:val="00BD4400"/>
    <w:rsid w:val="00BD4F59"/>
    <w:rsid w:val="00BD74D2"/>
    <w:rsid w:val="00BD77EC"/>
    <w:rsid w:val="00BD7D4E"/>
    <w:rsid w:val="00BDF375"/>
    <w:rsid w:val="00BE27DB"/>
    <w:rsid w:val="00BE2E2A"/>
    <w:rsid w:val="00BE30BB"/>
    <w:rsid w:val="00BE5626"/>
    <w:rsid w:val="00BE67EA"/>
    <w:rsid w:val="00BE7324"/>
    <w:rsid w:val="00BE76BA"/>
    <w:rsid w:val="00BF1238"/>
    <w:rsid w:val="00BF2FA6"/>
    <w:rsid w:val="00BF4F5D"/>
    <w:rsid w:val="00BF501B"/>
    <w:rsid w:val="00BFD782"/>
    <w:rsid w:val="00C05D5A"/>
    <w:rsid w:val="00C06CED"/>
    <w:rsid w:val="00C074AF"/>
    <w:rsid w:val="00C07AA9"/>
    <w:rsid w:val="00C07EFA"/>
    <w:rsid w:val="00C11F6B"/>
    <w:rsid w:val="00C13D1F"/>
    <w:rsid w:val="00C150AE"/>
    <w:rsid w:val="00C15D4D"/>
    <w:rsid w:val="00C172A4"/>
    <w:rsid w:val="00C2037F"/>
    <w:rsid w:val="00C21022"/>
    <w:rsid w:val="00C22956"/>
    <w:rsid w:val="00C232A0"/>
    <w:rsid w:val="00C25DF3"/>
    <w:rsid w:val="00C312AB"/>
    <w:rsid w:val="00C32334"/>
    <w:rsid w:val="00C32466"/>
    <w:rsid w:val="00C363C8"/>
    <w:rsid w:val="00C36716"/>
    <w:rsid w:val="00C41434"/>
    <w:rsid w:val="00C415CA"/>
    <w:rsid w:val="00C41CA2"/>
    <w:rsid w:val="00C43D43"/>
    <w:rsid w:val="00C46DE8"/>
    <w:rsid w:val="00C50123"/>
    <w:rsid w:val="00C52C2A"/>
    <w:rsid w:val="00C52E1D"/>
    <w:rsid w:val="00C53D61"/>
    <w:rsid w:val="00C5505B"/>
    <w:rsid w:val="00C62469"/>
    <w:rsid w:val="00C62B18"/>
    <w:rsid w:val="00C63570"/>
    <w:rsid w:val="00C63A0D"/>
    <w:rsid w:val="00C649E7"/>
    <w:rsid w:val="00C65BAA"/>
    <w:rsid w:val="00C70726"/>
    <w:rsid w:val="00C7288D"/>
    <w:rsid w:val="00C72C87"/>
    <w:rsid w:val="00C73ACB"/>
    <w:rsid w:val="00C74012"/>
    <w:rsid w:val="00C75B3D"/>
    <w:rsid w:val="00C7793E"/>
    <w:rsid w:val="00C77E94"/>
    <w:rsid w:val="00C80D9D"/>
    <w:rsid w:val="00C8236C"/>
    <w:rsid w:val="00C84281"/>
    <w:rsid w:val="00C84B56"/>
    <w:rsid w:val="00C85221"/>
    <w:rsid w:val="00C853F1"/>
    <w:rsid w:val="00C85933"/>
    <w:rsid w:val="00C85F95"/>
    <w:rsid w:val="00C86119"/>
    <w:rsid w:val="00C86144"/>
    <w:rsid w:val="00C90D5B"/>
    <w:rsid w:val="00C91CEB"/>
    <w:rsid w:val="00C92AEC"/>
    <w:rsid w:val="00C94CDF"/>
    <w:rsid w:val="00C95535"/>
    <w:rsid w:val="00C97B05"/>
    <w:rsid w:val="00CA00DC"/>
    <w:rsid w:val="00CA11CC"/>
    <w:rsid w:val="00CA1322"/>
    <w:rsid w:val="00CA1375"/>
    <w:rsid w:val="00CA1F29"/>
    <w:rsid w:val="00CA5236"/>
    <w:rsid w:val="00CA5E25"/>
    <w:rsid w:val="00CB0695"/>
    <w:rsid w:val="00CB2916"/>
    <w:rsid w:val="00CB2E2D"/>
    <w:rsid w:val="00CB565F"/>
    <w:rsid w:val="00CB57A3"/>
    <w:rsid w:val="00CB63E7"/>
    <w:rsid w:val="00CC0888"/>
    <w:rsid w:val="00CC0DD4"/>
    <w:rsid w:val="00CC2DAE"/>
    <w:rsid w:val="00CC2F11"/>
    <w:rsid w:val="00CC6441"/>
    <w:rsid w:val="00CC7003"/>
    <w:rsid w:val="00CD1AE7"/>
    <w:rsid w:val="00CD23AC"/>
    <w:rsid w:val="00CD27A7"/>
    <w:rsid w:val="00CD371A"/>
    <w:rsid w:val="00CD3F9A"/>
    <w:rsid w:val="00CD502E"/>
    <w:rsid w:val="00CD77B9"/>
    <w:rsid w:val="00CE05FE"/>
    <w:rsid w:val="00CE06A9"/>
    <w:rsid w:val="00CE0FB1"/>
    <w:rsid w:val="00CE25CA"/>
    <w:rsid w:val="00CE2914"/>
    <w:rsid w:val="00CE4972"/>
    <w:rsid w:val="00CE4DDD"/>
    <w:rsid w:val="00CF1485"/>
    <w:rsid w:val="00CF1B12"/>
    <w:rsid w:val="00CF2BFC"/>
    <w:rsid w:val="00CF3F50"/>
    <w:rsid w:val="00CF4156"/>
    <w:rsid w:val="00CF5AE8"/>
    <w:rsid w:val="00CF5BC7"/>
    <w:rsid w:val="00CF6D38"/>
    <w:rsid w:val="00D0122B"/>
    <w:rsid w:val="00D02291"/>
    <w:rsid w:val="00D0718C"/>
    <w:rsid w:val="00D07ED6"/>
    <w:rsid w:val="00D104BE"/>
    <w:rsid w:val="00D10E2C"/>
    <w:rsid w:val="00D113CD"/>
    <w:rsid w:val="00D1181F"/>
    <w:rsid w:val="00D15420"/>
    <w:rsid w:val="00D1632F"/>
    <w:rsid w:val="00D17818"/>
    <w:rsid w:val="00D17833"/>
    <w:rsid w:val="00D20982"/>
    <w:rsid w:val="00D257BB"/>
    <w:rsid w:val="00D272C1"/>
    <w:rsid w:val="00D272C9"/>
    <w:rsid w:val="00D32A16"/>
    <w:rsid w:val="00D34BB7"/>
    <w:rsid w:val="00D353E5"/>
    <w:rsid w:val="00D35411"/>
    <w:rsid w:val="00D355FE"/>
    <w:rsid w:val="00D377AC"/>
    <w:rsid w:val="00D414CF"/>
    <w:rsid w:val="00D4178E"/>
    <w:rsid w:val="00D45EEB"/>
    <w:rsid w:val="00D46BD3"/>
    <w:rsid w:val="00D47058"/>
    <w:rsid w:val="00D503FF"/>
    <w:rsid w:val="00D514BB"/>
    <w:rsid w:val="00D52822"/>
    <w:rsid w:val="00D5292F"/>
    <w:rsid w:val="00D549D0"/>
    <w:rsid w:val="00D54B36"/>
    <w:rsid w:val="00D56181"/>
    <w:rsid w:val="00D5677D"/>
    <w:rsid w:val="00D568C8"/>
    <w:rsid w:val="00D56B17"/>
    <w:rsid w:val="00D63786"/>
    <w:rsid w:val="00D67DB6"/>
    <w:rsid w:val="00D70438"/>
    <w:rsid w:val="00D71EBF"/>
    <w:rsid w:val="00D73719"/>
    <w:rsid w:val="00D746AA"/>
    <w:rsid w:val="00D74D79"/>
    <w:rsid w:val="00D75455"/>
    <w:rsid w:val="00D75A0A"/>
    <w:rsid w:val="00D75CBA"/>
    <w:rsid w:val="00D75FF7"/>
    <w:rsid w:val="00D777EF"/>
    <w:rsid w:val="00D80073"/>
    <w:rsid w:val="00D80DD5"/>
    <w:rsid w:val="00D81488"/>
    <w:rsid w:val="00D81A81"/>
    <w:rsid w:val="00D82496"/>
    <w:rsid w:val="00D87313"/>
    <w:rsid w:val="00D878A4"/>
    <w:rsid w:val="00D901C2"/>
    <w:rsid w:val="00D915EE"/>
    <w:rsid w:val="00D9221A"/>
    <w:rsid w:val="00D94069"/>
    <w:rsid w:val="00D958E5"/>
    <w:rsid w:val="00D9635C"/>
    <w:rsid w:val="00D96972"/>
    <w:rsid w:val="00D97886"/>
    <w:rsid w:val="00DA0E6D"/>
    <w:rsid w:val="00DA1551"/>
    <w:rsid w:val="00DA220F"/>
    <w:rsid w:val="00DA2975"/>
    <w:rsid w:val="00DA2C78"/>
    <w:rsid w:val="00DA3F81"/>
    <w:rsid w:val="00DA561B"/>
    <w:rsid w:val="00DA6C89"/>
    <w:rsid w:val="00DB2D9E"/>
    <w:rsid w:val="00DB3C12"/>
    <w:rsid w:val="00DB41CF"/>
    <w:rsid w:val="00DB649D"/>
    <w:rsid w:val="00DB7ABA"/>
    <w:rsid w:val="00DC0C12"/>
    <w:rsid w:val="00DC197A"/>
    <w:rsid w:val="00DC1EFA"/>
    <w:rsid w:val="00DC236D"/>
    <w:rsid w:val="00DC291B"/>
    <w:rsid w:val="00DC2F3B"/>
    <w:rsid w:val="00DC364E"/>
    <w:rsid w:val="00DC46A6"/>
    <w:rsid w:val="00DC52F0"/>
    <w:rsid w:val="00DC57BE"/>
    <w:rsid w:val="00DC5CEF"/>
    <w:rsid w:val="00DC728D"/>
    <w:rsid w:val="00DC77E5"/>
    <w:rsid w:val="00DC7BA4"/>
    <w:rsid w:val="00DD01AF"/>
    <w:rsid w:val="00DD160F"/>
    <w:rsid w:val="00DD191D"/>
    <w:rsid w:val="00DD3519"/>
    <w:rsid w:val="00DD3846"/>
    <w:rsid w:val="00DD41A5"/>
    <w:rsid w:val="00DD42F4"/>
    <w:rsid w:val="00DD4600"/>
    <w:rsid w:val="00DD4D3C"/>
    <w:rsid w:val="00DD5C64"/>
    <w:rsid w:val="00DD6643"/>
    <w:rsid w:val="00DD67CD"/>
    <w:rsid w:val="00DE2A44"/>
    <w:rsid w:val="00DE3FCE"/>
    <w:rsid w:val="00DE4989"/>
    <w:rsid w:val="00DE71B4"/>
    <w:rsid w:val="00DE71E3"/>
    <w:rsid w:val="00DF173C"/>
    <w:rsid w:val="00DF201C"/>
    <w:rsid w:val="00DF2AD0"/>
    <w:rsid w:val="00DF32F7"/>
    <w:rsid w:val="00DF53D8"/>
    <w:rsid w:val="00DF65F2"/>
    <w:rsid w:val="00DF7217"/>
    <w:rsid w:val="00E000A4"/>
    <w:rsid w:val="00E010FE"/>
    <w:rsid w:val="00E01FB3"/>
    <w:rsid w:val="00E0589B"/>
    <w:rsid w:val="00E07D4E"/>
    <w:rsid w:val="00E15202"/>
    <w:rsid w:val="00E15964"/>
    <w:rsid w:val="00E17039"/>
    <w:rsid w:val="00E2051F"/>
    <w:rsid w:val="00E21BBC"/>
    <w:rsid w:val="00E23299"/>
    <w:rsid w:val="00E23D43"/>
    <w:rsid w:val="00E2538D"/>
    <w:rsid w:val="00E3493E"/>
    <w:rsid w:val="00E359ED"/>
    <w:rsid w:val="00E35EE9"/>
    <w:rsid w:val="00E400E6"/>
    <w:rsid w:val="00E4011E"/>
    <w:rsid w:val="00E40CAE"/>
    <w:rsid w:val="00E413A0"/>
    <w:rsid w:val="00E42B0F"/>
    <w:rsid w:val="00E4485B"/>
    <w:rsid w:val="00E453D9"/>
    <w:rsid w:val="00E455BD"/>
    <w:rsid w:val="00E45A21"/>
    <w:rsid w:val="00E45BF4"/>
    <w:rsid w:val="00E47D73"/>
    <w:rsid w:val="00E5207C"/>
    <w:rsid w:val="00E539DF"/>
    <w:rsid w:val="00E54EEC"/>
    <w:rsid w:val="00E55027"/>
    <w:rsid w:val="00E57ED8"/>
    <w:rsid w:val="00E6093D"/>
    <w:rsid w:val="00E60D6F"/>
    <w:rsid w:val="00E61947"/>
    <w:rsid w:val="00E64A48"/>
    <w:rsid w:val="00E65192"/>
    <w:rsid w:val="00E706B6"/>
    <w:rsid w:val="00E70739"/>
    <w:rsid w:val="00E70A7B"/>
    <w:rsid w:val="00E72645"/>
    <w:rsid w:val="00E73DA5"/>
    <w:rsid w:val="00E74F52"/>
    <w:rsid w:val="00E74FC1"/>
    <w:rsid w:val="00E76B6A"/>
    <w:rsid w:val="00E76D2D"/>
    <w:rsid w:val="00E7736C"/>
    <w:rsid w:val="00E7D16B"/>
    <w:rsid w:val="00E8218B"/>
    <w:rsid w:val="00E84137"/>
    <w:rsid w:val="00E852B6"/>
    <w:rsid w:val="00E8541D"/>
    <w:rsid w:val="00E86F29"/>
    <w:rsid w:val="00E87044"/>
    <w:rsid w:val="00E8763C"/>
    <w:rsid w:val="00E876F5"/>
    <w:rsid w:val="00E90FF3"/>
    <w:rsid w:val="00E94795"/>
    <w:rsid w:val="00E95AF4"/>
    <w:rsid w:val="00E96523"/>
    <w:rsid w:val="00E96C31"/>
    <w:rsid w:val="00EA01F3"/>
    <w:rsid w:val="00EA1848"/>
    <w:rsid w:val="00EA295B"/>
    <w:rsid w:val="00EA5BCC"/>
    <w:rsid w:val="00EA5D3C"/>
    <w:rsid w:val="00EA6F42"/>
    <w:rsid w:val="00EB0157"/>
    <w:rsid w:val="00EB075E"/>
    <w:rsid w:val="00EB176C"/>
    <w:rsid w:val="00EB4CE0"/>
    <w:rsid w:val="00EB69C9"/>
    <w:rsid w:val="00EB6AD3"/>
    <w:rsid w:val="00EC10CC"/>
    <w:rsid w:val="00EC2230"/>
    <w:rsid w:val="00EC346D"/>
    <w:rsid w:val="00EC3D58"/>
    <w:rsid w:val="00EC7533"/>
    <w:rsid w:val="00ED0F57"/>
    <w:rsid w:val="00ED31DE"/>
    <w:rsid w:val="00ED5C20"/>
    <w:rsid w:val="00EE0A9B"/>
    <w:rsid w:val="00EE32FC"/>
    <w:rsid w:val="00EE3CA2"/>
    <w:rsid w:val="00EE3ED0"/>
    <w:rsid w:val="00EE43B6"/>
    <w:rsid w:val="00EE51C9"/>
    <w:rsid w:val="00EF322B"/>
    <w:rsid w:val="00EF3345"/>
    <w:rsid w:val="00EF34BE"/>
    <w:rsid w:val="00EF57A8"/>
    <w:rsid w:val="00EF6BD1"/>
    <w:rsid w:val="00EF7B83"/>
    <w:rsid w:val="00F00C14"/>
    <w:rsid w:val="00F01817"/>
    <w:rsid w:val="00F01D42"/>
    <w:rsid w:val="00F026C8"/>
    <w:rsid w:val="00F02F0D"/>
    <w:rsid w:val="00F034A6"/>
    <w:rsid w:val="00F05A6D"/>
    <w:rsid w:val="00F10B9C"/>
    <w:rsid w:val="00F131F7"/>
    <w:rsid w:val="00F13F0C"/>
    <w:rsid w:val="00F15CF8"/>
    <w:rsid w:val="00F16060"/>
    <w:rsid w:val="00F173F7"/>
    <w:rsid w:val="00F17415"/>
    <w:rsid w:val="00F208CB"/>
    <w:rsid w:val="00F21A26"/>
    <w:rsid w:val="00F23516"/>
    <w:rsid w:val="00F23FD4"/>
    <w:rsid w:val="00F2410C"/>
    <w:rsid w:val="00F24367"/>
    <w:rsid w:val="00F27303"/>
    <w:rsid w:val="00F30DDB"/>
    <w:rsid w:val="00F32642"/>
    <w:rsid w:val="00F32EB5"/>
    <w:rsid w:val="00F32F83"/>
    <w:rsid w:val="00F35D58"/>
    <w:rsid w:val="00F3712B"/>
    <w:rsid w:val="00F41AC9"/>
    <w:rsid w:val="00F41AD2"/>
    <w:rsid w:val="00F428F8"/>
    <w:rsid w:val="00F43794"/>
    <w:rsid w:val="00F4460E"/>
    <w:rsid w:val="00F453CB"/>
    <w:rsid w:val="00F45E70"/>
    <w:rsid w:val="00F52D3B"/>
    <w:rsid w:val="00F53724"/>
    <w:rsid w:val="00F5461E"/>
    <w:rsid w:val="00F54BA0"/>
    <w:rsid w:val="00F61864"/>
    <w:rsid w:val="00F630B0"/>
    <w:rsid w:val="00F635E7"/>
    <w:rsid w:val="00F64E3A"/>
    <w:rsid w:val="00F66C80"/>
    <w:rsid w:val="00F67784"/>
    <w:rsid w:val="00F71069"/>
    <w:rsid w:val="00F74680"/>
    <w:rsid w:val="00F74F65"/>
    <w:rsid w:val="00F75C41"/>
    <w:rsid w:val="00F77C0F"/>
    <w:rsid w:val="00F806AD"/>
    <w:rsid w:val="00F82647"/>
    <w:rsid w:val="00F84C07"/>
    <w:rsid w:val="00F84FB9"/>
    <w:rsid w:val="00F85D1C"/>
    <w:rsid w:val="00F86669"/>
    <w:rsid w:val="00F91424"/>
    <w:rsid w:val="00F917F1"/>
    <w:rsid w:val="00F91E04"/>
    <w:rsid w:val="00F95AA6"/>
    <w:rsid w:val="00F96C80"/>
    <w:rsid w:val="00F972E6"/>
    <w:rsid w:val="00FA008E"/>
    <w:rsid w:val="00FA0A1C"/>
    <w:rsid w:val="00FA1080"/>
    <w:rsid w:val="00FA1778"/>
    <w:rsid w:val="00FA23FB"/>
    <w:rsid w:val="00FA4178"/>
    <w:rsid w:val="00FA75F9"/>
    <w:rsid w:val="00FB06F7"/>
    <w:rsid w:val="00FB1649"/>
    <w:rsid w:val="00FB28D2"/>
    <w:rsid w:val="00FB313B"/>
    <w:rsid w:val="00FB34A9"/>
    <w:rsid w:val="00FB4253"/>
    <w:rsid w:val="00FB47E5"/>
    <w:rsid w:val="00FB4F72"/>
    <w:rsid w:val="00FB5B74"/>
    <w:rsid w:val="00FB7A80"/>
    <w:rsid w:val="00FC38AB"/>
    <w:rsid w:val="00FC4615"/>
    <w:rsid w:val="00FC48D3"/>
    <w:rsid w:val="00FC4F42"/>
    <w:rsid w:val="00FC55F7"/>
    <w:rsid w:val="00FC6577"/>
    <w:rsid w:val="00FC6C66"/>
    <w:rsid w:val="00FC7BBB"/>
    <w:rsid w:val="00FD1C71"/>
    <w:rsid w:val="00FD2317"/>
    <w:rsid w:val="00FD3B49"/>
    <w:rsid w:val="00FD5AF5"/>
    <w:rsid w:val="00FD5DE6"/>
    <w:rsid w:val="00FD6212"/>
    <w:rsid w:val="00FD67C2"/>
    <w:rsid w:val="00FE1A80"/>
    <w:rsid w:val="00FE39DB"/>
    <w:rsid w:val="00FE3BD4"/>
    <w:rsid w:val="00FE43DC"/>
    <w:rsid w:val="00FE58C1"/>
    <w:rsid w:val="00FE5CBB"/>
    <w:rsid w:val="00FE78DA"/>
    <w:rsid w:val="00FE9937"/>
    <w:rsid w:val="00FF0C21"/>
    <w:rsid w:val="00FF0E96"/>
    <w:rsid w:val="00FF123F"/>
    <w:rsid w:val="00FF1C1B"/>
    <w:rsid w:val="00FF63C1"/>
    <w:rsid w:val="00FF63EA"/>
    <w:rsid w:val="00FF6A63"/>
    <w:rsid w:val="010F624F"/>
    <w:rsid w:val="011678E1"/>
    <w:rsid w:val="012E2EC9"/>
    <w:rsid w:val="012E968B"/>
    <w:rsid w:val="01442A99"/>
    <w:rsid w:val="014B73A9"/>
    <w:rsid w:val="01501295"/>
    <w:rsid w:val="0158CA79"/>
    <w:rsid w:val="0162812F"/>
    <w:rsid w:val="0168C5EC"/>
    <w:rsid w:val="016DCE65"/>
    <w:rsid w:val="017D11AA"/>
    <w:rsid w:val="01829CD2"/>
    <w:rsid w:val="01944AAA"/>
    <w:rsid w:val="01A57E99"/>
    <w:rsid w:val="01A995AF"/>
    <w:rsid w:val="01A9D0C6"/>
    <w:rsid w:val="01ACB2E2"/>
    <w:rsid w:val="01B2D5A7"/>
    <w:rsid w:val="01B768F3"/>
    <w:rsid w:val="01BDF74C"/>
    <w:rsid w:val="01D3CC94"/>
    <w:rsid w:val="01E0DF7C"/>
    <w:rsid w:val="01E31990"/>
    <w:rsid w:val="01E41319"/>
    <w:rsid w:val="01E8D5CD"/>
    <w:rsid w:val="01F06A0C"/>
    <w:rsid w:val="01F7EB9F"/>
    <w:rsid w:val="01FD4AD1"/>
    <w:rsid w:val="0219DF3C"/>
    <w:rsid w:val="0224B6C9"/>
    <w:rsid w:val="02353E23"/>
    <w:rsid w:val="024EAD28"/>
    <w:rsid w:val="025FAD80"/>
    <w:rsid w:val="0269FBA7"/>
    <w:rsid w:val="02AEB4AC"/>
    <w:rsid w:val="02B1DD18"/>
    <w:rsid w:val="02B3DA79"/>
    <w:rsid w:val="02B57C5E"/>
    <w:rsid w:val="02BFD937"/>
    <w:rsid w:val="02DF193E"/>
    <w:rsid w:val="02E01C2F"/>
    <w:rsid w:val="02E15A98"/>
    <w:rsid w:val="02E802AE"/>
    <w:rsid w:val="02EA35A4"/>
    <w:rsid w:val="02EB0A5D"/>
    <w:rsid w:val="02EBBD25"/>
    <w:rsid w:val="02FD4D55"/>
    <w:rsid w:val="0344B984"/>
    <w:rsid w:val="037339D3"/>
    <w:rsid w:val="03853767"/>
    <w:rsid w:val="03C41146"/>
    <w:rsid w:val="03EFE4A9"/>
    <w:rsid w:val="0400D4B9"/>
    <w:rsid w:val="04058B38"/>
    <w:rsid w:val="0415F9AC"/>
    <w:rsid w:val="041B02AB"/>
    <w:rsid w:val="041F50FB"/>
    <w:rsid w:val="042403BE"/>
    <w:rsid w:val="04456391"/>
    <w:rsid w:val="044D6EAE"/>
    <w:rsid w:val="0464D213"/>
    <w:rsid w:val="04763BE5"/>
    <w:rsid w:val="0485A2B3"/>
    <w:rsid w:val="0497D40D"/>
    <w:rsid w:val="049D93C2"/>
    <w:rsid w:val="04AC9D48"/>
    <w:rsid w:val="04B7D18B"/>
    <w:rsid w:val="04B996D5"/>
    <w:rsid w:val="04CF9414"/>
    <w:rsid w:val="04F4B98D"/>
    <w:rsid w:val="04F63C4D"/>
    <w:rsid w:val="052FBA0A"/>
    <w:rsid w:val="05457952"/>
    <w:rsid w:val="054C0AAA"/>
    <w:rsid w:val="056E650A"/>
    <w:rsid w:val="058DCD79"/>
    <w:rsid w:val="058E0E1C"/>
    <w:rsid w:val="05B20391"/>
    <w:rsid w:val="05BEA032"/>
    <w:rsid w:val="05C5E245"/>
    <w:rsid w:val="05C74918"/>
    <w:rsid w:val="05D91886"/>
    <w:rsid w:val="05DE8948"/>
    <w:rsid w:val="05E302B2"/>
    <w:rsid w:val="05EEE4FF"/>
    <w:rsid w:val="06156D7C"/>
    <w:rsid w:val="064D8362"/>
    <w:rsid w:val="0658F83D"/>
    <w:rsid w:val="0668A1BF"/>
    <w:rsid w:val="066972B8"/>
    <w:rsid w:val="066D476A"/>
    <w:rsid w:val="0683CE9D"/>
    <w:rsid w:val="0684295B"/>
    <w:rsid w:val="0688749E"/>
    <w:rsid w:val="06A4AAE2"/>
    <w:rsid w:val="06A6175E"/>
    <w:rsid w:val="06C702F7"/>
    <w:rsid w:val="071DFBE6"/>
    <w:rsid w:val="07253DD0"/>
    <w:rsid w:val="072FF2C5"/>
    <w:rsid w:val="0735E06E"/>
    <w:rsid w:val="07395F8C"/>
    <w:rsid w:val="073D7B89"/>
    <w:rsid w:val="07517216"/>
    <w:rsid w:val="0754298F"/>
    <w:rsid w:val="075A3177"/>
    <w:rsid w:val="075B35B8"/>
    <w:rsid w:val="07637A80"/>
    <w:rsid w:val="076740F3"/>
    <w:rsid w:val="07725936"/>
    <w:rsid w:val="07732FBF"/>
    <w:rsid w:val="07782545"/>
    <w:rsid w:val="077F2A1A"/>
    <w:rsid w:val="07848574"/>
    <w:rsid w:val="078BBA0C"/>
    <w:rsid w:val="079E5C69"/>
    <w:rsid w:val="07A12E0C"/>
    <w:rsid w:val="07A1A71C"/>
    <w:rsid w:val="07B4505A"/>
    <w:rsid w:val="07C24870"/>
    <w:rsid w:val="07C671BE"/>
    <w:rsid w:val="07CAAF77"/>
    <w:rsid w:val="07CAFC2C"/>
    <w:rsid w:val="07CEF8F9"/>
    <w:rsid w:val="0807B9DB"/>
    <w:rsid w:val="080D5070"/>
    <w:rsid w:val="08142589"/>
    <w:rsid w:val="08183E4D"/>
    <w:rsid w:val="0818FC36"/>
    <w:rsid w:val="081BC272"/>
    <w:rsid w:val="082CF9DB"/>
    <w:rsid w:val="08368C58"/>
    <w:rsid w:val="083C670C"/>
    <w:rsid w:val="0848D150"/>
    <w:rsid w:val="085AF47B"/>
    <w:rsid w:val="0865E221"/>
    <w:rsid w:val="087A687C"/>
    <w:rsid w:val="087C96E7"/>
    <w:rsid w:val="088A36EF"/>
    <w:rsid w:val="088C8BDC"/>
    <w:rsid w:val="088EFD14"/>
    <w:rsid w:val="0890F574"/>
    <w:rsid w:val="089157B0"/>
    <w:rsid w:val="089B4519"/>
    <w:rsid w:val="08AE7CD8"/>
    <w:rsid w:val="08BB31A6"/>
    <w:rsid w:val="08BB72FD"/>
    <w:rsid w:val="08C9AD51"/>
    <w:rsid w:val="0900D93F"/>
    <w:rsid w:val="090496F5"/>
    <w:rsid w:val="090586B3"/>
    <w:rsid w:val="0907F171"/>
    <w:rsid w:val="090F76FE"/>
    <w:rsid w:val="0916E6B5"/>
    <w:rsid w:val="091E1BF2"/>
    <w:rsid w:val="09266CC8"/>
    <w:rsid w:val="092741FB"/>
    <w:rsid w:val="09277010"/>
    <w:rsid w:val="0936E446"/>
    <w:rsid w:val="0939F8CA"/>
    <w:rsid w:val="0950A8C5"/>
    <w:rsid w:val="09562D5E"/>
    <w:rsid w:val="096C3BEE"/>
    <w:rsid w:val="0976C50E"/>
    <w:rsid w:val="09779543"/>
    <w:rsid w:val="097F9852"/>
    <w:rsid w:val="09810D40"/>
    <w:rsid w:val="09830ECA"/>
    <w:rsid w:val="09860D6A"/>
    <w:rsid w:val="0986EE01"/>
    <w:rsid w:val="09891413"/>
    <w:rsid w:val="09B6B826"/>
    <w:rsid w:val="09BA3B8E"/>
    <w:rsid w:val="09BAEEB4"/>
    <w:rsid w:val="09CEBDFA"/>
    <w:rsid w:val="09D4898D"/>
    <w:rsid w:val="09E80858"/>
    <w:rsid w:val="09EBD42F"/>
    <w:rsid w:val="0A02D207"/>
    <w:rsid w:val="0A21F155"/>
    <w:rsid w:val="0A437864"/>
    <w:rsid w:val="0A48980E"/>
    <w:rsid w:val="0A53B35E"/>
    <w:rsid w:val="0A7EF803"/>
    <w:rsid w:val="0A8885DB"/>
    <w:rsid w:val="0A888DBD"/>
    <w:rsid w:val="0A9D8145"/>
    <w:rsid w:val="0AB993F1"/>
    <w:rsid w:val="0AC1262C"/>
    <w:rsid w:val="0AC33834"/>
    <w:rsid w:val="0AC809C3"/>
    <w:rsid w:val="0AE0A913"/>
    <w:rsid w:val="0AF2EAE2"/>
    <w:rsid w:val="0AF5EF2A"/>
    <w:rsid w:val="0AFF2848"/>
    <w:rsid w:val="0B120AA6"/>
    <w:rsid w:val="0B15C76D"/>
    <w:rsid w:val="0B26954E"/>
    <w:rsid w:val="0B3324B3"/>
    <w:rsid w:val="0B3DCF2F"/>
    <w:rsid w:val="0B5451D9"/>
    <w:rsid w:val="0B66D27B"/>
    <w:rsid w:val="0BA0D6F7"/>
    <w:rsid w:val="0BB09BB0"/>
    <w:rsid w:val="0BBF30D2"/>
    <w:rsid w:val="0BC42BFB"/>
    <w:rsid w:val="0BDAC768"/>
    <w:rsid w:val="0BF57AAC"/>
    <w:rsid w:val="0BFA79D1"/>
    <w:rsid w:val="0C0E2B52"/>
    <w:rsid w:val="0C1B7AF3"/>
    <w:rsid w:val="0C2F5E75"/>
    <w:rsid w:val="0C40FA20"/>
    <w:rsid w:val="0C413BF9"/>
    <w:rsid w:val="0C712E02"/>
    <w:rsid w:val="0C7D2C7F"/>
    <w:rsid w:val="0CBE2CCB"/>
    <w:rsid w:val="0CCC9BB8"/>
    <w:rsid w:val="0CD51B70"/>
    <w:rsid w:val="0CDA5E2C"/>
    <w:rsid w:val="0D0D255C"/>
    <w:rsid w:val="0D2BA0AD"/>
    <w:rsid w:val="0D34C831"/>
    <w:rsid w:val="0D45868B"/>
    <w:rsid w:val="0D4BAA5F"/>
    <w:rsid w:val="0D622945"/>
    <w:rsid w:val="0D70CEE6"/>
    <w:rsid w:val="0D818262"/>
    <w:rsid w:val="0D8753AC"/>
    <w:rsid w:val="0D9CBD0B"/>
    <w:rsid w:val="0D9DC1C8"/>
    <w:rsid w:val="0DB11A43"/>
    <w:rsid w:val="0DB37DB8"/>
    <w:rsid w:val="0DB3C679"/>
    <w:rsid w:val="0DB8E75F"/>
    <w:rsid w:val="0DCEC493"/>
    <w:rsid w:val="0DEDC6AF"/>
    <w:rsid w:val="0DFAA565"/>
    <w:rsid w:val="0DFB299E"/>
    <w:rsid w:val="0E4A7152"/>
    <w:rsid w:val="0E4D120C"/>
    <w:rsid w:val="0E5DE3C8"/>
    <w:rsid w:val="0E6E351E"/>
    <w:rsid w:val="0E9F3D0F"/>
    <w:rsid w:val="0EAC74B6"/>
    <w:rsid w:val="0EB22992"/>
    <w:rsid w:val="0EC75065"/>
    <w:rsid w:val="0ED25966"/>
    <w:rsid w:val="0EDE1F53"/>
    <w:rsid w:val="0EE7753B"/>
    <w:rsid w:val="0F01E48C"/>
    <w:rsid w:val="0F21B6C8"/>
    <w:rsid w:val="0F4F6513"/>
    <w:rsid w:val="0F4FD579"/>
    <w:rsid w:val="0F6451AA"/>
    <w:rsid w:val="0F65DE58"/>
    <w:rsid w:val="0F9F1896"/>
    <w:rsid w:val="0FA289DA"/>
    <w:rsid w:val="0FAFBD69"/>
    <w:rsid w:val="0FB8BF82"/>
    <w:rsid w:val="0FC83AEE"/>
    <w:rsid w:val="0FCD9E9D"/>
    <w:rsid w:val="0FEC32D8"/>
    <w:rsid w:val="0FF61B14"/>
    <w:rsid w:val="100FFD20"/>
    <w:rsid w:val="101194DF"/>
    <w:rsid w:val="102E3893"/>
    <w:rsid w:val="1058D8E1"/>
    <w:rsid w:val="1068DDD7"/>
    <w:rsid w:val="107FABDB"/>
    <w:rsid w:val="107FD70B"/>
    <w:rsid w:val="1087B4F5"/>
    <w:rsid w:val="10BA76E6"/>
    <w:rsid w:val="10D3E413"/>
    <w:rsid w:val="10DE1643"/>
    <w:rsid w:val="10DFBC9C"/>
    <w:rsid w:val="10FE023A"/>
    <w:rsid w:val="110B7A0D"/>
    <w:rsid w:val="11110CC2"/>
    <w:rsid w:val="11152DF5"/>
    <w:rsid w:val="11236EA2"/>
    <w:rsid w:val="11247320"/>
    <w:rsid w:val="112B8E90"/>
    <w:rsid w:val="1137F858"/>
    <w:rsid w:val="1148E622"/>
    <w:rsid w:val="11508E64"/>
    <w:rsid w:val="115213A3"/>
    <w:rsid w:val="1163EB12"/>
    <w:rsid w:val="116BAAC3"/>
    <w:rsid w:val="11758C1D"/>
    <w:rsid w:val="117A5CF8"/>
    <w:rsid w:val="117BF04A"/>
    <w:rsid w:val="11830DEE"/>
    <w:rsid w:val="118FF6D5"/>
    <w:rsid w:val="1191CFE4"/>
    <w:rsid w:val="11933EC8"/>
    <w:rsid w:val="11946E91"/>
    <w:rsid w:val="119C9C92"/>
    <w:rsid w:val="119CBA23"/>
    <w:rsid w:val="11ADD1E7"/>
    <w:rsid w:val="11B20081"/>
    <w:rsid w:val="11B23806"/>
    <w:rsid w:val="11C6EAED"/>
    <w:rsid w:val="11C9C192"/>
    <w:rsid w:val="11CBF467"/>
    <w:rsid w:val="11CCB64B"/>
    <w:rsid w:val="120B5C70"/>
    <w:rsid w:val="122278FE"/>
    <w:rsid w:val="123339AB"/>
    <w:rsid w:val="1237D9E4"/>
    <w:rsid w:val="12501ACB"/>
    <w:rsid w:val="125E1A95"/>
    <w:rsid w:val="1261320D"/>
    <w:rsid w:val="126309FB"/>
    <w:rsid w:val="1265374D"/>
    <w:rsid w:val="12662FEC"/>
    <w:rsid w:val="1272B4DC"/>
    <w:rsid w:val="12824CD0"/>
    <w:rsid w:val="1282D4CE"/>
    <w:rsid w:val="12896A13"/>
    <w:rsid w:val="12915F9A"/>
    <w:rsid w:val="12A82878"/>
    <w:rsid w:val="12ABE71E"/>
    <w:rsid w:val="12B27BB2"/>
    <w:rsid w:val="12D384BF"/>
    <w:rsid w:val="12D5F521"/>
    <w:rsid w:val="12DB238E"/>
    <w:rsid w:val="130F9342"/>
    <w:rsid w:val="1310686F"/>
    <w:rsid w:val="1316BD55"/>
    <w:rsid w:val="13182DDD"/>
    <w:rsid w:val="131A400A"/>
    <w:rsid w:val="131CB3BB"/>
    <w:rsid w:val="1322EEF0"/>
    <w:rsid w:val="1325BCEE"/>
    <w:rsid w:val="132791B8"/>
    <w:rsid w:val="132A324C"/>
    <w:rsid w:val="132E42E3"/>
    <w:rsid w:val="13363C8A"/>
    <w:rsid w:val="134135D3"/>
    <w:rsid w:val="1357BACF"/>
    <w:rsid w:val="135AB775"/>
    <w:rsid w:val="13758E91"/>
    <w:rsid w:val="1381697F"/>
    <w:rsid w:val="138355F6"/>
    <w:rsid w:val="13B25017"/>
    <w:rsid w:val="13B5BB9E"/>
    <w:rsid w:val="13C02F6F"/>
    <w:rsid w:val="13C70C42"/>
    <w:rsid w:val="13D364B5"/>
    <w:rsid w:val="13D4F11F"/>
    <w:rsid w:val="13D5B163"/>
    <w:rsid w:val="13D74BBE"/>
    <w:rsid w:val="13E293F7"/>
    <w:rsid w:val="13EAFCC0"/>
    <w:rsid w:val="142B7C74"/>
    <w:rsid w:val="14301BBE"/>
    <w:rsid w:val="143591B8"/>
    <w:rsid w:val="14378570"/>
    <w:rsid w:val="1439B832"/>
    <w:rsid w:val="143F910F"/>
    <w:rsid w:val="145E3387"/>
    <w:rsid w:val="1481A5D8"/>
    <w:rsid w:val="14906C96"/>
    <w:rsid w:val="14AB93F0"/>
    <w:rsid w:val="14D86914"/>
    <w:rsid w:val="15030B49"/>
    <w:rsid w:val="150A8E64"/>
    <w:rsid w:val="150B0DFE"/>
    <w:rsid w:val="150CD07D"/>
    <w:rsid w:val="1521CD13"/>
    <w:rsid w:val="15308228"/>
    <w:rsid w:val="153C05D0"/>
    <w:rsid w:val="155744C3"/>
    <w:rsid w:val="155CEA56"/>
    <w:rsid w:val="156C33CB"/>
    <w:rsid w:val="156D3343"/>
    <w:rsid w:val="157126E4"/>
    <w:rsid w:val="1571D592"/>
    <w:rsid w:val="15755714"/>
    <w:rsid w:val="1581E21D"/>
    <w:rsid w:val="1584D2DA"/>
    <w:rsid w:val="1591A57C"/>
    <w:rsid w:val="159D3E3A"/>
    <w:rsid w:val="15A41E56"/>
    <w:rsid w:val="15AD7B51"/>
    <w:rsid w:val="15B6B20D"/>
    <w:rsid w:val="15C1D74B"/>
    <w:rsid w:val="15C37DF5"/>
    <w:rsid w:val="15CBB677"/>
    <w:rsid w:val="15DA1F7C"/>
    <w:rsid w:val="15EB27EE"/>
    <w:rsid w:val="15F75E5B"/>
    <w:rsid w:val="160A9CEA"/>
    <w:rsid w:val="160B9A35"/>
    <w:rsid w:val="16545803"/>
    <w:rsid w:val="1657AA65"/>
    <w:rsid w:val="1667E6CB"/>
    <w:rsid w:val="16872F4A"/>
    <w:rsid w:val="1688DE54"/>
    <w:rsid w:val="168DF1C6"/>
    <w:rsid w:val="169D5B1C"/>
    <w:rsid w:val="16A6031D"/>
    <w:rsid w:val="16AAA936"/>
    <w:rsid w:val="16AF9D02"/>
    <w:rsid w:val="16B9814B"/>
    <w:rsid w:val="16B9F948"/>
    <w:rsid w:val="16F7D2E0"/>
    <w:rsid w:val="170C9DC9"/>
    <w:rsid w:val="17106B95"/>
    <w:rsid w:val="17221ADB"/>
    <w:rsid w:val="1728EC82"/>
    <w:rsid w:val="172A21DC"/>
    <w:rsid w:val="172DD315"/>
    <w:rsid w:val="172ECE67"/>
    <w:rsid w:val="173E609F"/>
    <w:rsid w:val="1749C278"/>
    <w:rsid w:val="174F7F67"/>
    <w:rsid w:val="175FE34B"/>
    <w:rsid w:val="17771199"/>
    <w:rsid w:val="178134DE"/>
    <w:rsid w:val="178DA19C"/>
    <w:rsid w:val="17906CF7"/>
    <w:rsid w:val="17A4B710"/>
    <w:rsid w:val="17A93F53"/>
    <w:rsid w:val="17D57D24"/>
    <w:rsid w:val="17D5E18B"/>
    <w:rsid w:val="17DD5AB3"/>
    <w:rsid w:val="17DE4F50"/>
    <w:rsid w:val="17DF91FE"/>
    <w:rsid w:val="17E11FBC"/>
    <w:rsid w:val="17E6AA65"/>
    <w:rsid w:val="17E9F3C2"/>
    <w:rsid w:val="17EE6480"/>
    <w:rsid w:val="180ABA2E"/>
    <w:rsid w:val="180D9389"/>
    <w:rsid w:val="180F45B2"/>
    <w:rsid w:val="182507E0"/>
    <w:rsid w:val="1825DB75"/>
    <w:rsid w:val="183B9D51"/>
    <w:rsid w:val="1842FED3"/>
    <w:rsid w:val="1857580E"/>
    <w:rsid w:val="186FC82D"/>
    <w:rsid w:val="187ACDB3"/>
    <w:rsid w:val="18877363"/>
    <w:rsid w:val="1895BB70"/>
    <w:rsid w:val="18ACDB31"/>
    <w:rsid w:val="18ACFE8F"/>
    <w:rsid w:val="18B1B076"/>
    <w:rsid w:val="18BE62F8"/>
    <w:rsid w:val="18D4390D"/>
    <w:rsid w:val="18E03465"/>
    <w:rsid w:val="1900F4A1"/>
    <w:rsid w:val="19148BD1"/>
    <w:rsid w:val="192017C2"/>
    <w:rsid w:val="1927122F"/>
    <w:rsid w:val="196386FB"/>
    <w:rsid w:val="19651793"/>
    <w:rsid w:val="196B7466"/>
    <w:rsid w:val="1974816D"/>
    <w:rsid w:val="19780FE2"/>
    <w:rsid w:val="19820091"/>
    <w:rsid w:val="199138AD"/>
    <w:rsid w:val="199C54B9"/>
    <w:rsid w:val="199EE27F"/>
    <w:rsid w:val="19B19713"/>
    <w:rsid w:val="19C3D0BA"/>
    <w:rsid w:val="19CC69FA"/>
    <w:rsid w:val="19F5E493"/>
    <w:rsid w:val="19FAFA2A"/>
    <w:rsid w:val="1A024887"/>
    <w:rsid w:val="1A093D07"/>
    <w:rsid w:val="1A0B7A3A"/>
    <w:rsid w:val="1A11664E"/>
    <w:rsid w:val="1A131C5D"/>
    <w:rsid w:val="1A2E55ED"/>
    <w:rsid w:val="1A3594A2"/>
    <w:rsid w:val="1A38D570"/>
    <w:rsid w:val="1A3DB5A2"/>
    <w:rsid w:val="1A4783A6"/>
    <w:rsid w:val="1A5B1B3C"/>
    <w:rsid w:val="1A68AA7B"/>
    <w:rsid w:val="1A6BBFC6"/>
    <w:rsid w:val="1A6C3084"/>
    <w:rsid w:val="1A7F96CB"/>
    <w:rsid w:val="1A940B6E"/>
    <w:rsid w:val="1AA6BDBA"/>
    <w:rsid w:val="1AAFB404"/>
    <w:rsid w:val="1AB4A467"/>
    <w:rsid w:val="1AB62AB3"/>
    <w:rsid w:val="1ACF0DF0"/>
    <w:rsid w:val="1AD349CD"/>
    <w:rsid w:val="1AF0AEA5"/>
    <w:rsid w:val="1AF62BD9"/>
    <w:rsid w:val="1B0662CA"/>
    <w:rsid w:val="1B07ABD0"/>
    <w:rsid w:val="1B54859A"/>
    <w:rsid w:val="1B554D4C"/>
    <w:rsid w:val="1B590EDE"/>
    <w:rsid w:val="1B5D020E"/>
    <w:rsid w:val="1B6AB776"/>
    <w:rsid w:val="1B70644A"/>
    <w:rsid w:val="1B78F520"/>
    <w:rsid w:val="1B7E9F38"/>
    <w:rsid w:val="1B82CD60"/>
    <w:rsid w:val="1B85D72E"/>
    <w:rsid w:val="1BA174CD"/>
    <w:rsid w:val="1BBDB7DE"/>
    <w:rsid w:val="1BBF6335"/>
    <w:rsid w:val="1BC1655E"/>
    <w:rsid w:val="1BD3F33C"/>
    <w:rsid w:val="1BE1C49F"/>
    <w:rsid w:val="1C084164"/>
    <w:rsid w:val="1C17E68A"/>
    <w:rsid w:val="1C21E56F"/>
    <w:rsid w:val="1C2634BF"/>
    <w:rsid w:val="1C3E6A0B"/>
    <w:rsid w:val="1C88653F"/>
    <w:rsid w:val="1C97C7D6"/>
    <w:rsid w:val="1C9B10E8"/>
    <w:rsid w:val="1C9C1CD6"/>
    <w:rsid w:val="1CA417CC"/>
    <w:rsid w:val="1CA760BA"/>
    <w:rsid w:val="1CCF6968"/>
    <w:rsid w:val="1CCFE058"/>
    <w:rsid w:val="1CD466AD"/>
    <w:rsid w:val="1CE18693"/>
    <w:rsid w:val="1CE616C1"/>
    <w:rsid w:val="1CF5EC4F"/>
    <w:rsid w:val="1D03FD9B"/>
    <w:rsid w:val="1D17B37A"/>
    <w:rsid w:val="1D2437E7"/>
    <w:rsid w:val="1D3D4094"/>
    <w:rsid w:val="1D431C7D"/>
    <w:rsid w:val="1D49ACC6"/>
    <w:rsid w:val="1D5885C0"/>
    <w:rsid w:val="1D5AAA32"/>
    <w:rsid w:val="1D5AD1E2"/>
    <w:rsid w:val="1D706D41"/>
    <w:rsid w:val="1D78DACE"/>
    <w:rsid w:val="1D7E1D22"/>
    <w:rsid w:val="1D7E6615"/>
    <w:rsid w:val="1DA16067"/>
    <w:rsid w:val="1DAD2928"/>
    <w:rsid w:val="1DC214A3"/>
    <w:rsid w:val="1DC7E25C"/>
    <w:rsid w:val="1DDE5A07"/>
    <w:rsid w:val="1DF6C7D6"/>
    <w:rsid w:val="1E07E79A"/>
    <w:rsid w:val="1E2F0AEC"/>
    <w:rsid w:val="1E31739F"/>
    <w:rsid w:val="1E3BB313"/>
    <w:rsid w:val="1E3E5337"/>
    <w:rsid w:val="1E434669"/>
    <w:rsid w:val="1E44DD19"/>
    <w:rsid w:val="1E45E863"/>
    <w:rsid w:val="1E559B9D"/>
    <w:rsid w:val="1E561BBD"/>
    <w:rsid w:val="1E6EB0E3"/>
    <w:rsid w:val="1E8E598F"/>
    <w:rsid w:val="1E90CFEE"/>
    <w:rsid w:val="1EA18D21"/>
    <w:rsid w:val="1EA198EF"/>
    <w:rsid w:val="1EA7280D"/>
    <w:rsid w:val="1EC90F4B"/>
    <w:rsid w:val="1EC9AB90"/>
    <w:rsid w:val="1ED517CB"/>
    <w:rsid w:val="1ED5C1E6"/>
    <w:rsid w:val="1EF21EBC"/>
    <w:rsid w:val="1EFABAFA"/>
    <w:rsid w:val="1EFFBDB9"/>
    <w:rsid w:val="1F04F397"/>
    <w:rsid w:val="1F1CB7A2"/>
    <w:rsid w:val="1F1D4659"/>
    <w:rsid w:val="1F22BC56"/>
    <w:rsid w:val="1F3789EA"/>
    <w:rsid w:val="1F713DFA"/>
    <w:rsid w:val="1F9875A5"/>
    <w:rsid w:val="1F9B6C9A"/>
    <w:rsid w:val="1FA3454F"/>
    <w:rsid w:val="1FAA9662"/>
    <w:rsid w:val="1FC28DDA"/>
    <w:rsid w:val="1FD5E107"/>
    <w:rsid w:val="1FD9199F"/>
    <w:rsid w:val="1FDCCF19"/>
    <w:rsid w:val="1FF5302E"/>
    <w:rsid w:val="20032FBF"/>
    <w:rsid w:val="20087BDB"/>
    <w:rsid w:val="2014946D"/>
    <w:rsid w:val="20166287"/>
    <w:rsid w:val="2028B252"/>
    <w:rsid w:val="2028F773"/>
    <w:rsid w:val="2048EB7D"/>
    <w:rsid w:val="205AAF39"/>
    <w:rsid w:val="205B11FD"/>
    <w:rsid w:val="20668B46"/>
    <w:rsid w:val="2092474D"/>
    <w:rsid w:val="20A2FA5B"/>
    <w:rsid w:val="20B0D9A6"/>
    <w:rsid w:val="20B3159A"/>
    <w:rsid w:val="20BBB260"/>
    <w:rsid w:val="20BDFB54"/>
    <w:rsid w:val="20C26E2C"/>
    <w:rsid w:val="20C30286"/>
    <w:rsid w:val="20C693F5"/>
    <w:rsid w:val="20E3EA63"/>
    <w:rsid w:val="20E78404"/>
    <w:rsid w:val="20F2F11D"/>
    <w:rsid w:val="20FB4F1E"/>
    <w:rsid w:val="2101E071"/>
    <w:rsid w:val="212399B1"/>
    <w:rsid w:val="21273606"/>
    <w:rsid w:val="212B3910"/>
    <w:rsid w:val="21448671"/>
    <w:rsid w:val="21510585"/>
    <w:rsid w:val="215A0DE9"/>
    <w:rsid w:val="21742B0C"/>
    <w:rsid w:val="2178A1EF"/>
    <w:rsid w:val="2178F908"/>
    <w:rsid w:val="2195EFC6"/>
    <w:rsid w:val="2197A639"/>
    <w:rsid w:val="219ECBC5"/>
    <w:rsid w:val="21A4E4B4"/>
    <w:rsid w:val="21B0BF6B"/>
    <w:rsid w:val="21D6EFF6"/>
    <w:rsid w:val="21D85A54"/>
    <w:rsid w:val="21E261BC"/>
    <w:rsid w:val="21ECB50F"/>
    <w:rsid w:val="21F68A2E"/>
    <w:rsid w:val="220FA8A0"/>
    <w:rsid w:val="22126569"/>
    <w:rsid w:val="2227379F"/>
    <w:rsid w:val="222CB3D6"/>
    <w:rsid w:val="22422E14"/>
    <w:rsid w:val="22425E4B"/>
    <w:rsid w:val="225FC23B"/>
    <w:rsid w:val="2262A71B"/>
    <w:rsid w:val="2262AD60"/>
    <w:rsid w:val="2276499C"/>
    <w:rsid w:val="229055E1"/>
    <w:rsid w:val="2291CCC9"/>
    <w:rsid w:val="229B6B55"/>
    <w:rsid w:val="22A22D92"/>
    <w:rsid w:val="22B22081"/>
    <w:rsid w:val="22B56DA9"/>
    <w:rsid w:val="22BBEA32"/>
    <w:rsid w:val="22C0302B"/>
    <w:rsid w:val="22CAC0EB"/>
    <w:rsid w:val="22DAD7EE"/>
    <w:rsid w:val="22EC52F6"/>
    <w:rsid w:val="22FB7425"/>
    <w:rsid w:val="22FBADED"/>
    <w:rsid w:val="23062FBD"/>
    <w:rsid w:val="2306D5C2"/>
    <w:rsid w:val="2308DF3E"/>
    <w:rsid w:val="230934EA"/>
    <w:rsid w:val="231DDDC5"/>
    <w:rsid w:val="231F8960"/>
    <w:rsid w:val="232051FF"/>
    <w:rsid w:val="23375370"/>
    <w:rsid w:val="2338D7AB"/>
    <w:rsid w:val="2350FB8A"/>
    <w:rsid w:val="235C76FE"/>
    <w:rsid w:val="236D9D28"/>
    <w:rsid w:val="23995F39"/>
    <w:rsid w:val="2399CAFB"/>
    <w:rsid w:val="23AF34FA"/>
    <w:rsid w:val="23B61102"/>
    <w:rsid w:val="23B73F85"/>
    <w:rsid w:val="23BAADF2"/>
    <w:rsid w:val="23BBCC59"/>
    <w:rsid w:val="23C61026"/>
    <w:rsid w:val="23C98D54"/>
    <w:rsid w:val="23E29524"/>
    <w:rsid w:val="23FD9E2C"/>
    <w:rsid w:val="24345A4B"/>
    <w:rsid w:val="24444995"/>
    <w:rsid w:val="246160FA"/>
    <w:rsid w:val="2468F162"/>
    <w:rsid w:val="2469267D"/>
    <w:rsid w:val="247FD41E"/>
    <w:rsid w:val="2486A05F"/>
    <w:rsid w:val="248D302A"/>
    <w:rsid w:val="24983E05"/>
    <w:rsid w:val="24A816BB"/>
    <w:rsid w:val="24B89104"/>
    <w:rsid w:val="24CE45FB"/>
    <w:rsid w:val="24DDC0F4"/>
    <w:rsid w:val="24F6BDE8"/>
    <w:rsid w:val="24F72E8C"/>
    <w:rsid w:val="254390D7"/>
    <w:rsid w:val="2543DEAD"/>
    <w:rsid w:val="2577C516"/>
    <w:rsid w:val="257AF3FD"/>
    <w:rsid w:val="258740B6"/>
    <w:rsid w:val="258922C9"/>
    <w:rsid w:val="258EF427"/>
    <w:rsid w:val="2596BB3B"/>
    <w:rsid w:val="2596F4CC"/>
    <w:rsid w:val="25AAB99C"/>
    <w:rsid w:val="25BDC432"/>
    <w:rsid w:val="25CDFC7C"/>
    <w:rsid w:val="25D3DD89"/>
    <w:rsid w:val="25D9CEF5"/>
    <w:rsid w:val="25E2511C"/>
    <w:rsid w:val="25ECC1E9"/>
    <w:rsid w:val="2604792A"/>
    <w:rsid w:val="262A102D"/>
    <w:rsid w:val="262BE786"/>
    <w:rsid w:val="262E7B47"/>
    <w:rsid w:val="262FDD90"/>
    <w:rsid w:val="2635A21C"/>
    <w:rsid w:val="26421698"/>
    <w:rsid w:val="2645FB21"/>
    <w:rsid w:val="26712148"/>
    <w:rsid w:val="2681567C"/>
    <w:rsid w:val="2682A22D"/>
    <w:rsid w:val="2689AE49"/>
    <w:rsid w:val="2695119D"/>
    <w:rsid w:val="269AECA1"/>
    <w:rsid w:val="26A7FEDD"/>
    <w:rsid w:val="26A9A13B"/>
    <w:rsid w:val="26ACB62D"/>
    <w:rsid w:val="26BB3C03"/>
    <w:rsid w:val="26BF029A"/>
    <w:rsid w:val="26BF24C5"/>
    <w:rsid w:val="26CD884C"/>
    <w:rsid w:val="26D2DED8"/>
    <w:rsid w:val="26D7659C"/>
    <w:rsid w:val="26E30224"/>
    <w:rsid w:val="26E7DDE8"/>
    <w:rsid w:val="26FE0BA1"/>
    <w:rsid w:val="271168B0"/>
    <w:rsid w:val="27292520"/>
    <w:rsid w:val="2731C40E"/>
    <w:rsid w:val="2733722C"/>
    <w:rsid w:val="2740BECB"/>
    <w:rsid w:val="2745833D"/>
    <w:rsid w:val="27571EF5"/>
    <w:rsid w:val="2772DFB5"/>
    <w:rsid w:val="2778D0B8"/>
    <w:rsid w:val="277953E9"/>
    <w:rsid w:val="27863A82"/>
    <w:rsid w:val="2789131F"/>
    <w:rsid w:val="2799515D"/>
    <w:rsid w:val="27B71D1E"/>
    <w:rsid w:val="27BA6079"/>
    <w:rsid w:val="27BD3B74"/>
    <w:rsid w:val="27C10D26"/>
    <w:rsid w:val="27C54549"/>
    <w:rsid w:val="27CACEB8"/>
    <w:rsid w:val="27CC4CC7"/>
    <w:rsid w:val="27DA33EC"/>
    <w:rsid w:val="27EED603"/>
    <w:rsid w:val="27FA14CF"/>
    <w:rsid w:val="2815CA9A"/>
    <w:rsid w:val="282A2D22"/>
    <w:rsid w:val="282E2D64"/>
    <w:rsid w:val="2851224D"/>
    <w:rsid w:val="2857847F"/>
    <w:rsid w:val="285EF8F3"/>
    <w:rsid w:val="28667935"/>
    <w:rsid w:val="286CDEDE"/>
    <w:rsid w:val="2870B05D"/>
    <w:rsid w:val="28723512"/>
    <w:rsid w:val="28797BD2"/>
    <w:rsid w:val="2881DAB8"/>
    <w:rsid w:val="2894AF4F"/>
    <w:rsid w:val="2896E790"/>
    <w:rsid w:val="2897F499"/>
    <w:rsid w:val="289AB9BA"/>
    <w:rsid w:val="28A14350"/>
    <w:rsid w:val="28A7277F"/>
    <w:rsid w:val="28C7945F"/>
    <w:rsid w:val="28E180D9"/>
    <w:rsid w:val="28E2DC50"/>
    <w:rsid w:val="28F618AA"/>
    <w:rsid w:val="28FC564D"/>
    <w:rsid w:val="28FEA2AC"/>
    <w:rsid w:val="29020E0A"/>
    <w:rsid w:val="291B9C5C"/>
    <w:rsid w:val="29268F09"/>
    <w:rsid w:val="2936A63C"/>
    <w:rsid w:val="293F72FC"/>
    <w:rsid w:val="2942B312"/>
    <w:rsid w:val="2948CC23"/>
    <w:rsid w:val="2954B059"/>
    <w:rsid w:val="2976CECF"/>
    <w:rsid w:val="298AB681"/>
    <w:rsid w:val="29A99C7D"/>
    <w:rsid w:val="29BEF6E1"/>
    <w:rsid w:val="29C4B57B"/>
    <w:rsid w:val="29C75710"/>
    <w:rsid w:val="29CE2E8C"/>
    <w:rsid w:val="29F18B5A"/>
    <w:rsid w:val="29F322CE"/>
    <w:rsid w:val="29F5004F"/>
    <w:rsid w:val="2A06771E"/>
    <w:rsid w:val="2A1AFCE9"/>
    <w:rsid w:val="2A1EE81B"/>
    <w:rsid w:val="2A2825C3"/>
    <w:rsid w:val="2A502128"/>
    <w:rsid w:val="2A569F0C"/>
    <w:rsid w:val="2A56CE92"/>
    <w:rsid w:val="2A5BF06E"/>
    <w:rsid w:val="2A603D10"/>
    <w:rsid w:val="2A77AC76"/>
    <w:rsid w:val="2A88A176"/>
    <w:rsid w:val="2A9350DD"/>
    <w:rsid w:val="2A99FE59"/>
    <w:rsid w:val="2AA10D01"/>
    <w:rsid w:val="2ABFBFB2"/>
    <w:rsid w:val="2AC08276"/>
    <w:rsid w:val="2AC1784D"/>
    <w:rsid w:val="2AC9BCEB"/>
    <w:rsid w:val="2AD4535B"/>
    <w:rsid w:val="2B0C3116"/>
    <w:rsid w:val="2B23E9D6"/>
    <w:rsid w:val="2B2A5AF0"/>
    <w:rsid w:val="2B320E19"/>
    <w:rsid w:val="2B449C30"/>
    <w:rsid w:val="2B5AE85F"/>
    <w:rsid w:val="2B686B39"/>
    <w:rsid w:val="2B7B4470"/>
    <w:rsid w:val="2B909330"/>
    <w:rsid w:val="2BA413C8"/>
    <w:rsid w:val="2BA6AE26"/>
    <w:rsid w:val="2BBFE71A"/>
    <w:rsid w:val="2BC5EBF0"/>
    <w:rsid w:val="2BC6450D"/>
    <w:rsid w:val="2BD55797"/>
    <w:rsid w:val="2BD5FE60"/>
    <w:rsid w:val="2BDBFC9B"/>
    <w:rsid w:val="2BDC22CE"/>
    <w:rsid w:val="2BE11AE6"/>
    <w:rsid w:val="2BE3CA46"/>
    <w:rsid w:val="2BE705DB"/>
    <w:rsid w:val="2BECB81B"/>
    <w:rsid w:val="2C07B3DB"/>
    <w:rsid w:val="2C280B67"/>
    <w:rsid w:val="2C2D2C8F"/>
    <w:rsid w:val="2C4374ED"/>
    <w:rsid w:val="2C484D1B"/>
    <w:rsid w:val="2C5AD4FB"/>
    <w:rsid w:val="2C940C52"/>
    <w:rsid w:val="2C943E16"/>
    <w:rsid w:val="2C9A86A5"/>
    <w:rsid w:val="2CAAC3AA"/>
    <w:rsid w:val="2CB3AFB8"/>
    <w:rsid w:val="2CB3D547"/>
    <w:rsid w:val="2CBE89E1"/>
    <w:rsid w:val="2CC3A5A6"/>
    <w:rsid w:val="2CE4A6E9"/>
    <w:rsid w:val="2CFF404A"/>
    <w:rsid w:val="2D110650"/>
    <w:rsid w:val="2D14B974"/>
    <w:rsid w:val="2D15EEBB"/>
    <w:rsid w:val="2D2ABCC6"/>
    <w:rsid w:val="2D3792FD"/>
    <w:rsid w:val="2D394140"/>
    <w:rsid w:val="2D453EB2"/>
    <w:rsid w:val="2D4E8522"/>
    <w:rsid w:val="2D5A1AA0"/>
    <w:rsid w:val="2D610E2E"/>
    <w:rsid w:val="2D66CFE2"/>
    <w:rsid w:val="2D7240AE"/>
    <w:rsid w:val="2D7B7EA4"/>
    <w:rsid w:val="2D81B733"/>
    <w:rsid w:val="2D8B2063"/>
    <w:rsid w:val="2D9294D7"/>
    <w:rsid w:val="2DA3659C"/>
    <w:rsid w:val="2DA53B87"/>
    <w:rsid w:val="2DBEFF36"/>
    <w:rsid w:val="2DED103D"/>
    <w:rsid w:val="2DFABF06"/>
    <w:rsid w:val="2E12451B"/>
    <w:rsid w:val="2E1DFF70"/>
    <w:rsid w:val="2E20054C"/>
    <w:rsid w:val="2E23462B"/>
    <w:rsid w:val="2E3C907A"/>
    <w:rsid w:val="2E433082"/>
    <w:rsid w:val="2E4CD21D"/>
    <w:rsid w:val="2E5755EE"/>
    <w:rsid w:val="2E58FD36"/>
    <w:rsid w:val="2E643054"/>
    <w:rsid w:val="2E71607A"/>
    <w:rsid w:val="2E74DD0E"/>
    <w:rsid w:val="2E8B60D9"/>
    <w:rsid w:val="2E941B1F"/>
    <w:rsid w:val="2E94D8FF"/>
    <w:rsid w:val="2E9A8586"/>
    <w:rsid w:val="2EA0B8A1"/>
    <w:rsid w:val="2ECCF3AC"/>
    <w:rsid w:val="2ED849C3"/>
    <w:rsid w:val="2EE2953A"/>
    <w:rsid w:val="2EE35AE9"/>
    <w:rsid w:val="2EF50282"/>
    <w:rsid w:val="2EFBF59C"/>
    <w:rsid w:val="2F052502"/>
    <w:rsid w:val="2F2021AA"/>
    <w:rsid w:val="2F2092FA"/>
    <w:rsid w:val="2F23BDD8"/>
    <w:rsid w:val="2F32F73A"/>
    <w:rsid w:val="2F40D902"/>
    <w:rsid w:val="2F4A11AA"/>
    <w:rsid w:val="2F540B6F"/>
    <w:rsid w:val="2F6C1C96"/>
    <w:rsid w:val="2F9B7899"/>
    <w:rsid w:val="2F9B86E0"/>
    <w:rsid w:val="2FAA98A8"/>
    <w:rsid w:val="2FAC270F"/>
    <w:rsid w:val="2FB5711E"/>
    <w:rsid w:val="2FB876ED"/>
    <w:rsid w:val="2FCF17ED"/>
    <w:rsid w:val="2FD515EA"/>
    <w:rsid w:val="2FD8DC29"/>
    <w:rsid w:val="2FDE4B96"/>
    <w:rsid w:val="2FE1AE8E"/>
    <w:rsid w:val="2FE31AEC"/>
    <w:rsid w:val="2FEAADED"/>
    <w:rsid w:val="2FF2FBC2"/>
    <w:rsid w:val="2FF44D05"/>
    <w:rsid w:val="300C0061"/>
    <w:rsid w:val="300E4AEE"/>
    <w:rsid w:val="3020B43D"/>
    <w:rsid w:val="302D0D76"/>
    <w:rsid w:val="303C736A"/>
    <w:rsid w:val="30772A6D"/>
    <w:rsid w:val="307F4C50"/>
    <w:rsid w:val="3081C44B"/>
    <w:rsid w:val="3090AA8C"/>
    <w:rsid w:val="309F8ADA"/>
    <w:rsid w:val="30B2920D"/>
    <w:rsid w:val="30ED6707"/>
    <w:rsid w:val="30F4E250"/>
    <w:rsid w:val="30F5CF18"/>
    <w:rsid w:val="30FC2F80"/>
    <w:rsid w:val="3100C506"/>
    <w:rsid w:val="31060A81"/>
    <w:rsid w:val="3113A596"/>
    <w:rsid w:val="31192170"/>
    <w:rsid w:val="311BF15B"/>
    <w:rsid w:val="3127BC44"/>
    <w:rsid w:val="3131D0D7"/>
    <w:rsid w:val="31397D1D"/>
    <w:rsid w:val="314E6BE8"/>
    <w:rsid w:val="315664FD"/>
    <w:rsid w:val="315EE884"/>
    <w:rsid w:val="316B8031"/>
    <w:rsid w:val="3172E9BF"/>
    <w:rsid w:val="317363CF"/>
    <w:rsid w:val="3179AB98"/>
    <w:rsid w:val="31A8003D"/>
    <w:rsid w:val="31CF37F7"/>
    <w:rsid w:val="31D808D5"/>
    <w:rsid w:val="31E5D7F5"/>
    <w:rsid w:val="31E95C3C"/>
    <w:rsid w:val="31EC0FAF"/>
    <w:rsid w:val="31EE2754"/>
    <w:rsid w:val="3220A62C"/>
    <w:rsid w:val="3232167D"/>
    <w:rsid w:val="323EC2FE"/>
    <w:rsid w:val="323F7BA7"/>
    <w:rsid w:val="3242C395"/>
    <w:rsid w:val="3248DD78"/>
    <w:rsid w:val="3258F64B"/>
    <w:rsid w:val="325BBE8B"/>
    <w:rsid w:val="32676302"/>
    <w:rsid w:val="3277CF86"/>
    <w:rsid w:val="3290ED39"/>
    <w:rsid w:val="329F927B"/>
    <w:rsid w:val="32A7B80E"/>
    <w:rsid w:val="32BE29C2"/>
    <w:rsid w:val="32C2977B"/>
    <w:rsid w:val="32C57598"/>
    <w:rsid w:val="32DE2DB3"/>
    <w:rsid w:val="32EAC78A"/>
    <w:rsid w:val="32F3B67E"/>
    <w:rsid w:val="32F4B590"/>
    <w:rsid w:val="33370A3B"/>
    <w:rsid w:val="334395BF"/>
    <w:rsid w:val="33455DAC"/>
    <w:rsid w:val="334FA188"/>
    <w:rsid w:val="33519908"/>
    <w:rsid w:val="335C7D21"/>
    <w:rsid w:val="3363C874"/>
    <w:rsid w:val="33718F6A"/>
    <w:rsid w:val="33842992"/>
    <w:rsid w:val="3390F9BB"/>
    <w:rsid w:val="33AF3BCC"/>
    <w:rsid w:val="33D75634"/>
    <w:rsid w:val="33E1589C"/>
    <w:rsid w:val="33F76B12"/>
    <w:rsid w:val="3402FBCF"/>
    <w:rsid w:val="34211D78"/>
    <w:rsid w:val="3424493A"/>
    <w:rsid w:val="342C4603"/>
    <w:rsid w:val="3442C690"/>
    <w:rsid w:val="344C24C1"/>
    <w:rsid w:val="348452AB"/>
    <w:rsid w:val="3490D04B"/>
    <w:rsid w:val="349F3C5D"/>
    <w:rsid w:val="34A65655"/>
    <w:rsid w:val="34B8ADA3"/>
    <w:rsid w:val="34BA9D86"/>
    <w:rsid w:val="34BB970D"/>
    <w:rsid w:val="34BC5203"/>
    <w:rsid w:val="34BED0EB"/>
    <w:rsid w:val="34C7E63E"/>
    <w:rsid w:val="34E0F401"/>
    <w:rsid w:val="34E11532"/>
    <w:rsid w:val="35056399"/>
    <w:rsid w:val="3517B66D"/>
    <w:rsid w:val="3535639A"/>
    <w:rsid w:val="354DAE88"/>
    <w:rsid w:val="35516C13"/>
    <w:rsid w:val="356C798A"/>
    <w:rsid w:val="356DB3E9"/>
    <w:rsid w:val="358FBA65"/>
    <w:rsid w:val="35962E77"/>
    <w:rsid w:val="35BF3F0B"/>
    <w:rsid w:val="35CA2686"/>
    <w:rsid w:val="35D85DAB"/>
    <w:rsid w:val="35D89249"/>
    <w:rsid w:val="35D9582F"/>
    <w:rsid w:val="3624116B"/>
    <w:rsid w:val="3644685F"/>
    <w:rsid w:val="3649EFE3"/>
    <w:rsid w:val="364D2F6D"/>
    <w:rsid w:val="3659A832"/>
    <w:rsid w:val="366FB63F"/>
    <w:rsid w:val="36898FCC"/>
    <w:rsid w:val="36907CBA"/>
    <w:rsid w:val="369C8EC1"/>
    <w:rsid w:val="36A570B1"/>
    <w:rsid w:val="36AE2E01"/>
    <w:rsid w:val="36C752E3"/>
    <w:rsid w:val="36CABD60"/>
    <w:rsid w:val="36D7AA37"/>
    <w:rsid w:val="36EB12FB"/>
    <w:rsid w:val="36EDD63E"/>
    <w:rsid w:val="36F6E3CD"/>
    <w:rsid w:val="36FF45DD"/>
    <w:rsid w:val="37001249"/>
    <w:rsid w:val="3706B5EA"/>
    <w:rsid w:val="370F0EB0"/>
    <w:rsid w:val="37202378"/>
    <w:rsid w:val="3724BE30"/>
    <w:rsid w:val="3728297A"/>
    <w:rsid w:val="37292D93"/>
    <w:rsid w:val="3744E873"/>
    <w:rsid w:val="3744F5E6"/>
    <w:rsid w:val="3749F00A"/>
    <w:rsid w:val="374E6883"/>
    <w:rsid w:val="37876D68"/>
    <w:rsid w:val="3798EE0D"/>
    <w:rsid w:val="379E6DF3"/>
    <w:rsid w:val="37A1B656"/>
    <w:rsid w:val="37A68EA7"/>
    <w:rsid w:val="37B1AE36"/>
    <w:rsid w:val="37B55C72"/>
    <w:rsid w:val="37C7836C"/>
    <w:rsid w:val="37D3DE39"/>
    <w:rsid w:val="37D5DFFB"/>
    <w:rsid w:val="37D70595"/>
    <w:rsid w:val="37DC1442"/>
    <w:rsid w:val="37E203AB"/>
    <w:rsid w:val="37EAB6B9"/>
    <w:rsid w:val="38006ABF"/>
    <w:rsid w:val="380D9612"/>
    <w:rsid w:val="380E9988"/>
    <w:rsid w:val="380F831D"/>
    <w:rsid w:val="381A59FC"/>
    <w:rsid w:val="383450A4"/>
    <w:rsid w:val="3834C3B0"/>
    <w:rsid w:val="38400443"/>
    <w:rsid w:val="3840EE6F"/>
    <w:rsid w:val="384A1DAD"/>
    <w:rsid w:val="384BCD71"/>
    <w:rsid w:val="385DC84B"/>
    <w:rsid w:val="386643D1"/>
    <w:rsid w:val="3866E1D0"/>
    <w:rsid w:val="386A7091"/>
    <w:rsid w:val="3878D540"/>
    <w:rsid w:val="388E8EDD"/>
    <w:rsid w:val="38B38932"/>
    <w:rsid w:val="38CF3877"/>
    <w:rsid w:val="38D7C1FE"/>
    <w:rsid w:val="38EC5B74"/>
    <w:rsid w:val="38F17696"/>
    <w:rsid w:val="38F1899F"/>
    <w:rsid w:val="39124A1C"/>
    <w:rsid w:val="3913D87C"/>
    <w:rsid w:val="39382C62"/>
    <w:rsid w:val="393A2150"/>
    <w:rsid w:val="394211AA"/>
    <w:rsid w:val="3952F343"/>
    <w:rsid w:val="3964EB82"/>
    <w:rsid w:val="396F03CB"/>
    <w:rsid w:val="39945649"/>
    <w:rsid w:val="39A14F15"/>
    <w:rsid w:val="39AE9426"/>
    <w:rsid w:val="39CD1A22"/>
    <w:rsid w:val="39E5DD20"/>
    <w:rsid w:val="39ECAB38"/>
    <w:rsid w:val="3A4388DC"/>
    <w:rsid w:val="3A4D320D"/>
    <w:rsid w:val="3A55921D"/>
    <w:rsid w:val="3A643DAE"/>
    <w:rsid w:val="3A7B7272"/>
    <w:rsid w:val="3A7E7A83"/>
    <w:rsid w:val="3A936FE2"/>
    <w:rsid w:val="3A9DA409"/>
    <w:rsid w:val="3AA66DCB"/>
    <w:rsid w:val="3AAA72E7"/>
    <w:rsid w:val="3ABE693D"/>
    <w:rsid w:val="3ACA88E6"/>
    <w:rsid w:val="3ACC19DE"/>
    <w:rsid w:val="3AE0E746"/>
    <w:rsid w:val="3B202C2B"/>
    <w:rsid w:val="3B25A405"/>
    <w:rsid w:val="3B28AD9C"/>
    <w:rsid w:val="3B30F063"/>
    <w:rsid w:val="3B4D4701"/>
    <w:rsid w:val="3B624772"/>
    <w:rsid w:val="3B67FD43"/>
    <w:rsid w:val="3B7B4BB2"/>
    <w:rsid w:val="3B9723EF"/>
    <w:rsid w:val="3B977B22"/>
    <w:rsid w:val="3B9EDDED"/>
    <w:rsid w:val="3BA38D3D"/>
    <w:rsid w:val="3BA5FBD2"/>
    <w:rsid w:val="3BB1FFAE"/>
    <w:rsid w:val="3BD7B471"/>
    <w:rsid w:val="3BF8507C"/>
    <w:rsid w:val="3BF9DE59"/>
    <w:rsid w:val="3C198122"/>
    <w:rsid w:val="3C3F23BC"/>
    <w:rsid w:val="3C47C9E9"/>
    <w:rsid w:val="3C5260EE"/>
    <w:rsid w:val="3C5E0E91"/>
    <w:rsid w:val="3C67906A"/>
    <w:rsid w:val="3C77F429"/>
    <w:rsid w:val="3C78440D"/>
    <w:rsid w:val="3C79450A"/>
    <w:rsid w:val="3C84AE83"/>
    <w:rsid w:val="3C8CD8F1"/>
    <w:rsid w:val="3C9AB43B"/>
    <w:rsid w:val="3CACBA63"/>
    <w:rsid w:val="3CC4EBC1"/>
    <w:rsid w:val="3CCD4D0B"/>
    <w:rsid w:val="3CE20EE7"/>
    <w:rsid w:val="3CE885D5"/>
    <w:rsid w:val="3D1B8C39"/>
    <w:rsid w:val="3D4A0D6B"/>
    <w:rsid w:val="3D6DE19F"/>
    <w:rsid w:val="3D87CD59"/>
    <w:rsid w:val="3D8FC135"/>
    <w:rsid w:val="3DB89317"/>
    <w:rsid w:val="3DD33C46"/>
    <w:rsid w:val="3DDBCBC6"/>
    <w:rsid w:val="3DDE6865"/>
    <w:rsid w:val="3DE16B5D"/>
    <w:rsid w:val="3DF2325B"/>
    <w:rsid w:val="3E0580DA"/>
    <w:rsid w:val="3E1A22FF"/>
    <w:rsid w:val="3E5BA8D2"/>
    <w:rsid w:val="3E83B6A7"/>
    <w:rsid w:val="3E9E1B81"/>
    <w:rsid w:val="3EA39DC9"/>
    <w:rsid w:val="3ECAD41C"/>
    <w:rsid w:val="3ECD6246"/>
    <w:rsid w:val="3ECFDF2C"/>
    <w:rsid w:val="3ED2A1C7"/>
    <w:rsid w:val="3ED78C7C"/>
    <w:rsid w:val="3EE00087"/>
    <w:rsid w:val="3EEE435D"/>
    <w:rsid w:val="3EEF1480"/>
    <w:rsid w:val="3F06A6C7"/>
    <w:rsid w:val="3F09AF94"/>
    <w:rsid w:val="3F121A39"/>
    <w:rsid w:val="3F18E255"/>
    <w:rsid w:val="3F227979"/>
    <w:rsid w:val="3F395105"/>
    <w:rsid w:val="3F4F48A3"/>
    <w:rsid w:val="3F53A896"/>
    <w:rsid w:val="3F5A953A"/>
    <w:rsid w:val="3F60F7C2"/>
    <w:rsid w:val="3F6A099B"/>
    <w:rsid w:val="3F7E90C0"/>
    <w:rsid w:val="3F87A6A6"/>
    <w:rsid w:val="3FB454D8"/>
    <w:rsid w:val="3FBE101B"/>
    <w:rsid w:val="3FC7F88A"/>
    <w:rsid w:val="3FF31B62"/>
    <w:rsid w:val="402603D3"/>
    <w:rsid w:val="402E11F8"/>
    <w:rsid w:val="402F351E"/>
    <w:rsid w:val="403EF0ED"/>
    <w:rsid w:val="404F2C5A"/>
    <w:rsid w:val="40503D5C"/>
    <w:rsid w:val="405919D0"/>
    <w:rsid w:val="40595402"/>
    <w:rsid w:val="406393FD"/>
    <w:rsid w:val="4075DABC"/>
    <w:rsid w:val="40790A0C"/>
    <w:rsid w:val="408541CF"/>
    <w:rsid w:val="408F20E6"/>
    <w:rsid w:val="40A20A1E"/>
    <w:rsid w:val="40B1A560"/>
    <w:rsid w:val="40C39FD2"/>
    <w:rsid w:val="40C46E05"/>
    <w:rsid w:val="40D14113"/>
    <w:rsid w:val="40D2A481"/>
    <w:rsid w:val="40EB7996"/>
    <w:rsid w:val="40F43CAC"/>
    <w:rsid w:val="40F5D24C"/>
    <w:rsid w:val="41216DAA"/>
    <w:rsid w:val="412F3794"/>
    <w:rsid w:val="412F6DB0"/>
    <w:rsid w:val="413FFDD3"/>
    <w:rsid w:val="414B4DDC"/>
    <w:rsid w:val="414D8805"/>
    <w:rsid w:val="4158DFC1"/>
    <w:rsid w:val="41599017"/>
    <w:rsid w:val="415D8DD3"/>
    <w:rsid w:val="416CC25F"/>
    <w:rsid w:val="417C290B"/>
    <w:rsid w:val="4184237B"/>
    <w:rsid w:val="41A4C8B9"/>
    <w:rsid w:val="41B310D3"/>
    <w:rsid w:val="41BC1D81"/>
    <w:rsid w:val="41CD061B"/>
    <w:rsid w:val="41E39CBB"/>
    <w:rsid w:val="41E714EB"/>
    <w:rsid w:val="42062559"/>
    <w:rsid w:val="4211328B"/>
    <w:rsid w:val="42150F8B"/>
    <w:rsid w:val="42369737"/>
    <w:rsid w:val="423FBC64"/>
    <w:rsid w:val="423FF665"/>
    <w:rsid w:val="42400579"/>
    <w:rsid w:val="425CFA99"/>
    <w:rsid w:val="4263D0AF"/>
    <w:rsid w:val="42732D02"/>
    <w:rsid w:val="4273C4D6"/>
    <w:rsid w:val="42798BC2"/>
    <w:rsid w:val="4282691E"/>
    <w:rsid w:val="428393D9"/>
    <w:rsid w:val="42992C92"/>
    <w:rsid w:val="42A10DAA"/>
    <w:rsid w:val="42AE6281"/>
    <w:rsid w:val="42D7C6F6"/>
    <w:rsid w:val="42E2E7EA"/>
    <w:rsid w:val="42E38BA9"/>
    <w:rsid w:val="42E9F0EB"/>
    <w:rsid w:val="42EB2B0A"/>
    <w:rsid w:val="431ACBC8"/>
    <w:rsid w:val="43365F67"/>
    <w:rsid w:val="4336EC71"/>
    <w:rsid w:val="4342AEC8"/>
    <w:rsid w:val="435169AE"/>
    <w:rsid w:val="436FB4B6"/>
    <w:rsid w:val="43751894"/>
    <w:rsid w:val="438027E9"/>
    <w:rsid w:val="438D53AF"/>
    <w:rsid w:val="43931120"/>
    <w:rsid w:val="43964935"/>
    <w:rsid w:val="4399EEA7"/>
    <w:rsid w:val="43A0B5DC"/>
    <w:rsid w:val="43A87CE8"/>
    <w:rsid w:val="43C91C49"/>
    <w:rsid w:val="43DDAEA0"/>
    <w:rsid w:val="43E867EC"/>
    <w:rsid w:val="43F69CFD"/>
    <w:rsid w:val="43FA9613"/>
    <w:rsid w:val="4400692F"/>
    <w:rsid w:val="441A6AD2"/>
    <w:rsid w:val="441FF666"/>
    <w:rsid w:val="44335B39"/>
    <w:rsid w:val="443AA81D"/>
    <w:rsid w:val="443BE106"/>
    <w:rsid w:val="443FAF40"/>
    <w:rsid w:val="4442C381"/>
    <w:rsid w:val="4451251C"/>
    <w:rsid w:val="445B1100"/>
    <w:rsid w:val="445B95C0"/>
    <w:rsid w:val="44702B41"/>
    <w:rsid w:val="4473CAD8"/>
    <w:rsid w:val="4482B1F6"/>
    <w:rsid w:val="448828F3"/>
    <w:rsid w:val="448F5C3B"/>
    <w:rsid w:val="4490CBD5"/>
    <w:rsid w:val="4496966E"/>
    <w:rsid w:val="44B3E6BA"/>
    <w:rsid w:val="44C43472"/>
    <w:rsid w:val="44DB0CEF"/>
    <w:rsid w:val="44E38F38"/>
    <w:rsid w:val="44F3104D"/>
    <w:rsid w:val="44F3C98F"/>
    <w:rsid w:val="45029657"/>
    <w:rsid w:val="450359B9"/>
    <w:rsid w:val="4512DFB6"/>
    <w:rsid w:val="4518AD35"/>
    <w:rsid w:val="451EE300"/>
    <w:rsid w:val="452FF932"/>
    <w:rsid w:val="45395A2D"/>
    <w:rsid w:val="454FD796"/>
    <w:rsid w:val="455BE0AD"/>
    <w:rsid w:val="455C220A"/>
    <w:rsid w:val="45AD5818"/>
    <w:rsid w:val="45B9B1B1"/>
    <w:rsid w:val="45C76B31"/>
    <w:rsid w:val="45C992A8"/>
    <w:rsid w:val="45E104AE"/>
    <w:rsid w:val="45E341A6"/>
    <w:rsid w:val="45EBD8A7"/>
    <w:rsid w:val="45ECF5B6"/>
    <w:rsid w:val="45F71C71"/>
    <w:rsid w:val="46082C7E"/>
    <w:rsid w:val="460AA296"/>
    <w:rsid w:val="461A3777"/>
    <w:rsid w:val="46295E61"/>
    <w:rsid w:val="462F6E88"/>
    <w:rsid w:val="4636312C"/>
    <w:rsid w:val="465B9795"/>
    <w:rsid w:val="4660B96F"/>
    <w:rsid w:val="4663E816"/>
    <w:rsid w:val="468F334F"/>
    <w:rsid w:val="46912218"/>
    <w:rsid w:val="469B560B"/>
    <w:rsid w:val="46A69870"/>
    <w:rsid w:val="46B4C997"/>
    <w:rsid w:val="46DA6DF6"/>
    <w:rsid w:val="46DFA018"/>
    <w:rsid w:val="46E314B9"/>
    <w:rsid w:val="46EE06EF"/>
    <w:rsid w:val="46F3A547"/>
    <w:rsid w:val="46F9EADD"/>
    <w:rsid w:val="4708CE84"/>
    <w:rsid w:val="4711BE11"/>
    <w:rsid w:val="472976B4"/>
    <w:rsid w:val="47595027"/>
    <w:rsid w:val="47658055"/>
    <w:rsid w:val="4766D472"/>
    <w:rsid w:val="476C4D2C"/>
    <w:rsid w:val="47A1FD3F"/>
    <w:rsid w:val="47B05191"/>
    <w:rsid w:val="47BCC92C"/>
    <w:rsid w:val="47C06A32"/>
    <w:rsid w:val="47CDE360"/>
    <w:rsid w:val="47FAFBD0"/>
    <w:rsid w:val="48097F1D"/>
    <w:rsid w:val="480EABE6"/>
    <w:rsid w:val="48150473"/>
    <w:rsid w:val="482A940D"/>
    <w:rsid w:val="48435624"/>
    <w:rsid w:val="4847A06B"/>
    <w:rsid w:val="48490B5C"/>
    <w:rsid w:val="4873B8F3"/>
    <w:rsid w:val="487B6B12"/>
    <w:rsid w:val="48823509"/>
    <w:rsid w:val="48AF3748"/>
    <w:rsid w:val="48B5B064"/>
    <w:rsid w:val="48BAC3CD"/>
    <w:rsid w:val="48C1007E"/>
    <w:rsid w:val="48C13240"/>
    <w:rsid w:val="48C3EEB1"/>
    <w:rsid w:val="48C49762"/>
    <w:rsid w:val="48CC2BFD"/>
    <w:rsid w:val="48F68C3C"/>
    <w:rsid w:val="490318A4"/>
    <w:rsid w:val="4903EDD1"/>
    <w:rsid w:val="490B18EF"/>
    <w:rsid w:val="49114571"/>
    <w:rsid w:val="49528463"/>
    <w:rsid w:val="49556E7B"/>
    <w:rsid w:val="4979A9B0"/>
    <w:rsid w:val="49887FC5"/>
    <w:rsid w:val="498B3938"/>
    <w:rsid w:val="499EFA23"/>
    <w:rsid w:val="49A7B977"/>
    <w:rsid w:val="49AAFF26"/>
    <w:rsid w:val="49B305CD"/>
    <w:rsid w:val="49BEEAD7"/>
    <w:rsid w:val="49C0C842"/>
    <w:rsid w:val="49C66240"/>
    <w:rsid w:val="49CFB44C"/>
    <w:rsid w:val="49DED90B"/>
    <w:rsid w:val="49EBBDA3"/>
    <w:rsid w:val="49F1A4E9"/>
    <w:rsid w:val="4A07CFA5"/>
    <w:rsid w:val="4A17995F"/>
    <w:rsid w:val="4A2EB461"/>
    <w:rsid w:val="4A336F3A"/>
    <w:rsid w:val="4A481B86"/>
    <w:rsid w:val="4A49710A"/>
    <w:rsid w:val="4A5583E2"/>
    <w:rsid w:val="4A6EE550"/>
    <w:rsid w:val="4A7D0492"/>
    <w:rsid w:val="4A90A227"/>
    <w:rsid w:val="4A94133A"/>
    <w:rsid w:val="4A979D9A"/>
    <w:rsid w:val="4A98AFB6"/>
    <w:rsid w:val="4AADD824"/>
    <w:rsid w:val="4AB806D4"/>
    <w:rsid w:val="4AE1E975"/>
    <w:rsid w:val="4AE1EAB3"/>
    <w:rsid w:val="4AF2ECDE"/>
    <w:rsid w:val="4AFD03EC"/>
    <w:rsid w:val="4B0C7C67"/>
    <w:rsid w:val="4B0E0A05"/>
    <w:rsid w:val="4B172AB3"/>
    <w:rsid w:val="4B2A31D0"/>
    <w:rsid w:val="4B50B08D"/>
    <w:rsid w:val="4B55778A"/>
    <w:rsid w:val="4B5D8B9C"/>
    <w:rsid w:val="4B6296FB"/>
    <w:rsid w:val="4B69BE9C"/>
    <w:rsid w:val="4B8654D5"/>
    <w:rsid w:val="4B97EB92"/>
    <w:rsid w:val="4BA28BA9"/>
    <w:rsid w:val="4BA9C8EA"/>
    <w:rsid w:val="4BAB07A3"/>
    <w:rsid w:val="4BB49A04"/>
    <w:rsid w:val="4BC8026F"/>
    <w:rsid w:val="4BD4708E"/>
    <w:rsid w:val="4BD9752B"/>
    <w:rsid w:val="4BEBC43F"/>
    <w:rsid w:val="4BEF501E"/>
    <w:rsid w:val="4BFA5D05"/>
    <w:rsid w:val="4BFB6DF1"/>
    <w:rsid w:val="4C04DA19"/>
    <w:rsid w:val="4C0957E2"/>
    <w:rsid w:val="4C1D4CA8"/>
    <w:rsid w:val="4C20644A"/>
    <w:rsid w:val="4C3132CF"/>
    <w:rsid w:val="4C5317C7"/>
    <w:rsid w:val="4C6177D1"/>
    <w:rsid w:val="4C772A02"/>
    <w:rsid w:val="4C7E43AA"/>
    <w:rsid w:val="4C85B855"/>
    <w:rsid w:val="4CA8CF3C"/>
    <w:rsid w:val="4CAE9A09"/>
    <w:rsid w:val="4CC00B4E"/>
    <w:rsid w:val="4CC3C7DC"/>
    <w:rsid w:val="4CFAF326"/>
    <w:rsid w:val="4D0B8391"/>
    <w:rsid w:val="4D0E06A2"/>
    <w:rsid w:val="4D3F4EE9"/>
    <w:rsid w:val="4D46EE3E"/>
    <w:rsid w:val="4D5A36F3"/>
    <w:rsid w:val="4D7688A5"/>
    <w:rsid w:val="4D85401A"/>
    <w:rsid w:val="4D8894A6"/>
    <w:rsid w:val="4DB8FAE7"/>
    <w:rsid w:val="4DBADC7B"/>
    <w:rsid w:val="4DCB91E5"/>
    <w:rsid w:val="4DD17439"/>
    <w:rsid w:val="4DD316FF"/>
    <w:rsid w:val="4DE293AF"/>
    <w:rsid w:val="4DEAB6E1"/>
    <w:rsid w:val="4DF87972"/>
    <w:rsid w:val="4DFB9120"/>
    <w:rsid w:val="4E0E58E1"/>
    <w:rsid w:val="4E2889DD"/>
    <w:rsid w:val="4E34E3CA"/>
    <w:rsid w:val="4E5D5D38"/>
    <w:rsid w:val="4E609212"/>
    <w:rsid w:val="4E61DD7A"/>
    <w:rsid w:val="4E9DF587"/>
    <w:rsid w:val="4E9F46A8"/>
    <w:rsid w:val="4EAB2F9D"/>
    <w:rsid w:val="4EAC00EA"/>
    <w:rsid w:val="4EBFD661"/>
    <w:rsid w:val="4EC50B80"/>
    <w:rsid w:val="4ED3C369"/>
    <w:rsid w:val="4ED6BD88"/>
    <w:rsid w:val="4EE046D6"/>
    <w:rsid w:val="4EF45047"/>
    <w:rsid w:val="4F072FFA"/>
    <w:rsid w:val="4F139544"/>
    <w:rsid w:val="4F1B439B"/>
    <w:rsid w:val="4F281E4D"/>
    <w:rsid w:val="4F2967D3"/>
    <w:rsid w:val="4F363CE2"/>
    <w:rsid w:val="4F3B9B07"/>
    <w:rsid w:val="4F3F351D"/>
    <w:rsid w:val="4F4E1B73"/>
    <w:rsid w:val="4F4FD7F6"/>
    <w:rsid w:val="4F5F0929"/>
    <w:rsid w:val="4F6CA6C9"/>
    <w:rsid w:val="4F701856"/>
    <w:rsid w:val="4F953366"/>
    <w:rsid w:val="4F97E889"/>
    <w:rsid w:val="4F9A6860"/>
    <w:rsid w:val="4FA95B77"/>
    <w:rsid w:val="4FBF9622"/>
    <w:rsid w:val="4FD13214"/>
    <w:rsid w:val="4FD30154"/>
    <w:rsid w:val="4FDD6888"/>
    <w:rsid w:val="50097476"/>
    <w:rsid w:val="500E7113"/>
    <w:rsid w:val="501A8552"/>
    <w:rsid w:val="50213C50"/>
    <w:rsid w:val="50254B0F"/>
    <w:rsid w:val="5037C441"/>
    <w:rsid w:val="504FA079"/>
    <w:rsid w:val="505E1B55"/>
    <w:rsid w:val="50682535"/>
    <w:rsid w:val="5069C500"/>
    <w:rsid w:val="509F0287"/>
    <w:rsid w:val="50A0C576"/>
    <w:rsid w:val="50A26FF3"/>
    <w:rsid w:val="50B14D09"/>
    <w:rsid w:val="50B28072"/>
    <w:rsid w:val="50C12279"/>
    <w:rsid w:val="50C3229B"/>
    <w:rsid w:val="50D8BD16"/>
    <w:rsid w:val="50D94722"/>
    <w:rsid w:val="50DC858E"/>
    <w:rsid w:val="50E558A8"/>
    <w:rsid w:val="510F8586"/>
    <w:rsid w:val="51312E89"/>
    <w:rsid w:val="5148333C"/>
    <w:rsid w:val="514CC7BD"/>
    <w:rsid w:val="51514CB5"/>
    <w:rsid w:val="515462F3"/>
    <w:rsid w:val="5167201C"/>
    <w:rsid w:val="5177C125"/>
    <w:rsid w:val="519E57B0"/>
    <w:rsid w:val="51A16747"/>
    <w:rsid w:val="51B4EC2D"/>
    <w:rsid w:val="51C8AAE2"/>
    <w:rsid w:val="51CAD724"/>
    <w:rsid w:val="51CAF64D"/>
    <w:rsid w:val="51D04706"/>
    <w:rsid w:val="51D17960"/>
    <w:rsid w:val="51E76D65"/>
    <w:rsid w:val="5213144E"/>
    <w:rsid w:val="52149D33"/>
    <w:rsid w:val="521A8588"/>
    <w:rsid w:val="522A7FB0"/>
    <w:rsid w:val="5232B1B9"/>
    <w:rsid w:val="5232FD91"/>
    <w:rsid w:val="525CF97E"/>
    <w:rsid w:val="52652543"/>
    <w:rsid w:val="526E969C"/>
    <w:rsid w:val="529791D5"/>
    <w:rsid w:val="529C53D8"/>
    <w:rsid w:val="52A0C59E"/>
    <w:rsid w:val="52BA01CB"/>
    <w:rsid w:val="52D42D4E"/>
    <w:rsid w:val="52E5EB5F"/>
    <w:rsid w:val="52E7CC1D"/>
    <w:rsid w:val="52EF1DB6"/>
    <w:rsid w:val="530439CF"/>
    <w:rsid w:val="53364F0E"/>
    <w:rsid w:val="533D72D3"/>
    <w:rsid w:val="534369BE"/>
    <w:rsid w:val="534E3033"/>
    <w:rsid w:val="5360A08D"/>
    <w:rsid w:val="5368FB93"/>
    <w:rsid w:val="536B22A8"/>
    <w:rsid w:val="536EFDAC"/>
    <w:rsid w:val="53980C06"/>
    <w:rsid w:val="53D14E93"/>
    <w:rsid w:val="53E56605"/>
    <w:rsid w:val="53E89207"/>
    <w:rsid w:val="53ED66F2"/>
    <w:rsid w:val="53F038CA"/>
    <w:rsid w:val="53F68F83"/>
    <w:rsid w:val="53FAA588"/>
    <w:rsid w:val="53FC7683"/>
    <w:rsid w:val="540A6E41"/>
    <w:rsid w:val="542A8E13"/>
    <w:rsid w:val="543463CD"/>
    <w:rsid w:val="544343F2"/>
    <w:rsid w:val="54497A26"/>
    <w:rsid w:val="5456FEDF"/>
    <w:rsid w:val="545D69FB"/>
    <w:rsid w:val="546620A5"/>
    <w:rsid w:val="54662BBC"/>
    <w:rsid w:val="5468D64E"/>
    <w:rsid w:val="546E4D91"/>
    <w:rsid w:val="546F3D62"/>
    <w:rsid w:val="5472BCBF"/>
    <w:rsid w:val="547D2A30"/>
    <w:rsid w:val="5499185A"/>
    <w:rsid w:val="54A51721"/>
    <w:rsid w:val="54CA1932"/>
    <w:rsid w:val="54D4113F"/>
    <w:rsid w:val="54ECE4CF"/>
    <w:rsid w:val="550C6C5F"/>
    <w:rsid w:val="5518A26A"/>
    <w:rsid w:val="552BE533"/>
    <w:rsid w:val="553A6546"/>
    <w:rsid w:val="553C7B33"/>
    <w:rsid w:val="55444DAE"/>
    <w:rsid w:val="55601EF5"/>
    <w:rsid w:val="5565EBD6"/>
    <w:rsid w:val="55780325"/>
    <w:rsid w:val="557EC283"/>
    <w:rsid w:val="5584F3DB"/>
    <w:rsid w:val="55888BDB"/>
    <w:rsid w:val="55B5B207"/>
    <w:rsid w:val="55FA10C5"/>
    <w:rsid w:val="55FB7B07"/>
    <w:rsid w:val="5608D836"/>
    <w:rsid w:val="560994BF"/>
    <w:rsid w:val="56141523"/>
    <w:rsid w:val="562F586D"/>
    <w:rsid w:val="563B2DDF"/>
    <w:rsid w:val="563C718B"/>
    <w:rsid w:val="56499605"/>
    <w:rsid w:val="565A42A9"/>
    <w:rsid w:val="565B4409"/>
    <w:rsid w:val="565F165A"/>
    <w:rsid w:val="565FF7E3"/>
    <w:rsid w:val="5674F193"/>
    <w:rsid w:val="567CABCC"/>
    <w:rsid w:val="568A3CA7"/>
    <w:rsid w:val="56918BCC"/>
    <w:rsid w:val="5697A37D"/>
    <w:rsid w:val="56B1D9DA"/>
    <w:rsid w:val="56B6B28B"/>
    <w:rsid w:val="56B78790"/>
    <w:rsid w:val="56BCF9EE"/>
    <w:rsid w:val="56BEE7E6"/>
    <w:rsid w:val="56C73556"/>
    <w:rsid w:val="56D2D330"/>
    <w:rsid w:val="56DA391F"/>
    <w:rsid w:val="56DFEC66"/>
    <w:rsid w:val="56E12F1A"/>
    <w:rsid w:val="56EECD33"/>
    <w:rsid w:val="56F81512"/>
    <w:rsid w:val="56FBA4E8"/>
    <w:rsid w:val="570296FE"/>
    <w:rsid w:val="57112FAD"/>
    <w:rsid w:val="5712E64F"/>
    <w:rsid w:val="571E9F29"/>
    <w:rsid w:val="571EC0C2"/>
    <w:rsid w:val="5722BC08"/>
    <w:rsid w:val="5730749F"/>
    <w:rsid w:val="575EF17F"/>
    <w:rsid w:val="577F6D0A"/>
    <w:rsid w:val="5785248F"/>
    <w:rsid w:val="578690F8"/>
    <w:rsid w:val="578CDC53"/>
    <w:rsid w:val="57919FF2"/>
    <w:rsid w:val="57923257"/>
    <w:rsid w:val="57A4139E"/>
    <w:rsid w:val="57AF35D1"/>
    <w:rsid w:val="57B0ACFA"/>
    <w:rsid w:val="57B5620F"/>
    <w:rsid w:val="57C98A59"/>
    <w:rsid w:val="57E2379C"/>
    <w:rsid w:val="57E443D6"/>
    <w:rsid w:val="57F42393"/>
    <w:rsid w:val="5819F5AC"/>
    <w:rsid w:val="5821184C"/>
    <w:rsid w:val="58288EC4"/>
    <w:rsid w:val="58295989"/>
    <w:rsid w:val="58334599"/>
    <w:rsid w:val="5836AEAE"/>
    <w:rsid w:val="583F5D69"/>
    <w:rsid w:val="5844B1C2"/>
    <w:rsid w:val="5855A864"/>
    <w:rsid w:val="586F33C0"/>
    <w:rsid w:val="58730BEE"/>
    <w:rsid w:val="58757921"/>
    <w:rsid w:val="587EC25C"/>
    <w:rsid w:val="587F3380"/>
    <w:rsid w:val="589E59A8"/>
    <w:rsid w:val="589F4233"/>
    <w:rsid w:val="589F9AA0"/>
    <w:rsid w:val="58A2DE35"/>
    <w:rsid w:val="58B381AC"/>
    <w:rsid w:val="58B57A25"/>
    <w:rsid w:val="58CAA137"/>
    <w:rsid w:val="58CE1AE1"/>
    <w:rsid w:val="58D0D875"/>
    <w:rsid w:val="58D61AB0"/>
    <w:rsid w:val="58D7D3D1"/>
    <w:rsid w:val="58D8B641"/>
    <w:rsid w:val="58E5E739"/>
    <w:rsid w:val="591E0213"/>
    <w:rsid w:val="591E411E"/>
    <w:rsid w:val="5924DFEC"/>
    <w:rsid w:val="593276A5"/>
    <w:rsid w:val="59355E06"/>
    <w:rsid w:val="59365CC6"/>
    <w:rsid w:val="59535826"/>
    <w:rsid w:val="5955E0AD"/>
    <w:rsid w:val="5957F363"/>
    <w:rsid w:val="595C8F77"/>
    <w:rsid w:val="596B5D25"/>
    <w:rsid w:val="5970AD6A"/>
    <w:rsid w:val="59798D47"/>
    <w:rsid w:val="597BA080"/>
    <w:rsid w:val="597E351D"/>
    <w:rsid w:val="59892DDC"/>
    <w:rsid w:val="599A3868"/>
    <w:rsid w:val="59B28E7C"/>
    <w:rsid w:val="59B32FC3"/>
    <w:rsid w:val="59D1797C"/>
    <w:rsid w:val="59E8F609"/>
    <w:rsid w:val="5A0C8BA9"/>
    <w:rsid w:val="5A15843B"/>
    <w:rsid w:val="5A20ECB0"/>
    <w:rsid w:val="5A2ACD01"/>
    <w:rsid w:val="5A2E481B"/>
    <w:rsid w:val="5A5F4D9C"/>
    <w:rsid w:val="5A693C1D"/>
    <w:rsid w:val="5A88CB37"/>
    <w:rsid w:val="5A8F0138"/>
    <w:rsid w:val="5A92A9A6"/>
    <w:rsid w:val="5A93AA5A"/>
    <w:rsid w:val="5AB072AC"/>
    <w:rsid w:val="5AB1A2E0"/>
    <w:rsid w:val="5AB5F307"/>
    <w:rsid w:val="5AB63235"/>
    <w:rsid w:val="5ABA9839"/>
    <w:rsid w:val="5ABE6F8D"/>
    <w:rsid w:val="5AD4C7DB"/>
    <w:rsid w:val="5AD91EAF"/>
    <w:rsid w:val="5AE22EFB"/>
    <w:rsid w:val="5AFD637C"/>
    <w:rsid w:val="5AFE764D"/>
    <w:rsid w:val="5B1A99D5"/>
    <w:rsid w:val="5B34904B"/>
    <w:rsid w:val="5B387275"/>
    <w:rsid w:val="5B4AA2A0"/>
    <w:rsid w:val="5B75D745"/>
    <w:rsid w:val="5B7EF400"/>
    <w:rsid w:val="5B7FDDDD"/>
    <w:rsid w:val="5B87A938"/>
    <w:rsid w:val="5B87C1BC"/>
    <w:rsid w:val="5B90CE1E"/>
    <w:rsid w:val="5BA1422B"/>
    <w:rsid w:val="5BA55C4F"/>
    <w:rsid w:val="5BBF5C05"/>
    <w:rsid w:val="5BC8A36B"/>
    <w:rsid w:val="5BF5B099"/>
    <w:rsid w:val="5BF6E3D8"/>
    <w:rsid w:val="5BF7609C"/>
    <w:rsid w:val="5C1BF7BF"/>
    <w:rsid w:val="5C31E41D"/>
    <w:rsid w:val="5C3E1F13"/>
    <w:rsid w:val="5C501D6A"/>
    <w:rsid w:val="5C595EBB"/>
    <w:rsid w:val="5C5D990B"/>
    <w:rsid w:val="5C62AE11"/>
    <w:rsid w:val="5C750235"/>
    <w:rsid w:val="5C77EA56"/>
    <w:rsid w:val="5C78AC9F"/>
    <w:rsid w:val="5C7D277A"/>
    <w:rsid w:val="5C812212"/>
    <w:rsid w:val="5C8E72F0"/>
    <w:rsid w:val="5C9CA760"/>
    <w:rsid w:val="5CC16679"/>
    <w:rsid w:val="5CD893BA"/>
    <w:rsid w:val="5CE8912F"/>
    <w:rsid w:val="5CEED34B"/>
    <w:rsid w:val="5CF1B637"/>
    <w:rsid w:val="5CF34AB0"/>
    <w:rsid w:val="5D22C9CD"/>
    <w:rsid w:val="5D286FA1"/>
    <w:rsid w:val="5D2E9141"/>
    <w:rsid w:val="5D319278"/>
    <w:rsid w:val="5D36C43D"/>
    <w:rsid w:val="5D3C9EC3"/>
    <w:rsid w:val="5D41F5FF"/>
    <w:rsid w:val="5D4368FA"/>
    <w:rsid w:val="5D592717"/>
    <w:rsid w:val="5D730D5C"/>
    <w:rsid w:val="5D75CD67"/>
    <w:rsid w:val="5D802E24"/>
    <w:rsid w:val="5D8C0466"/>
    <w:rsid w:val="5DA1B6BB"/>
    <w:rsid w:val="5DB52E16"/>
    <w:rsid w:val="5DBC85A3"/>
    <w:rsid w:val="5DEB2AC4"/>
    <w:rsid w:val="5DF053BC"/>
    <w:rsid w:val="5DFD8A57"/>
    <w:rsid w:val="5E0B2D7E"/>
    <w:rsid w:val="5E1640A6"/>
    <w:rsid w:val="5E1F7CA8"/>
    <w:rsid w:val="5E28024D"/>
    <w:rsid w:val="5E3DF36A"/>
    <w:rsid w:val="5E6C035A"/>
    <w:rsid w:val="5E72A014"/>
    <w:rsid w:val="5EBBA0EC"/>
    <w:rsid w:val="5EC54B6E"/>
    <w:rsid w:val="5EDC4B78"/>
    <w:rsid w:val="5EDC5D87"/>
    <w:rsid w:val="5F0725A7"/>
    <w:rsid w:val="5F0EDD30"/>
    <w:rsid w:val="5F17C695"/>
    <w:rsid w:val="5F24004E"/>
    <w:rsid w:val="5F288F9A"/>
    <w:rsid w:val="5F2D66A1"/>
    <w:rsid w:val="5F314B45"/>
    <w:rsid w:val="5F32C9CE"/>
    <w:rsid w:val="5F39424A"/>
    <w:rsid w:val="5F4238D6"/>
    <w:rsid w:val="5F429E78"/>
    <w:rsid w:val="5F436A45"/>
    <w:rsid w:val="5F457300"/>
    <w:rsid w:val="5F6E8E24"/>
    <w:rsid w:val="5F832B8C"/>
    <w:rsid w:val="5F8DE551"/>
    <w:rsid w:val="5F998D9F"/>
    <w:rsid w:val="5F9A55E3"/>
    <w:rsid w:val="5FA779C3"/>
    <w:rsid w:val="5FAE0164"/>
    <w:rsid w:val="5FCB4B65"/>
    <w:rsid w:val="5FDA5A7F"/>
    <w:rsid w:val="5FDCAA02"/>
    <w:rsid w:val="6003BEED"/>
    <w:rsid w:val="601FF7F5"/>
    <w:rsid w:val="60248CFC"/>
    <w:rsid w:val="606852E7"/>
    <w:rsid w:val="606D405F"/>
    <w:rsid w:val="607801CF"/>
    <w:rsid w:val="6094F889"/>
    <w:rsid w:val="60A2776B"/>
    <w:rsid w:val="60A4945B"/>
    <w:rsid w:val="60BCFC2C"/>
    <w:rsid w:val="60C2DC3D"/>
    <w:rsid w:val="60CF3B5A"/>
    <w:rsid w:val="60CFED2A"/>
    <w:rsid w:val="60DE95B7"/>
    <w:rsid w:val="60E3B57E"/>
    <w:rsid w:val="60F2612C"/>
    <w:rsid w:val="60F89530"/>
    <w:rsid w:val="60FD9B87"/>
    <w:rsid w:val="610C55B4"/>
    <w:rsid w:val="610E8106"/>
    <w:rsid w:val="61222048"/>
    <w:rsid w:val="6128DE68"/>
    <w:rsid w:val="613A086E"/>
    <w:rsid w:val="614F2568"/>
    <w:rsid w:val="615A4B27"/>
    <w:rsid w:val="615B6CBE"/>
    <w:rsid w:val="615C06CC"/>
    <w:rsid w:val="615E52BE"/>
    <w:rsid w:val="616424BC"/>
    <w:rsid w:val="61709140"/>
    <w:rsid w:val="61802965"/>
    <w:rsid w:val="6183F1D1"/>
    <w:rsid w:val="6185E88F"/>
    <w:rsid w:val="6191FC27"/>
    <w:rsid w:val="619473A0"/>
    <w:rsid w:val="6199715A"/>
    <w:rsid w:val="619F9CB1"/>
    <w:rsid w:val="61B38982"/>
    <w:rsid w:val="61C30872"/>
    <w:rsid w:val="61DB411A"/>
    <w:rsid w:val="61E73120"/>
    <w:rsid w:val="61F2C21F"/>
    <w:rsid w:val="61F5A23F"/>
    <w:rsid w:val="6206632A"/>
    <w:rsid w:val="620A1987"/>
    <w:rsid w:val="621963BE"/>
    <w:rsid w:val="621C725B"/>
    <w:rsid w:val="62205AF9"/>
    <w:rsid w:val="62336D06"/>
    <w:rsid w:val="6255FD83"/>
    <w:rsid w:val="6259897D"/>
    <w:rsid w:val="625D6D78"/>
    <w:rsid w:val="62612E74"/>
    <w:rsid w:val="6269182A"/>
    <w:rsid w:val="627AE28A"/>
    <w:rsid w:val="6287654E"/>
    <w:rsid w:val="628D1D74"/>
    <w:rsid w:val="6297EA31"/>
    <w:rsid w:val="62A1D208"/>
    <w:rsid w:val="62D7839E"/>
    <w:rsid w:val="62F9A55A"/>
    <w:rsid w:val="630DB3B6"/>
    <w:rsid w:val="6348789B"/>
    <w:rsid w:val="63493F36"/>
    <w:rsid w:val="636CDDB2"/>
    <w:rsid w:val="6376C5B8"/>
    <w:rsid w:val="638429B6"/>
    <w:rsid w:val="63A6A0F6"/>
    <w:rsid w:val="63E14238"/>
    <w:rsid w:val="63E40916"/>
    <w:rsid w:val="6400D243"/>
    <w:rsid w:val="64058B00"/>
    <w:rsid w:val="640F9D55"/>
    <w:rsid w:val="641865E0"/>
    <w:rsid w:val="641C4DBF"/>
    <w:rsid w:val="64267B4A"/>
    <w:rsid w:val="6427E0DA"/>
    <w:rsid w:val="6431169C"/>
    <w:rsid w:val="643FA28E"/>
    <w:rsid w:val="64545E11"/>
    <w:rsid w:val="645CDEFF"/>
    <w:rsid w:val="647CDB0E"/>
    <w:rsid w:val="64809E8E"/>
    <w:rsid w:val="6487353E"/>
    <w:rsid w:val="6497F347"/>
    <w:rsid w:val="649885E1"/>
    <w:rsid w:val="64BD692E"/>
    <w:rsid w:val="64CCAC63"/>
    <w:rsid w:val="64D104BD"/>
    <w:rsid w:val="64E5CE8F"/>
    <w:rsid w:val="6501CD12"/>
    <w:rsid w:val="65259661"/>
    <w:rsid w:val="65264E21"/>
    <w:rsid w:val="653FDEC7"/>
    <w:rsid w:val="6548FA89"/>
    <w:rsid w:val="654F4705"/>
    <w:rsid w:val="6551DC52"/>
    <w:rsid w:val="655A7732"/>
    <w:rsid w:val="656357DF"/>
    <w:rsid w:val="6573351B"/>
    <w:rsid w:val="65748EFC"/>
    <w:rsid w:val="657CC217"/>
    <w:rsid w:val="659C3AB8"/>
    <w:rsid w:val="65A9199F"/>
    <w:rsid w:val="65C4BC09"/>
    <w:rsid w:val="65CCEDDD"/>
    <w:rsid w:val="65FC27C8"/>
    <w:rsid w:val="66053632"/>
    <w:rsid w:val="6617BF20"/>
    <w:rsid w:val="661A2BFF"/>
    <w:rsid w:val="661D32D5"/>
    <w:rsid w:val="6628B812"/>
    <w:rsid w:val="6644058B"/>
    <w:rsid w:val="6655591A"/>
    <w:rsid w:val="6658A2AF"/>
    <w:rsid w:val="66598FA8"/>
    <w:rsid w:val="66613585"/>
    <w:rsid w:val="666C7A77"/>
    <w:rsid w:val="666F0F07"/>
    <w:rsid w:val="668DCA55"/>
    <w:rsid w:val="669ECE91"/>
    <w:rsid w:val="66AFD9FB"/>
    <w:rsid w:val="66E68E63"/>
    <w:rsid w:val="66EF819A"/>
    <w:rsid w:val="66FC6C62"/>
    <w:rsid w:val="6724B991"/>
    <w:rsid w:val="672F79BF"/>
    <w:rsid w:val="673456C4"/>
    <w:rsid w:val="673991B1"/>
    <w:rsid w:val="674587D0"/>
    <w:rsid w:val="67496A8A"/>
    <w:rsid w:val="67506E81"/>
    <w:rsid w:val="675B9C6B"/>
    <w:rsid w:val="67782AA5"/>
    <w:rsid w:val="67863F30"/>
    <w:rsid w:val="679B6AF9"/>
    <w:rsid w:val="67A26A8C"/>
    <w:rsid w:val="67B33D51"/>
    <w:rsid w:val="67C246E1"/>
    <w:rsid w:val="6800AF6C"/>
    <w:rsid w:val="68065C72"/>
    <w:rsid w:val="680812A5"/>
    <w:rsid w:val="68189399"/>
    <w:rsid w:val="6819BFF7"/>
    <w:rsid w:val="68241F8B"/>
    <w:rsid w:val="68404177"/>
    <w:rsid w:val="684049B7"/>
    <w:rsid w:val="68423B80"/>
    <w:rsid w:val="684735E3"/>
    <w:rsid w:val="68563441"/>
    <w:rsid w:val="686370B2"/>
    <w:rsid w:val="686AA454"/>
    <w:rsid w:val="686B066A"/>
    <w:rsid w:val="688D5250"/>
    <w:rsid w:val="689CA7EC"/>
    <w:rsid w:val="68A52733"/>
    <w:rsid w:val="68C55EB0"/>
    <w:rsid w:val="68C8CCBF"/>
    <w:rsid w:val="68DB2857"/>
    <w:rsid w:val="68E1FD8E"/>
    <w:rsid w:val="68E8C652"/>
    <w:rsid w:val="6907C996"/>
    <w:rsid w:val="690AF999"/>
    <w:rsid w:val="690B1A95"/>
    <w:rsid w:val="690E57A1"/>
    <w:rsid w:val="694C0BBE"/>
    <w:rsid w:val="695E4C83"/>
    <w:rsid w:val="6981E01F"/>
    <w:rsid w:val="698D87D2"/>
    <w:rsid w:val="698E9CFE"/>
    <w:rsid w:val="699B0332"/>
    <w:rsid w:val="699DBD2D"/>
    <w:rsid w:val="69A23BE2"/>
    <w:rsid w:val="69AAAD3D"/>
    <w:rsid w:val="69D59E13"/>
    <w:rsid w:val="69DB1E08"/>
    <w:rsid w:val="69E3475F"/>
    <w:rsid w:val="69EDD2F1"/>
    <w:rsid w:val="69EF3101"/>
    <w:rsid w:val="69F2DFB1"/>
    <w:rsid w:val="69F67475"/>
    <w:rsid w:val="69FA4F67"/>
    <w:rsid w:val="6A01696C"/>
    <w:rsid w:val="6A0D31B6"/>
    <w:rsid w:val="6A20A752"/>
    <w:rsid w:val="6A2DF65E"/>
    <w:rsid w:val="6A4088CF"/>
    <w:rsid w:val="6A4197BE"/>
    <w:rsid w:val="6A432B87"/>
    <w:rsid w:val="6A466A59"/>
    <w:rsid w:val="6A49D673"/>
    <w:rsid w:val="6A4B60B2"/>
    <w:rsid w:val="6A537D30"/>
    <w:rsid w:val="6A5BCF10"/>
    <w:rsid w:val="6A5D0B37"/>
    <w:rsid w:val="6A7E0ED9"/>
    <w:rsid w:val="6A819291"/>
    <w:rsid w:val="6A9EC2CD"/>
    <w:rsid w:val="6ACA083A"/>
    <w:rsid w:val="6AD16926"/>
    <w:rsid w:val="6AD7CA62"/>
    <w:rsid w:val="6AE5AA45"/>
    <w:rsid w:val="6AE838F7"/>
    <w:rsid w:val="6AF0A554"/>
    <w:rsid w:val="6AF60604"/>
    <w:rsid w:val="6AFAD3FA"/>
    <w:rsid w:val="6AFC2CFD"/>
    <w:rsid w:val="6B033529"/>
    <w:rsid w:val="6B046E35"/>
    <w:rsid w:val="6B12F712"/>
    <w:rsid w:val="6B301E49"/>
    <w:rsid w:val="6B43BFD9"/>
    <w:rsid w:val="6B4712B3"/>
    <w:rsid w:val="6B4A8B2C"/>
    <w:rsid w:val="6B573301"/>
    <w:rsid w:val="6B5F2C07"/>
    <w:rsid w:val="6B727517"/>
    <w:rsid w:val="6B8A050F"/>
    <w:rsid w:val="6B9A4B50"/>
    <w:rsid w:val="6BB3CC0F"/>
    <w:rsid w:val="6BB44834"/>
    <w:rsid w:val="6BB97A5A"/>
    <w:rsid w:val="6BB99C0C"/>
    <w:rsid w:val="6BCB1A5F"/>
    <w:rsid w:val="6BD1F688"/>
    <w:rsid w:val="6BD296F1"/>
    <w:rsid w:val="6BDCEF67"/>
    <w:rsid w:val="6BDD1412"/>
    <w:rsid w:val="6BDEDE63"/>
    <w:rsid w:val="6BE168AA"/>
    <w:rsid w:val="6BE99AB7"/>
    <w:rsid w:val="6BEAB28B"/>
    <w:rsid w:val="6C033CD6"/>
    <w:rsid w:val="6C18397E"/>
    <w:rsid w:val="6C1BD857"/>
    <w:rsid w:val="6C1D21D2"/>
    <w:rsid w:val="6C28D38F"/>
    <w:rsid w:val="6C321C63"/>
    <w:rsid w:val="6C357DEF"/>
    <w:rsid w:val="6C3E253B"/>
    <w:rsid w:val="6C47BCEE"/>
    <w:rsid w:val="6C6D2838"/>
    <w:rsid w:val="6C6DFDEE"/>
    <w:rsid w:val="6C7201ED"/>
    <w:rsid w:val="6C7B4F85"/>
    <w:rsid w:val="6CD6D6E8"/>
    <w:rsid w:val="6CFF194D"/>
    <w:rsid w:val="6D0B678E"/>
    <w:rsid w:val="6D194734"/>
    <w:rsid w:val="6D1D4D1F"/>
    <w:rsid w:val="6D2AA293"/>
    <w:rsid w:val="6D49EF92"/>
    <w:rsid w:val="6D4FF126"/>
    <w:rsid w:val="6D508168"/>
    <w:rsid w:val="6D52F2C4"/>
    <w:rsid w:val="6D5C6AB8"/>
    <w:rsid w:val="6D64A3B4"/>
    <w:rsid w:val="6D66DC0E"/>
    <w:rsid w:val="6D694854"/>
    <w:rsid w:val="6D6DD70F"/>
    <w:rsid w:val="6D7A4286"/>
    <w:rsid w:val="6D7EEB44"/>
    <w:rsid w:val="6D8EACE7"/>
    <w:rsid w:val="6D8EC9CC"/>
    <w:rsid w:val="6DA5DC71"/>
    <w:rsid w:val="6DB22935"/>
    <w:rsid w:val="6DBF86D9"/>
    <w:rsid w:val="6DC33B57"/>
    <w:rsid w:val="6DD222CC"/>
    <w:rsid w:val="6DDB8699"/>
    <w:rsid w:val="6DDCDF60"/>
    <w:rsid w:val="6DE0D18B"/>
    <w:rsid w:val="6DEACD7E"/>
    <w:rsid w:val="6DEBB9DB"/>
    <w:rsid w:val="6DFB7925"/>
    <w:rsid w:val="6E05A311"/>
    <w:rsid w:val="6E112F03"/>
    <w:rsid w:val="6E362A42"/>
    <w:rsid w:val="6E371DFF"/>
    <w:rsid w:val="6E52195A"/>
    <w:rsid w:val="6E53ABC7"/>
    <w:rsid w:val="6E5739B5"/>
    <w:rsid w:val="6E6B5CA6"/>
    <w:rsid w:val="6E7AD7E5"/>
    <w:rsid w:val="6E95D54C"/>
    <w:rsid w:val="6EBABB9C"/>
    <w:rsid w:val="6EBD49F1"/>
    <w:rsid w:val="6EC209B1"/>
    <w:rsid w:val="6ED33FBF"/>
    <w:rsid w:val="6ED8F584"/>
    <w:rsid w:val="6EDE60B7"/>
    <w:rsid w:val="6EE6A6AD"/>
    <w:rsid w:val="6EFB2B71"/>
    <w:rsid w:val="6F0F6A8D"/>
    <w:rsid w:val="6F10E853"/>
    <w:rsid w:val="6F189484"/>
    <w:rsid w:val="6F18B1EB"/>
    <w:rsid w:val="6F3F9E36"/>
    <w:rsid w:val="6F67C919"/>
    <w:rsid w:val="6F73D81A"/>
    <w:rsid w:val="6F80D686"/>
    <w:rsid w:val="6F8651C8"/>
    <w:rsid w:val="6F955581"/>
    <w:rsid w:val="6F9DB6B4"/>
    <w:rsid w:val="6FA2DB27"/>
    <w:rsid w:val="6FA6F581"/>
    <w:rsid w:val="6FB2B21F"/>
    <w:rsid w:val="6FB8808F"/>
    <w:rsid w:val="6FC0CE52"/>
    <w:rsid w:val="6FDB0CE5"/>
    <w:rsid w:val="6FE2828E"/>
    <w:rsid w:val="6FE653AC"/>
    <w:rsid w:val="701E856B"/>
    <w:rsid w:val="702815DA"/>
    <w:rsid w:val="70340877"/>
    <w:rsid w:val="703DA9CD"/>
    <w:rsid w:val="7059DB98"/>
    <w:rsid w:val="7069E80C"/>
    <w:rsid w:val="7073EBCC"/>
    <w:rsid w:val="707BAF96"/>
    <w:rsid w:val="707D5209"/>
    <w:rsid w:val="7089FAFF"/>
    <w:rsid w:val="708F4B1F"/>
    <w:rsid w:val="70955D4F"/>
    <w:rsid w:val="7096E136"/>
    <w:rsid w:val="70A0FFA9"/>
    <w:rsid w:val="70B06E3D"/>
    <w:rsid w:val="70B42E67"/>
    <w:rsid w:val="70BA82F5"/>
    <w:rsid w:val="70C91F1C"/>
    <w:rsid w:val="70D8B8D4"/>
    <w:rsid w:val="70DF7B4F"/>
    <w:rsid w:val="70E1C7A1"/>
    <w:rsid w:val="70FDA46F"/>
    <w:rsid w:val="7104E035"/>
    <w:rsid w:val="710673D9"/>
    <w:rsid w:val="710BF83B"/>
    <w:rsid w:val="711A4FFE"/>
    <w:rsid w:val="7128B864"/>
    <w:rsid w:val="712A9DDD"/>
    <w:rsid w:val="7158B0A1"/>
    <w:rsid w:val="716FEFC2"/>
    <w:rsid w:val="717E431D"/>
    <w:rsid w:val="71959A74"/>
    <w:rsid w:val="7195A9C6"/>
    <w:rsid w:val="719A09F8"/>
    <w:rsid w:val="71B54D8C"/>
    <w:rsid w:val="71B8286D"/>
    <w:rsid w:val="71C39C8C"/>
    <w:rsid w:val="71C914AC"/>
    <w:rsid w:val="71DA01C3"/>
    <w:rsid w:val="71DBE1B7"/>
    <w:rsid w:val="71E59793"/>
    <w:rsid w:val="71F21AE5"/>
    <w:rsid w:val="722B6C10"/>
    <w:rsid w:val="7230A0FB"/>
    <w:rsid w:val="724C20EA"/>
    <w:rsid w:val="72510647"/>
    <w:rsid w:val="7258B358"/>
    <w:rsid w:val="7265980B"/>
    <w:rsid w:val="7288C4BE"/>
    <w:rsid w:val="72A8F1F3"/>
    <w:rsid w:val="72ACF51A"/>
    <w:rsid w:val="72D8AE76"/>
    <w:rsid w:val="72E804FF"/>
    <w:rsid w:val="72F182E2"/>
    <w:rsid w:val="73130337"/>
    <w:rsid w:val="73231148"/>
    <w:rsid w:val="733A235A"/>
    <w:rsid w:val="7340C194"/>
    <w:rsid w:val="734484F4"/>
    <w:rsid w:val="735AC0BF"/>
    <w:rsid w:val="73605D05"/>
    <w:rsid w:val="736749A3"/>
    <w:rsid w:val="73690C79"/>
    <w:rsid w:val="7370D51B"/>
    <w:rsid w:val="7370FAAC"/>
    <w:rsid w:val="7372C1A4"/>
    <w:rsid w:val="73853328"/>
    <w:rsid w:val="73A11E10"/>
    <w:rsid w:val="73ADB074"/>
    <w:rsid w:val="73B6297C"/>
    <w:rsid w:val="73BD1336"/>
    <w:rsid w:val="73C0A7FD"/>
    <w:rsid w:val="73CB35A7"/>
    <w:rsid w:val="73E15920"/>
    <w:rsid w:val="7405D598"/>
    <w:rsid w:val="74068211"/>
    <w:rsid w:val="7410AFEF"/>
    <w:rsid w:val="741CB861"/>
    <w:rsid w:val="7434168F"/>
    <w:rsid w:val="7444BC38"/>
    <w:rsid w:val="7446F26C"/>
    <w:rsid w:val="745A7809"/>
    <w:rsid w:val="745C8E70"/>
    <w:rsid w:val="746CB308"/>
    <w:rsid w:val="747BC7E3"/>
    <w:rsid w:val="7480BA4F"/>
    <w:rsid w:val="7486508E"/>
    <w:rsid w:val="748C9E6C"/>
    <w:rsid w:val="7490834A"/>
    <w:rsid w:val="74956FC0"/>
    <w:rsid w:val="7499CFFC"/>
    <w:rsid w:val="749BBF07"/>
    <w:rsid w:val="74B266CC"/>
    <w:rsid w:val="74B729CB"/>
    <w:rsid w:val="74C054A7"/>
    <w:rsid w:val="74D23C47"/>
    <w:rsid w:val="74D2B8B0"/>
    <w:rsid w:val="74E1E5B8"/>
    <w:rsid w:val="74F4A993"/>
    <w:rsid w:val="7510973A"/>
    <w:rsid w:val="7520B664"/>
    <w:rsid w:val="7528478A"/>
    <w:rsid w:val="7534223F"/>
    <w:rsid w:val="753C713E"/>
    <w:rsid w:val="753C9588"/>
    <w:rsid w:val="75474886"/>
    <w:rsid w:val="7551B3A7"/>
    <w:rsid w:val="75534AAA"/>
    <w:rsid w:val="755DBC45"/>
    <w:rsid w:val="75625936"/>
    <w:rsid w:val="756302E4"/>
    <w:rsid w:val="75750636"/>
    <w:rsid w:val="75B09023"/>
    <w:rsid w:val="75B6C036"/>
    <w:rsid w:val="75D79C77"/>
    <w:rsid w:val="75DD8311"/>
    <w:rsid w:val="75DE4896"/>
    <w:rsid w:val="75DE62F2"/>
    <w:rsid w:val="75DF314E"/>
    <w:rsid w:val="75E402C9"/>
    <w:rsid w:val="761C738F"/>
    <w:rsid w:val="7643099B"/>
    <w:rsid w:val="7646DACC"/>
    <w:rsid w:val="7648FAD1"/>
    <w:rsid w:val="7658E1B9"/>
    <w:rsid w:val="765D89AE"/>
    <w:rsid w:val="765ECAD2"/>
    <w:rsid w:val="765ED4DF"/>
    <w:rsid w:val="76737293"/>
    <w:rsid w:val="767D1E39"/>
    <w:rsid w:val="76810FA6"/>
    <w:rsid w:val="7692CB3B"/>
    <w:rsid w:val="769569AD"/>
    <w:rsid w:val="769CE480"/>
    <w:rsid w:val="769DD540"/>
    <w:rsid w:val="76B07D03"/>
    <w:rsid w:val="76B9DA51"/>
    <w:rsid w:val="76BF4A41"/>
    <w:rsid w:val="76BF7372"/>
    <w:rsid w:val="76BFD90C"/>
    <w:rsid w:val="76C85F2B"/>
    <w:rsid w:val="76CAC0AD"/>
    <w:rsid w:val="76D6BD40"/>
    <w:rsid w:val="76DB31DE"/>
    <w:rsid w:val="76E031DF"/>
    <w:rsid w:val="76ECD979"/>
    <w:rsid w:val="76F1265A"/>
    <w:rsid w:val="76F17743"/>
    <w:rsid w:val="76F198D6"/>
    <w:rsid w:val="76FD36AF"/>
    <w:rsid w:val="7706FA2F"/>
    <w:rsid w:val="770EEB40"/>
    <w:rsid w:val="771774B2"/>
    <w:rsid w:val="77218DE1"/>
    <w:rsid w:val="7729B79D"/>
    <w:rsid w:val="773F640E"/>
    <w:rsid w:val="7745E571"/>
    <w:rsid w:val="775373A7"/>
    <w:rsid w:val="7760B691"/>
    <w:rsid w:val="77619D83"/>
    <w:rsid w:val="777AAD4E"/>
    <w:rsid w:val="777E2A3F"/>
    <w:rsid w:val="7781B9F5"/>
    <w:rsid w:val="779142A7"/>
    <w:rsid w:val="77A161C4"/>
    <w:rsid w:val="77A50689"/>
    <w:rsid w:val="77BBE835"/>
    <w:rsid w:val="77BE5E9F"/>
    <w:rsid w:val="77C357DD"/>
    <w:rsid w:val="77C5FB5C"/>
    <w:rsid w:val="77C97421"/>
    <w:rsid w:val="77D0EC00"/>
    <w:rsid w:val="77D33073"/>
    <w:rsid w:val="780CE53F"/>
    <w:rsid w:val="780EDA4C"/>
    <w:rsid w:val="7846B2F2"/>
    <w:rsid w:val="7871B0BE"/>
    <w:rsid w:val="7880CAAF"/>
    <w:rsid w:val="78851F74"/>
    <w:rsid w:val="78A41CB3"/>
    <w:rsid w:val="78A6A916"/>
    <w:rsid w:val="78B49B15"/>
    <w:rsid w:val="78B6FEF9"/>
    <w:rsid w:val="78B7B71C"/>
    <w:rsid w:val="78C8AA9D"/>
    <w:rsid w:val="78CABDD8"/>
    <w:rsid w:val="78CAD191"/>
    <w:rsid w:val="78D787E8"/>
    <w:rsid w:val="78E0ABE8"/>
    <w:rsid w:val="78FBDA7E"/>
    <w:rsid w:val="79143635"/>
    <w:rsid w:val="7926F654"/>
    <w:rsid w:val="7929D9AB"/>
    <w:rsid w:val="7943E46F"/>
    <w:rsid w:val="7953669A"/>
    <w:rsid w:val="7960E516"/>
    <w:rsid w:val="796842C6"/>
    <w:rsid w:val="796CD5E9"/>
    <w:rsid w:val="7971330C"/>
    <w:rsid w:val="7974E5DB"/>
    <w:rsid w:val="7977A50C"/>
    <w:rsid w:val="7981427E"/>
    <w:rsid w:val="79928EC3"/>
    <w:rsid w:val="79AFAC2A"/>
    <w:rsid w:val="79B7D210"/>
    <w:rsid w:val="79CB93C4"/>
    <w:rsid w:val="79DCD7F5"/>
    <w:rsid w:val="79E25E92"/>
    <w:rsid w:val="79EA6637"/>
    <w:rsid w:val="79FDD37E"/>
    <w:rsid w:val="79FF9567"/>
    <w:rsid w:val="7A00A18C"/>
    <w:rsid w:val="7A00EEE6"/>
    <w:rsid w:val="7A00EFF9"/>
    <w:rsid w:val="7A0354F9"/>
    <w:rsid w:val="7A0704FE"/>
    <w:rsid w:val="7A0D87CA"/>
    <w:rsid w:val="7A2FE655"/>
    <w:rsid w:val="7A47DC2C"/>
    <w:rsid w:val="7A4F6E22"/>
    <w:rsid w:val="7A56FBFE"/>
    <w:rsid w:val="7A617D22"/>
    <w:rsid w:val="7A6687DD"/>
    <w:rsid w:val="7A7CE4C0"/>
    <w:rsid w:val="7A879DB6"/>
    <w:rsid w:val="7A9BDC48"/>
    <w:rsid w:val="7AADE5B5"/>
    <w:rsid w:val="7AAE178D"/>
    <w:rsid w:val="7AB01352"/>
    <w:rsid w:val="7AB2AFC2"/>
    <w:rsid w:val="7ACBDA02"/>
    <w:rsid w:val="7ADE31C6"/>
    <w:rsid w:val="7AEF4BE1"/>
    <w:rsid w:val="7AF4BD7D"/>
    <w:rsid w:val="7B031F30"/>
    <w:rsid w:val="7B19406D"/>
    <w:rsid w:val="7B269A30"/>
    <w:rsid w:val="7B2798C7"/>
    <w:rsid w:val="7B281160"/>
    <w:rsid w:val="7B47193C"/>
    <w:rsid w:val="7B48E677"/>
    <w:rsid w:val="7B4AD925"/>
    <w:rsid w:val="7B4C78BB"/>
    <w:rsid w:val="7B4CCE89"/>
    <w:rsid w:val="7B5AD757"/>
    <w:rsid w:val="7B7F7B09"/>
    <w:rsid w:val="7B80A4F3"/>
    <w:rsid w:val="7BA045D7"/>
    <w:rsid w:val="7BB78FB4"/>
    <w:rsid w:val="7BCDD6BC"/>
    <w:rsid w:val="7BCEDF55"/>
    <w:rsid w:val="7BD01F82"/>
    <w:rsid w:val="7BFB8C11"/>
    <w:rsid w:val="7C00AB54"/>
    <w:rsid w:val="7C169AE9"/>
    <w:rsid w:val="7C23B21D"/>
    <w:rsid w:val="7C270B09"/>
    <w:rsid w:val="7C3DF476"/>
    <w:rsid w:val="7C5CCA95"/>
    <w:rsid w:val="7C63B3CF"/>
    <w:rsid w:val="7C7D8ECE"/>
    <w:rsid w:val="7C7E363D"/>
    <w:rsid w:val="7C8F46EF"/>
    <w:rsid w:val="7C90C707"/>
    <w:rsid w:val="7C90EC67"/>
    <w:rsid w:val="7CBCF3E4"/>
    <w:rsid w:val="7CC7269E"/>
    <w:rsid w:val="7CC84B0A"/>
    <w:rsid w:val="7CCC54DE"/>
    <w:rsid w:val="7CEDB206"/>
    <w:rsid w:val="7CFE5D10"/>
    <w:rsid w:val="7D2EE64F"/>
    <w:rsid w:val="7D35C116"/>
    <w:rsid w:val="7D413866"/>
    <w:rsid w:val="7D4E6A39"/>
    <w:rsid w:val="7D65C77F"/>
    <w:rsid w:val="7D687BE2"/>
    <w:rsid w:val="7D750E07"/>
    <w:rsid w:val="7D8CF2AC"/>
    <w:rsid w:val="7D90DBEF"/>
    <w:rsid w:val="7DA60205"/>
    <w:rsid w:val="7DBAD134"/>
    <w:rsid w:val="7DDE42A5"/>
    <w:rsid w:val="7DDE65D0"/>
    <w:rsid w:val="7DF74B20"/>
    <w:rsid w:val="7DFA4CD6"/>
    <w:rsid w:val="7E02B0E2"/>
    <w:rsid w:val="7E04AF3B"/>
    <w:rsid w:val="7E0A1758"/>
    <w:rsid w:val="7E1140CA"/>
    <w:rsid w:val="7E228824"/>
    <w:rsid w:val="7E2AF5E5"/>
    <w:rsid w:val="7E2C3621"/>
    <w:rsid w:val="7E40DABA"/>
    <w:rsid w:val="7E691B9C"/>
    <w:rsid w:val="7E751372"/>
    <w:rsid w:val="7E9B677C"/>
    <w:rsid w:val="7E9FA651"/>
    <w:rsid w:val="7EA456AC"/>
    <w:rsid w:val="7EAC181A"/>
    <w:rsid w:val="7EAF2C95"/>
    <w:rsid w:val="7EBE5734"/>
    <w:rsid w:val="7EC96E06"/>
    <w:rsid w:val="7ED63373"/>
    <w:rsid w:val="7EFC7F54"/>
    <w:rsid w:val="7EFFCE97"/>
    <w:rsid w:val="7F067F9F"/>
    <w:rsid w:val="7F06AA00"/>
    <w:rsid w:val="7F1A654A"/>
    <w:rsid w:val="7F1ED65A"/>
    <w:rsid w:val="7F29D716"/>
    <w:rsid w:val="7F2C4BB5"/>
    <w:rsid w:val="7F2F87B7"/>
    <w:rsid w:val="7F315A27"/>
    <w:rsid w:val="7F3AAFAE"/>
    <w:rsid w:val="7F4A8B1F"/>
    <w:rsid w:val="7F5E4421"/>
    <w:rsid w:val="7F6198FE"/>
    <w:rsid w:val="7F7796C1"/>
    <w:rsid w:val="7F88C6C6"/>
    <w:rsid w:val="7FA92FE3"/>
    <w:rsid w:val="7FB9AE0E"/>
    <w:rsid w:val="7FCC8FC0"/>
    <w:rsid w:val="7FDBD25D"/>
    <w:rsid w:val="7FE0BAB1"/>
    <w:rsid w:val="7FEF9005"/>
    <w:rsid w:val="7FF4408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CFEE"/>
  <w15:chartTrackingRefBased/>
  <w15:docId w15:val="{1CF190EE-859A-41F7-B8E9-A26B2E60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1E2F0AEC"/>
    <w:pPr>
      <w:keepNext/>
      <w:keepLines/>
    </w:pPr>
    <w:rPr>
      <w:rFonts w:ascii="Inter" w:eastAsia="Inter" w:hAnsi="Inter" w:cs="Inter"/>
      <w:sz w:val="22"/>
      <w:szCs w:val="22"/>
    </w:rPr>
  </w:style>
  <w:style w:type="paragraph" w:styleId="Otsikko1">
    <w:name w:val="heading 1"/>
    <w:basedOn w:val="Normaali"/>
    <w:next w:val="Normaali"/>
    <w:uiPriority w:val="9"/>
    <w:qFormat/>
    <w:rsid w:val="00C50123"/>
    <w:pPr>
      <w:spacing w:before="360" w:after="80"/>
      <w:outlineLvl w:val="0"/>
    </w:pPr>
    <w:rPr>
      <w:color w:val="000000" w:themeColor="text1"/>
      <w:sz w:val="28"/>
      <w:szCs w:val="28"/>
    </w:rPr>
  </w:style>
  <w:style w:type="paragraph" w:styleId="Otsikko2">
    <w:name w:val="heading 2"/>
    <w:basedOn w:val="Normaali"/>
    <w:next w:val="Normaali"/>
    <w:uiPriority w:val="9"/>
    <w:unhideWhenUsed/>
    <w:qFormat/>
    <w:rsid w:val="00840A49"/>
    <w:pPr>
      <w:spacing w:before="160" w:after="80"/>
      <w:outlineLvl w:val="1"/>
    </w:pPr>
    <w:rPr>
      <w:color w:val="0F4761" w:themeColor="accent1" w:themeShade="BF"/>
      <w:sz w:val="24"/>
      <w:szCs w:val="24"/>
    </w:rPr>
  </w:style>
  <w:style w:type="paragraph" w:styleId="Otsikko3">
    <w:name w:val="heading 3"/>
    <w:basedOn w:val="Normaali"/>
    <w:next w:val="Normaali"/>
    <w:uiPriority w:val="9"/>
    <w:unhideWhenUsed/>
    <w:qFormat/>
    <w:rsid w:val="4DFB9120"/>
    <w:pPr>
      <w:spacing w:before="160" w:after="80"/>
      <w:outlineLvl w:val="2"/>
    </w:pPr>
    <w:rPr>
      <w:rFonts w:eastAsiaTheme="minorEastAsia" w:cstheme="majorEastAsia"/>
      <w:color w:val="0F476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eop">
    <w:name w:val="eop"/>
    <w:basedOn w:val="Kappaleenoletusfontti"/>
    <w:uiPriority w:val="1"/>
    <w:rsid w:val="3E0580DA"/>
    <w:rPr>
      <w:rFonts w:asciiTheme="minorHAnsi" w:eastAsiaTheme="minorEastAsia" w:hAnsiTheme="minorHAnsi" w:cstheme="minorBidi"/>
    </w:rPr>
  </w:style>
  <w:style w:type="character" w:customStyle="1" w:styleId="normaltextrun">
    <w:name w:val="normaltextrun"/>
    <w:basedOn w:val="Kappaleenoletusfontti"/>
    <w:uiPriority w:val="1"/>
    <w:rsid w:val="3E0580DA"/>
    <w:rPr>
      <w:rFonts w:asciiTheme="minorHAnsi" w:eastAsiaTheme="minorEastAsia" w:hAnsiTheme="minorHAnsi" w:cstheme="minorBidi"/>
    </w:rPr>
  </w:style>
  <w:style w:type="paragraph" w:customStyle="1" w:styleId="pf0">
    <w:name w:val="pf0"/>
    <w:basedOn w:val="Normaali"/>
    <w:uiPriority w:val="1"/>
    <w:rsid w:val="1E2F0AEC"/>
    <w:pPr>
      <w:spacing w:beforeAutospacing="1" w:afterAutospacing="1" w:line="240" w:lineRule="auto"/>
    </w:pPr>
    <w:rPr>
      <w:rFonts w:asciiTheme="minorHAnsi" w:eastAsiaTheme="minorEastAsia" w:hAnsiTheme="minorHAnsi" w:cstheme="minorBidi"/>
      <w:sz w:val="24"/>
      <w:szCs w:val="24"/>
      <w:lang w:eastAsia="fi-FI"/>
    </w:rPr>
  </w:style>
  <w:style w:type="paragraph" w:styleId="Luettelokappale">
    <w:name w:val="List Paragraph"/>
    <w:basedOn w:val="Normaali"/>
    <w:uiPriority w:val="34"/>
    <w:qFormat/>
    <w:rsid w:val="1E2F0AEC"/>
    <w:pPr>
      <w:ind w:left="720"/>
      <w:contextualSpacing/>
    </w:pPr>
  </w:style>
  <w:style w:type="character" w:styleId="Hyperlinkki">
    <w:name w:val="Hyperlink"/>
    <w:basedOn w:val="Kappaleenoletusfontti"/>
    <w:uiPriority w:val="99"/>
    <w:unhideWhenUsed/>
    <w:rsid w:val="3E0580DA"/>
    <w:rPr>
      <w:color w:val="467886"/>
      <w:u w:val="single"/>
    </w:rPr>
  </w:style>
  <w:style w:type="paragraph" w:styleId="Sisluet1">
    <w:name w:val="toc 1"/>
    <w:basedOn w:val="Normaali"/>
    <w:next w:val="Normaali"/>
    <w:uiPriority w:val="39"/>
    <w:unhideWhenUsed/>
    <w:rsid w:val="1E2F0AEC"/>
    <w:pPr>
      <w:spacing w:after="100"/>
    </w:pPr>
  </w:style>
  <w:style w:type="paragraph" w:styleId="Sisluet2">
    <w:name w:val="toc 2"/>
    <w:basedOn w:val="Normaali"/>
    <w:next w:val="Normaali"/>
    <w:uiPriority w:val="39"/>
    <w:unhideWhenUsed/>
    <w:rsid w:val="1E2F0AEC"/>
    <w:pPr>
      <w:spacing w:after="100"/>
      <w:ind w:left="220"/>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appaleC1">
    <w:name w:val="Kappale C1"/>
    <w:basedOn w:val="Normaali"/>
    <w:uiPriority w:val="1"/>
    <w:qFormat/>
    <w:rsid w:val="1E2F0AEC"/>
    <w:pPr>
      <w:spacing w:after="120" w:line="276" w:lineRule="auto"/>
      <w:ind w:left="1304"/>
    </w:pPr>
    <w:rPr>
      <w:rFonts w:asciiTheme="minorHAnsi" w:eastAsiaTheme="minorEastAsia" w:hAnsiTheme="minorHAnsi" w:cstheme="minorBidi"/>
      <w:sz w:val="24"/>
      <w:szCs w:val="24"/>
    </w:rPr>
  </w:style>
  <w:style w:type="paragraph" w:styleId="Yltunniste">
    <w:name w:val="header"/>
    <w:basedOn w:val="Normaali"/>
    <w:uiPriority w:val="99"/>
    <w:unhideWhenUsed/>
    <w:rsid w:val="1E2F0AEC"/>
    <w:pPr>
      <w:tabs>
        <w:tab w:val="center" w:pos="4680"/>
        <w:tab w:val="right" w:pos="9360"/>
      </w:tabs>
      <w:spacing w:after="0" w:line="240" w:lineRule="auto"/>
    </w:pPr>
  </w:style>
  <w:style w:type="paragraph" w:styleId="Alatunniste">
    <w:name w:val="footer"/>
    <w:basedOn w:val="Normaali"/>
    <w:link w:val="AlatunnisteChar"/>
    <w:uiPriority w:val="99"/>
    <w:unhideWhenUsed/>
    <w:rsid w:val="1E2F0AEC"/>
    <w:pPr>
      <w:tabs>
        <w:tab w:val="center" w:pos="4680"/>
        <w:tab w:val="right" w:pos="9360"/>
      </w:tabs>
      <w:spacing w:after="0" w:line="240" w:lineRule="auto"/>
    </w:pPr>
  </w:style>
  <w:style w:type="paragraph" w:styleId="Eivli">
    <w:name w:val="No Spacing"/>
    <w:link w:val="EivliChar"/>
    <w:uiPriority w:val="1"/>
    <w:qFormat/>
    <w:rsid w:val="005C6F8D"/>
    <w:pPr>
      <w:spacing w:after="0" w:line="240" w:lineRule="auto"/>
    </w:pPr>
    <w:rPr>
      <w:rFonts w:eastAsiaTheme="minorEastAsia"/>
      <w:sz w:val="22"/>
      <w:szCs w:val="22"/>
      <w:lang w:eastAsia="fi-FI"/>
    </w:rPr>
  </w:style>
  <w:style w:type="character" w:customStyle="1" w:styleId="EivliChar">
    <w:name w:val="Ei väliä Char"/>
    <w:basedOn w:val="Kappaleenoletusfontti"/>
    <w:link w:val="Eivli"/>
    <w:uiPriority w:val="1"/>
    <w:rsid w:val="005C6F8D"/>
    <w:rPr>
      <w:rFonts w:eastAsiaTheme="minorEastAsia"/>
      <w:sz w:val="22"/>
      <w:szCs w:val="22"/>
      <w:lang w:eastAsia="fi-FI"/>
    </w:rPr>
  </w:style>
  <w:style w:type="character" w:customStyle="1" w:styleId="AlatunnisteChar">
    <w:name w:val="Alatunniste Char"/>
    <w:basedOn w:val="Kappaleenoletusfontti"/>
    <w:link w:val="Alatunniste"/>
    <w:uiPriority w:val="99"/>
    <w:rsid w:val="005C6F8D"/>
    <w:rPr>
      <w:rFonts w:ascii="Inter" w:eastAsia="Inter" w:hAnsi="Inter" w:cs="Inter"/>
      <w:sz w:val="22"/>
      <w:szCs w:val="22"/>
    </w:rPr>
  </w:style>
  <w:style w:type="paragraph" w:styleId="Sisllysluettelonotsikko">
    <w:name w:val="TOC Heading"/>
    <w:basedOn w:val="Otsikko1"/>
    <w:next w:val="Normaali"/>
    <w:uiPriority w:val="39"/>
    <w:unhideWhenUsed/>
    <w:qFormat/>
    <w:rsid w:val="0075745D"/>
    <w:pPr>
      <w:spacing w:before="240" w:after="0" w:line="259" w:lineRule="auto"/>
      <w:outlineLvl w:val="9"/>
    </w:pPr>
    <w:rPr>
      <w:rFonts w:asciiTheme="majorHAnsi" w:eastAsiaTheme="majorEastAsia" w:hAnsiTheme="majorHAnsi" w:cstheme="majorBidi"/>
      <w:sz w:val="32"/>
      <w:szCs w:val="32"/>
      <w:lang w:eastAsia="fi-FI"/>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rFonts w:ascii="Inter" w:eastAsia="Inter" w:hAnsi="Inter" w:cs="Inter"/>
      <w:sz w:val="20"/>
      <w:szCs w:val="20"/>
    </w:rPr>
  </w:style>
  <w:style w:type="character" w:styleId="Kommentinviite">
    <w:name w:val="annotation reference"/>
    <w:basedOn w:val="Kappaleenoletusfontti"/>
    <w:uiPriority w:val="99"/>
    <w:semiHidden/>
    <w:unhideWhenUsed/>
    <w:rPr>
      <w:sz w:val="16"/>
      <w:szCs w:val="16"/>
    </w:rPr>
  </w:style>
  <w:style w:type="paragraph" w:customStyle="1" w:styleId="Otsikko20">
    <w:name w:val="Otsikko_2"/>
    <w:basedOn w:val="Otsikko2"/>
    <w:next w:val="Normaali"/>
    <w:uiPriority w:val="1"/>
    <w:qFormat/>
    <w:rsid w:val="007E3560"/>
    <w:pPr>
      <w:spacing w:before="0" w:after="120" w:line="276" w:lineRule="auto"/>
    </w:pPr>
    <w:rPr>
      <w:rFonts w:eastAsiaTheme="majorEastAsia" w:cstheme="majorBidi"/>
      <w:bCs/>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65247">
      <w:bodyDiv w:val="1"/>
      <w:marLeft w:val="0"/>
      <w:marRight w:val="0"/>
      <w:marTop w:val="0"/>
      <w:marBottom w:val="0"/>
      <w:divBdr>
        <w:top w:val="none" w:sz="0" w:space="0" w:color="auto"/>
        <w:left w:val="none" w:sz="0" w:space="0" w:color="auto"/>
        <w:bottom w:val="none" w:sz="0" w:space="0" w:color="auto"/>
        <w:right w:val="none" w:sz="0" w:space="0" w:color="auto"/>
      </w:divBdr>
      <w:divsChild>
        <w:div w:id="382676757">
          <w:marLeft w:val="0"/>
          <w:marRight w:val="0"/>
          <w:marTop w:val="0"/>
          <w:marBottom w:val="0"/>
          <w:divBdr>
            <w:top w:val="none" w:sz="0" w:space="0" w:color="auto"/>
            <w:left w:val="none" w:sz="0" w:space="0" w:color="auto"/>
            <w:bottom w:val="none" w:sz="0" w:space="0" w:color="auto"/>
            <w:right w:val="none" w:sz="0" w:space="0" w:color="auto"/>
          </w:divBdr>
          <w:divsChild>
            <w:div w:id="1166440546">
              <w:marLeft w:val="0"/>
              <w:marRight w:val="0"/>
              <w:marTop w:val="0"/>
              <w:marBottom w:val="0"/>
              <w:divBdr>
                <w:top w:val="none" w:sz="0" w:space="0" w:color="auto"/>
                <w:left w:val="none" w:sz="0" w:space="0" w:color="auto"/>
                <w:bottom w:val="none" w:sz="0" w:space="0" w:color="auto"/>
                <w:right w:val="none" w:sz="0" w:space="0" w:color="auto"/>
              </w:divBdr>
            </w:div>
            <w:div w:id="1829974998">
              <w:marLeft w:val="0"/>
              <w:marRight w:val="0"/>
              <w:marTop w:val="0"/>
              <w:marBottom w:val="0"/>
              <w:divBdr>
                <w:top w:val="none" w:sz="0" w:space="0" w:color="auto"/>
                <w:left w:val="none" w:sz="0" w:space="0" w:color="auto"/>
                <w:bottom w:val="none" w:sz="0" w:space="0" w:color="auto"/>
                <w:right w:val="none" w:sz="0" w:space="0" w:color="auto"/>
              </w:divBdr>
            </w:div>
            <w:div w:id="2106801477">
              <w:marLeft w:val="0"/>
              <w:marRight w:val="0"/>
              <w:marTop w:val="0"/>
              <w:marBottom w:val="0"/>
              <w:divBdr>
                <w:top w:val="none" w:sz="0" w:space="0" w:color="auto"/>
                <w:left w:val="none" w:sz="0" w:space="0" w:color="auto"/>
                <w:bottom w:val="none" w:sz="0" w:space="0" w:color="auto"/>
                <w:right w:val="none" w:sz="0" w:space="0" w:color="auto"/>
              </w:divBdr>
            </w:div>
          </w:divsChild>
        </w:div>
        <w:div w:id="464078379">
          <w:marLeft w:val="0"/>
          <w:marRight w:val="0"/>
          <w:marTop w:val="0"/>
          <w:marBottom w:val="0"/>
          <w:divBdr>
            <w:top w:val="none" w:sz="0" w:space="0" w:color="auto"/>
            <w:left w:val="none" w:sz="0" w:space="0" w:color="auto"/>
            <w:bottom w:val="none" w:sz="0" w:space="0" w:color="auto"/>
            <w:right w:val="none" w:sz="0" w:space="0" w:color="auto"/>
          </w:divBdr>
          <w:divsChild>
            <w:div w:id="1454668576">
              <w:marLeft w:val="0"/>
              <w:marRight w:val="0"/>
              <w:marTop w:val="0"/>
              <w:marBottom w:val="0"/>
              <w:divBdr>
                <w:top w:val="none" w:sz="0" w:space="0" w:color="auto"/>
                <w:left w:val="none" w:sz="0" w:space="0" w:color="auto"/>
                <w:bottom w:val="none" w:sz="0" w:space="0" w:color="auto"/>
                <w:right w:val="none" w:sz="0" w:space="0" w:color="auto"/>
              </w:divBdr>
            </w:div>
          </w:divsChild>
        </w:div>
        <w:div w:id="1774200607">
          <w:marLeft w:val="0"/>
          <w:marRight w:val="0"/>
          <w:marTop w:val="0"/>
          <w:marBottom w:val="0"/>
          <w:divBdr>
            <w:top w:val="none" w:sz="0" w:space="0" w:color="auto"/>
            <w:left w:val="none" w:sz="0" w:space="0" w:color="auto"/>
            <w:bottom w:val="none" w:sz="0" w:space="0" w:color="auto"/>
            <w:right w:val="none" w:sz="0" w:space="0" w:color="auto"/>
          </w:divBdr>
          <w:divsChild>
            <w:div w:id="665209040">
              <w:marLeft w:val="0"/>
              <w:marRight w:val="0"/>
              <w:marTop w:val="0"/>
              <w:marBottom w:val="0"/>
              <w:divBdr>
                <w:top w:val="none" w:sz="0" w:space="0" w:color="auto"/>
                <w:left w:val="none" w:sz="0" w:space="0" w:color="auto"/>
                <w:bottom w:val="none" w:sz="0" w:space="0" w:color="auto"/>
                <w:right w:val="none" w:sz="0" w:space="0" w:color="auto"/>
              </w:divBdr>
            </w:div>
            <w:div w:id="1932926267">
              <w:marLeft w:val="0"/>
              <w:marRight w:val="0"/>
              <w:marTop w:val="0"/>
              <w:marBottom w:val="0"/>
              <w:divBdr>
                <w:top w:val="none" w:sz="0" w:space="0" w:color="auto"/>
                <w:left w:val="none" w:sz="0" w:space="0" w:color="auto"/>
                <w:bottom w:val="none" w:sz="0" w:space="0" w:color="auto"/>
                <w:right w:val="none" w:sz="0" w:space="0" w:color="auto"/>
              </w:divBdr>
            </w:div>
            <w:div w:id="19646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1594">
      <w:bodyDiv w:val="1"/>
      <w:marLeft w:val="0"/>
      <w:marRight w:val="0"/>
      <w:marTop w:val="0"/>
      <w:marBottom w:val="0"/>
      <w:divBdr>
        <w:top w:val="none" w:sz="0" w:space="0" w:color="auto"/>
        <w:left w:val="none" w:sz="0" w:space="0" w:color="auto"/>
        <w:bottom w:val="none" w:sz="0" w:space="0" w:color="auto"/>
        <w:right w:val="none" w:sz="0" w:space="0" w:color="auto"/>
      </w:divBdr>
      <w:divsChild>
        <w:div w:id="708920729">
          <w:marLeft w:val="0"/>
          <w:marRight w:val="0"/>
          <w:marTop w:val="0"/>
          <w:marBottom w:val="0"/>
          <w:divBdr>
            <w:top w:val="none" w:sz="0" w:space="0" w:color="auto"/>
            <w:left w:val="none" w:sz="0" w:space="0" w:color="auto"/>
            <w:bottom w:val="none" w:sz="0" w:space="0" w:color="auto"/>
            <w:right w:val="none" w:sz="0" w:space="0" w:color="auto"/>
          </w:divBdr>
        </w:div>
        <w:div w:id="478688865">
          <w:marLeft w:val="0"/>
          <w:marRight w:val="0"/>
          <w:marTop w:val="0"/>
          <w:marBottom w:val="0"/>
          <w:divBdr>
            <w:top w:val="none" w:sz="0" w:space="0" w:color="auto"/>
            <w:left w:val="none" w:sz="0" w:space="0" w:color="auto"/>
            <w:bottom w:val="none" w:sz="0" w:space="0" w:color="auto"/>
            <w:right w:val="none" w:sz="0" w:space="0" w:color="auto"/>
          </w:divBdr>
        </w:div>
        <w:div w:id="780953074">
          <w:marLeft w:val="0"/>
          <w:marRight w:val="0"/>
          <w:marTop w:val="0"/>
          <w:marBottom w:val="0"/>
          <w:divBdr>
            <w:top w:val="none" w:sz="0" w:space="0" w:color="auto"/>
            <w:left w:val="none" w:sz="0" w:space="0" w:color="auto"/>
            <w:bottom w:val="none" w:sz="0" w:space="0" w:color="auto"/>
            <w:right w:val="none" w:sz="0" w:space="0" w:color="auto"/>
          </w:divBdr>
        </w:div>
        <w:div w:id="507136167">
          <w:marLeft w:val="0"/>
          <w:marRight w:val="0"/>
          <w:marTop w:val="0"/>
          <w:marBottom w:val="0"/>
          <w:divBdr>
            <w:top w:val="none" w:sz="0" w:space="0" w:color="auto"/>
            <w:left w:val="none" w:sz="0" w:space="0" w:color="auto"/>
            <w:bottom w:val="none" w:sz="0" w:space="0" w:color="auto"/>
            <w:right w:val="none" w:sz="0" w:space="0" w:color="auto"/>
          </w:divBdr>
        </w:div>
        <w:div w:id="1552230704">
          <w:marLeft w:val="0"/>
          <w:marRight w:val="0"/>
          <w:marTop w:val="0"/>
          <w:marBottom w:val="0"/>
          <w:divBdr>
            <w:top w:val="none" w:sz="0" w:space="0" w:color="auto"/>
            <w:left w:val="none" w:sz="0" w:space="0" w:color="auto"/>
            <w:bottom w:val="none" w:sz="0" w:space="0" w:color="auto"/>
            <w:right w:val="none" w:sz="0" w:space="0" w:color="auto"/>
          </w:divBdr>
        </w:div>
        <w:div w:id="1033576564">
          <w:marLeft w:val="0"/>
          <w:marRight w:val="0"/>
          <w:marTop w:val="0"/>
          <w:marBottom w:val="0"/>
          <w:divBdr>
            <w:top w:val="none" w:sz="0" w:space="0" w:color="auto"/>
            <w:left w:val="none" w:sz="0" w:space="0" w:color="auto"/>
            <w:bottom w:val="none" w:sz="0" w:space="0" w:color="auto"/>
            <w:right w:val="none" w:sz="0" w:space="0" w:color="auto"/>
          </w:divBdr>
        </w:div>
        <w:div w:id="516428739">
          <w:marLeft w:val="0"/>
          <w:marRight w:val="0"/>
          <w:marTop w:val="0"/>
          <w:marBottom w:val="0"/>
          <w:divBdr>
            <w:top w:val="none" w:sz="0" w:space="0" w:color="auto"/>
            <w:left w:val="none" w:sz="0" w:space="0" w:color="auto"/>
            <w:bottom w:val="none" w:sz="0" w:space="0" w:color="auto"/>
            <w:right w:val="none" w:sz="0" w:space="0" w:color="auto"/>
          </w:divBdr>
        </w:div>
        <w:div w:id="801732407">
          <w:marLeft w:val="0"/>
          <w:marRight w:val="0"/>
          <w:marTop w:val="0"/>
          <w:marBottom w:val="0"/>
          <w:divBdr>
            <w:top w:val="none" w:sz="0" w:space="0" w:color="auto"/>
            <w:left w:val="none" w:sz="0" w:space="0" w:color="auto"/>
            <w:bottom w:val="none" w:sz="0" w:space="0" w:color="auto"/>
            <w:right w:val="none" w:sz="0" w:space="0" w:color="auto"/>
          </w:divBdr>
        </w:div>
        <w:div w:id="478573171">
          <w:marLeft w:val="0"/>
          <w:marRight w:val="0"/>
          <w:marTop w:val="0"/>
          <w:marBottom w:val="0"/>
          <w:divBdr>
            <w:top w:val="none" w:sz="0" w:space="0" w:color="auto"/>
            <w:left w:val="none" w:sz="0" w:space="0" w:color="auto"/>
            <w:bottom w:val="none" w:sz="0" w:space="0" w:color="auto"/>
            <w:right w:val="none" w:sz="0" w:space="0" w:color="auto"/>
          </w:divBdr>
        </w:div>
        <w:div w:id="1426878781">
          <w:marLeft w:val="0"/>
          <w:marRight w:val="0"/>
          <w:marTop w:val="0"/>
          <w:marBottom w:val="0"/>
          <w:divBdr>
            <w:top w:val="none" w:sz="0" w:space="0" w:color="auto"/>
            <w:left w:val="none" w:sz="0" w:space="0" w:color="auto"/>
            <w:bottom w:val="none" w:sz="0" w:space="0" w:color="auto"/>
            <w:right w:val="none" w:sz="0" w:space="0" w:color="auto"/>
          </w:divBdr>
        </w:div>
        <w:div w:id="1749157970">
          <w:marLeft w:val="0"/>
          <w:marRight w:val="0"/>
          <w:marTop w:val="0"/>
          <w:marBottom w:val="0"/>
          <w:divBdr>
            <w:top w:val="none" w:sz="0" w:space="0" w:color="auto"/>
            <w:left w:val="none" w:sz="0" w:space="0" w:color="auto"/>
            <w:bottom w:val="none" w:sz="0" w:space="0" w:color="auto"/>
            <w:right w:val="none" w:sz="0" w:space="0" w:color="auto"/>
          </w:divBdr>
          <w:divsChild>
            <w:div w:id="1101611491">
              <w:marLeft w:val="0"/>
              <w:marRight w:val="0"/>
              <w:marTop w:val="0"/>
              <w:marBottom w:val="0"/>
              <w:divBdr>
                <w:top w:val="none" w:sz="0" w:space="0" w:color="auto"/>
                <w:left w:val="none" w:sz="0" w:space="0" w:color="auto"/>
                <w:bottom w:val="none" w:sz="0" w:space="0" w:color="auto"/>
                <w:right w:val="none" w:sz="0" w:space="0" w:color="auto"/>
              </w:divBdr>
            </w:div>
            <w:div w:id="106824156">
              <w:marLeft w:val="0"/>
              <w:marRight w:val="0"/>
              <w:marTop w:val="0"/>
              <w:marBottom w:val="0"/>
              <w:divBdr>
                <w:top w:val="none" w:sz="0" w:space="0" w:color="auto"/>
                <w:left w:val="none" w:sz="0" w:space="0" w:color="auto"/>
                <w:bottom w:val="none" w:sz="0" w:space="0" w:color="auto"/>
                <w:right w:val="none" w:sz="0" w:space="0" w:color="auto"/>
              </w:divBdr>
            </w:div>
            <w:div w:id="1467238752">
              <w:marLeft w:val="0"/>
              <w:marRight w:val="0"/>
              <w:marTop w:val="0"/>
              <w:marBottom w:val="0"/>
              <w:divBdr>
                <w:top w:val="none" w:sz="0" w:space="0" w:color="auto"/>
                <w:left w:val="none" w:sz="0" w:space="0" w:color="auto"/>
                <w:bottom w:val="none" w:sz="0" w:space="0" w:color="auto"/>
                <w:right w:val="none" w:sz="0" w:space="0" w:color="auto"/>
              </w:divBdr>
            </w:div>
            <w:div w:id="1650551706">
              <w:marLeft w:val="0"/>
              <w:marRight w:val="0"/>
              <w:marTop w:val="0"/>
              <w:marBottom w:val="0"/>
              <w:divBdr>
                <w:top w:val="none" w:sz="0" w:space="0" w:color="auto"/>
                <w:left w:val="none" w:sz="0" w:space="0" w:color="auto"/>
                <w:bottom w:val="none" w:sz="0" w:space="0" w:color="auto"/>
                <w:right w:val="none" w:sz="0" w:space="0" w:color="auto"/>
              </w:divBdr>
            </w:div>
            <w:div w:id="49548473">
              <w:marLeft w:val="0"/>
              <w:marRight w:val="0"/>
              <w:marTop w:val="0"/>
              <w:marBottom w:val="0"/>
              <w:divBdr>
                <w:top w:val="none" w:sz="0" w:space="0" w:color="auto"/>
                <w:left w:val="none" w:sz="0" w:space="0" w:color="auto"/>
                <w:bottom w:val="none" w:sz="0" w:space="0" w:color="auto"/>
                <w:right w:val="none" w:sz="0" w:space="0" w:color="auto"/>
              </w:divBdr>
            </w:div>
            <w:div w:id="683557359">
              <w:marLeft w:val="0"/>
              <w:marRight w:val="0"/>
              <w:marTop w:val="0"/>
              <w:marBottom w:val="0"/>
              <w:divBdr>
                <w:top w:val="none" w:sz="0" w:space="0" w:color="auto"/>
                <w:left w:val="none" w:sz="0" w:space="0" w:color="auto"/>
                <w:bottom w:val="none" w:sz="0" w:space="0" w:color="auto"/>
                <w:right w:val="none" w:sz="0" w:space="0" w:color="auto"/>
              </w:divBdr>
            </w:div>
            <w:div w:id="19908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9238">
      <w:bodyDiv w:val="1"/>
      <w:marLeft w:val="0"/>
      <w:marRight w:val="0"/>
      <w:marTop w:val="0"/>
      <w:marBottom w:val="0"/>
      <w:divBdr>
        <w:top w:val="none" w:sz="0" w:space="0" w:color="auto"/>
        <w:left w:val="none" w:sz="0" w:space="0" w:color="auto"/>
        <w:bottom w:val="none" w:sz="0" w:space="0" w:color="auto"/>
        <w:right w:val="none" w:sz="0" w:space="0" w:color="auto"/>
      </w:divBdr>
      <w:divsChild>
        <w:div w:id="561798206">
          <w:marLeft w:val="0"/>
          <w:marRight w:val="0"/>
          <w:marTop w:val="0"/>
          <w:marBottom w:val="0"/>
          <w:divBdr>
            <w:top w:val="none" w:sz="0" w:space="0" w:color="auto"/>
            <w:left w:val="none" w:sz="0" w:space="0" w:color="auto"/>
            <w:bottom w:val="none" w:sz="0" w:space="0" w:color="auto"/>
            <w:right w:val="none" w:sz="0" w:space="0" w:color="auto"/>
          </w:divBdr>
          <w:divsChild>
            <w:div w:id="301811789">
              <w:marLeft w:val="0"/>
              <w:marRight w:val="0"/>
              <w:marTop w:val="0"/>
              <w:marBottom w:val="0"/>
              <w:divBdr>
                <w:top w:val="none" w:sz="0" w:space="0" w:color="auto"/>
                <w:left w:val="none" w:sz="0" w:space="0" w:color="auto"/>
                <w:bottom w:val="none" w:sz="0" w:space="0" w:color="auto"/>
                <w:right w:val="none" w:sz="0" w:space="0" w:color="auto"/>
              </w:divBdr>
            </w:div>
            <w:div w:id="1256983132">
              <w:marLeft w:val="0"/>
              <w:marRight w:val="0"/>
              <w:marTop w:val="0"/>
              <w:marBottom w:val="0"/>
              <w:divBdr>
                <w:top w:val="none" w:sz="0" w:space="0" w:color="auto"/>
                <w:left w:val="none" w:sz="0" w:space="0" w:color="auto"/>
                <w:bottom w:val="none" w:sz="0" w:space="0" w:color="auto"/>
                <w:right w:val="none" w:sz="0" w:space="0" w:color="auto"/>
              </w:divBdr>
            </w:div>
            <w:div w:id="1730227411">
              <w:marLeft w:val="0"/>
              <w:marRight w:val="0"/>
              <w:marTop w:val="0"/>
              <w:marBottom w:val="0"/>
              <w:divBdr>
                <w:top w:val="none" w:sz="0" w:space="0" w:color="auto"/>
                <w:left w:val="none" w:sz="0" w:space="0" w:color="auto"/>
                <w:bottom w:val="none" w:sz="0" w:space="0" w:color="auto"/>
                <w:right w:val="none" w:sz="0" w:space="0" w:color="auto"/>
              </w:divBdr>
            </w:div>
            <w:div w:id="578833875">
              <w:marLeft w:val="0"/>
              <w:marRight w:val="0"/>
              <w:marTop w:val="0"/>
              <w:marBottom w:val="0"/>
              <w:divBdr>
                <w:top w:val="none" w:sz="0" w:space="0" w:color="auto"/>
                <w:left w:val="none" w:sz="0" w:space="0" w:color="auto"/>
                <w:bottom w:val="none" w:sz="0" w:space="0" w:color="auto"/>
                <w:right w:val="none" w:sz="0" w:space="0" w:color="auto"/>
              </w:divBdr>
            </w:div>
            <w:div w:id="1062292141">
              <w:marLeft w:val="0"/>
              <w:marRight w:val="0"/>
              <w:marTop w:val="0"/>
              <w:marBottom w:val="0"/>
              <w:divBdr>
                <w:top w:val="none" w:sz="0" w:space="0" w:color="auto"/>
                <w:left w:val="none" w:sz="0" w:space="0" w:color="auto"/>
                <w:bottom w:val="none" w:sz="0" w:space="0" w:color="auto"/>
                <w:right w:val="none" w:sz="0" w:space="0" w:color="auto"/>
              </w:divBdr>
            </w:div>
            <w:div w:id="796724699">
              <w:marLeft w:val="0"/>
              <w:marRight w:val="0"/>
              <w:marTop w:val="0"/>
              <w:marBottom w:val="0"/>
              <w:divBdr>
                <w:top w:val="none" w:sz="0" w:space="0" w:color="auto"/>
                <w:left w:val="none" w:sz="0" w:space="0" w:color="auto"/>
                <w:bottom w:val="none" w:sz="0" w:space="0" w:color="auto"/>
                <w:right w:val="none" w:sz="0" w:space="0" w:color="auto"/>
              </w:divBdr>
            </w:div>
            <w:div w:id="926113992">
              <w:marLeft w:val="0"/>
              <w:marRight w:val="0"/>
              <w:marTop w:val="0"/>
              <w:marBottom w:val="0"/>
              <w:divBdr>
                <w:top w:val="none" w:sz="0" w:space="0" w:color="auto"/>
                <w:left w:val="none" w:sz="0" w:space="0" w:color="auto"/>
                <w:bottom w:val="none" w:sz="0" w:space="0" w:color="auto"/>
                <w:right w:val="none" w:sz="0" w:space="0" w:color="auto"/>
              </w:divBdr>
            </w:div>
            <w:div w:id="619843948">
              <w:marLeft w:val="0"/>
              <w:marRight w:val="0"/>
              <w:marTop w:val="0"/>
              <w:marBottom w:val="0"/>
              <w:divBdr>
                <w:top w:val="none" w:sz="0" w:space="0" w:color="auto"/>
                <w:left w:val="none" w:sz="0" w:space="0" w:color="auto"/>
                <w:bottom w:val="none" w:sz="0" w:space="0" w:color="auto"/>
                <w:right w:val="none" w:sz="0" w:space="0" w:color="auto"/>
              </w:divBdr>
            </w:div>
            <w:div w:id="326519514">
              <w:marLeft w:val="0"/>
              <w:marRight w:val="0"/>
              <w:marTop w:val="0"/>
              <w:marBottom w:val="0"/>
              <w:divBdr>
                <w:top w:val="none" w:sz="0" w:space="0" w:color="auto"/>
                <w:left w:val="none" w:sz="0" w:space="0" w:color="auto"/>
                <w:bottom w:val="none" w:sz="0" w:space="0" w:color="auto"/>
                <w:right w:val="none" w:sz="0" w:space="0" w:color="auto"/>
              </w:divBdr>
            </w:div>
            <w:div w:id="1308898880">
              <w:marLeft w:val="0"/>
              <w:marRight w:val="0"/>
              <w:marTop w:val="0"/>
              <w:marBottom w:val="0"/>
              <w:divBdr>
                <w:top w:val="none" w:sz="0" w:space="0" w:color="auto"/>
                <w:left w:val="none" w:sz="0" w:space="0" w:color="auto"/>
                <w:bottom w:val="none" w:sz="0" w:space="0" w:color="auto"/>
                <w:right w:val="none" w:sz="0" w:space="0" w:color="auto"/>
              </w:divBdr>
            </w:div>
            <w:div w:id="1264454668">
              <w:marLeft w:val="0"/>
              <w:marRight w:val="0"/>
              <w:marTop w:val="0"/>
              <w:marBottom w:val="0"/>
              <w:divBdr>
                <w:top w:val="none" w:sz="0" w:space="0" w:color="auto"/>
                <w:left w:val="none" w:sz="0" w:space="0" w:color="auto"/>
                <w:bottom w:val="none" w:sz="0" w:space="0" w:color="auto"/>
                <w:right w:val="none" w:sz="0" w:space="0" w:color="auto"/>
              </w:divBdr>
            </w:div>
            <w:div w:id="755789899">
              <w:marLeft w:val="0"/>
              <w:marRight w:val="0"/>
              <w:marTop w:val="0"/>
              <w:marBottom w:val="0"/>
              <w:divBdr>
                <w:top w:val="none" w:sz="0" w:space="0" w:color="auto"/>
                <w:left w:val="none" w:sz="0" w:space="0" w:color="auto"/>
                <w:bottom w:val="none" w:sz="0" w:space="0" w:color="auto"/>
                <w:right w:val="none" w:sz="0" w:space="0" w:color="auto"/>
              </w:divBdr>
            </w:div>
          </w:divsChild>
        </w:div>
        <w:div w:id="587734801">
          <w:marLeft w:val="0"/>
          <w:marRight w:val="0"/>
          <w:marTop w:val="0"/>
          <w:marBottom w:val="0"/>
          <w:divBdr>
            <w:top w:val="none" w:sz="0" w:space="0" w:color="auto"/>
            <w:left w:val="none" w:sz="0" w:space="0" w:color="auto"/>
            <w:bottom w:val="none" w:sz="0" w:space="0" w:color="auto"/>
            <w:right w:val="none" w:sz="0" w:space="0" w:color="auto"/>
          </w:divBdr>
          <w:divsChild>
            <w:div w:id="1609116838">
              <w:marLeft w:val="0"/>
              <w:marRight w:val="0"/>
              <w:marTop w:val="0"/>
              <w:marBottom w:val="0"/>
              <w:divBdr>
                <w:top w:val="none" w:sz="0" w:space="0" w:color="auto"/>
                <w:left w:val="none" w:sz="0" w:space="0" w:color="auto"/>
                <w:bottom w:val="none" w:sz="0" w:space="0" w:color="auto"/>
                <w:right w:val="none" w:sz="0" w:space="0" w:color="auto"/>
              </w:divBdr>
            </w:div>
            <w:div w:id="73093737">
              <w:marLeft w:val="0"/>
              <w:marRight w:val="0"/>
              <w:marTop w:val="0"/>
              <w:marBottom w:val="0"/>
              <w:divBdr>
                <w:top w:val="none" w:sz="0" w:space="0" w:color="auto"/>
                <w:left w:val="none" w:sz="0" w:space="0" w:color="auto"/>
                <w:bottom w:val="none" w:sz="0" w:space="0" w:color="auto"/>
                <w:right w:val="none" w:sz="0" w:space="0" w:color="auto"/>
              </w:divBdr>
            </w:div>
            <w:div w:id="590897164">
              <w:marLeft w:val="0"/>
              <w:marRight w:val="0"/>
              <w:marTop w:val="0"/>
              <w:marBottom w:val="0"/>
              <w:divBdr>
                <w:top w:val="none" w:sz="0" w:space="0" w:color="auto"/>
                <w:left w:val="none" w:sz="0" w:space="0" w:color="auto"/>
                <w:bottom w:val="none" w:sz="0" w:space="0" w:color="auto"/>
                <w:right w:val="none" w:sz="0" w:space="0" w:color="auto"/>
              </w:divBdr>
            </w:div>
            <w:div w:id="1735078262">
              <w:marLeft w:val="0"/>
              <w:marRight w:val="0"/>
              <w:marTop w:val="0"/>
              <w:marBottom w:val="0"/>
              <w:divBdr>
                <w:top w:val="none" w:sz="0" w:space="0" w:color="auto"/>
                <w:left w:val="none" w:sz="0" w:space="0" w:color="auto"/>
                <w:bottom w:val="none" w:sz="0" w:space="0" w:color="auto"/>
                <w:right w:val="none" w:sz="0" w:space="0" w:color="auto"/>
              </w:divBdr>
            </w:div>
            <w:div w:id="566691600">
              <w:marLeft w:val="0"/>
              <w:marRight w:val="0"/>
              <w:marTop w:val="0"/>
              <w:marBottom w:val="0"/>
              <w:divBdr>
                <w:top w:val="none" w:sz="0" w:space="0" w:color="auto"/>
                <w:left w:val="none" w:sz="0" w:space="0" w:color="auto"/>
                <w:bottom w:val="none" w:sz="0" w:space="0" w:color="auto"/>
                <w:right w:val="none" w:sz="0" w:space="0" w:color="auto"/>
              </w:divBdr>
            </w:div>
            <w:div w:id="1316952289">
              <w:marLeft w:val="0"/>
              <w:marRight w:val="0"/>
              <w:marTop w:val="0"/>
              <w:marBottom w:val="0"/>
              <w:divBdr>
                <w:top w:val="none" w:sz="0" w:space="0" w:color="auto"/>
                <w:left w:val="none" w:sz="0" w:space="0" w:color="auto"/>
                <w:bottom w:val="none" w:sz="0" w:space="0" w:color="auto"/>
                <w:right w:val="none" w:sz="0" w:space="0" w:color="auto"/>
              </w:divBdr>
            </w:div>
            <w:div w:id="189683562">
              <w:marLeft w:val="0"/>
              <w:marRight w:val="0"/>
              <w:marTop w:val="0"/>
              <w:marBottom w:val="0"/>
              <w:divBdr>
                <w:top w:val="none" w:sz="0" w:space="0" w:color="auto"/>
                <w:left w:val="none" w:sz="0" w:space="0" w:color="auto"/>
                <w:bottom w:val="none" w:sz="0" w:space="0" w:color="auto"/>
                <w:right w:val="none" w:sz="0" w:space="0" w:color="auto"/>
              </w:divBdr>
            </w:div>
            <w:div w:id="1775513017">
              <w:marLeft w:val="0"/>
              <w:marRight w:val="0"/>
              <w:marTop w:val="0"/>
              <w:marBottom w:val="0"/>
              <w:divBdr>
                <w:top w:val="none" w:sz="0" w:space="0" w:color="auto"/>
                <w:left w:val="none" w:sz="0" w:space="0" w:color="auto"/>
                <w:bottom w:val="none" w:sz="0" w:space="0" w:color="auto"/>
                <w:right w:val="none" w:sz="0" w:space="0" w:color="auto"/>
              </w:divBdr>
            </w:div>
            <w:div w:id="784926829">
              <w:marLeft w:val="0"/>
              <w:marRight w:val="0"/>
              <w:marTop w:val="0"/>
              <w:marBottom w:val="0"/>
              <w:divBdr>
                <w:top w:val="none" w:sz="0" w:space="0" w:color="auto"/>
                <w:left w:val="none" w:sz="0" w:space="0" w:color="auto"/>
                <w:bottom w:val="none" w:sz="0" w:space="0" w:color="auto"/>
                <w:right w:val="none" w:sz="0" w:space="0" w:color="auto"/>
              </w:divBdr>
            </w:div>
            <w:div w:id="1183471530">
              <w:marLeft w:val="0"/>
              <w:marRight w:val="0"/>
              <w:marTop w:val="0"/>
              <w:marBottom w:val="0"/>
              <w:divBdr>
                <w:top w:val="none" w:sz="0" w:space="0" w:color="auto"/>
                <w:left w:val="none" w:sz="0" w:space="0" w:color="auto"/>
                <w:bottom w:val="none" w:sz="0" w:space="0" w:color="auto"/>
                <w:right w:val="none" w:sz="0" w:space="0" w:color="auto"/>
              </w:divBdr>
            </w:div>
            <w:div w:id="1691447484">
              <w:marLeft w:val="0"/>
              <w:marRight w:val="0"/>
              <w:marTop w:val="0"/>
              <w:marBottom w:val="0"/>
              <w:divBdr>
                <w:top w:val="none" w:sz="0" w:space="0" w:color="auto"/>
                <w:left w:val="none" w:sz="0" w:space="0" w:color="auto"/>
                <w:bottom w:val="none" w:sz="0" w:space="0" w:color="auto"/>
                <w:right w:val="none" w:sz="0" w:space="0" w:color="auto"/>
              </w:divBdr>
            </w:div>
            <w:div w:id="358702375">
              <w:marLeft w:val="0"/>
              <w:marRight w:val="0"/>
              <w:marTop w:val="0"/>
              <w:marBottom w:val="0"/>
              <w:divBdr>
                <w:top w:val="none" w:sz="0" w:space="0" w:color="auto"/>
                <w:left w:val="none" w:sz="0" w:space="0" w:color="auto"/>
                <w:bottom w:val="none" w:sz="0" w:space="0" w:color="auto"/>
                <w:right w:val="none" w:sz="0" w:space="0" w:color="auto"/>
              </w:divBdr>
            </w:div>
            <w:div w:id="511722619">
              <w:marLeft w:val="0"/>
              <w:marRight w:val="0"/>
              <w:marTop w:val="0"/>
              <w:marBottom w:val="0"/>
              <w:divBdr>
                <w:top w:val="none" w:sz="0" w:space="0" w:color="auto"/>
                <w:left w:val="none" w:sz="0" w:space="0" w:color="auto"/>
                <w:bottom w:val="none" w:sz="0" w:space="0" w:color="auto"/>
                <w:right w:val="none" w:sz="0" w:space="0" w:color="auto"/>
              </w:divBdr>
            </w:div>
            <w:div w:id="1919707420">
              <w:marLeft w:val="0"/>
              <w:marRight w:val="0"/>
              <w:marTop w:val="0"/>
              <w:marBottom w:val="0"/>
              <w:divBdr>
                <w:top w:val="none" w:sz="0" w:space="0" w:color="auto"/>
                <w:left w:val="none" w:sz="0" w:space="0" w:color="auto"/>
                <w:bottom w:val="none" w:sz="0" w:space="0" w:color="auto"/>
                <w:right w:val="none" w:sz="0" w:space="0" w:color="auto"/>
              </w:divBdr>
            </w:div>
            <w:div w:id="1968705849">
              <w:marLeft w:val="0"/>
              <w:marRight w:val="0"/>
              <w:marTop w:val="0"/>
              <w:marBottom w:val="0"/>
              <w:divBdr>
                <w:top w:val="none" w:sz="0" w:space="0" w:color="auto"/>
                <w:left w:val="none" w:sz="0" w:space="0" w:color="auto"/>
                <w:bottom w:val="none" w:sz="0" w:space="0" w:color="auto"/>
                <w:right w:val="none" w:sz="0" w:space="0" w:color="auto"/>
              </w:divBdr>
            </w:div>
            <w:div w:id="2021814018">
              <w:marLeft w:val="0"/>
              <w:marRight w:val="0"/>
              <w:marTop w:val="0"/>
              <w:marBottom w:val="0"/>
              <w:divBdr>
                <w:top w:val="none" w:sz="0" w:space="0" w:color="auto"/>
                <w:left w:val="none" w:sz="0" w:space="0" w:color="auto"/>
                <w:bottom w:val="none" w:sz="0" w:space="0" w:color="auto"/>
                <w:right w:val="none" w:sz="0" w:space="0" w:color="auto"/>
              </w:divBdr>
            </w:div>
            <w:div w:id="1891575907">
              <w:marLeft w:val="0"/>
              <w:marRight w:val="0"/>
              <w:marTop w:val="0"/>
              <w:marBottom w:val="0"/>
              <w:divBdr>
                <w:top w:val="none" w:sz="0" w:space="0" w:color="auto"/>
                <w:left w:val="none" w:sz="0" w:space="0" w:color="auto"/>
                <w:bottom w:val="none" w:sz="0" w:space="0" w:color="auto"/>
                <w:right w:val="none" w:sz="0" w:space="0" w:color="auto"/>
              </w:divBdr>
            </w:div>
            <w:div w:id="1225482865">
              <w:marLeft w:val="0"/>
              <w:marRight w:val="0"/>
              <w:marTop w:val="0"/>
              <w:marBottom w:val="0"/>
              <w:divBdr>
                <w:top w:val="none" w:sz="0" w:space="0" w:color="auto"/>
                <w:left w:val="none" w:sz="0" w:space="0" w:color="auto"/>
                <w:bottom w:val="none" w:sz="0" w:space="0" w:color="auto"/>
                <w:right w:val="none" w:sz="0" w:space="0" w:color="auto"/>
              </w:divBdr>
            </w:div>
            <w:div w:id="745616131">
              <w:marLeft w:val="0"/>
              <w:marRight w:val="0"/>
              <w:marTop w:val="0"/>
              <w:marBottom w:val="0"/>
              <w:divBdr>
                <w:top w:val="none" w:sz="0" w:space="0" w:color="auto"/>
                <w:left w:val="none" w:sz="0" w:space="0" w:color="auto"/>
                <w:bottom w:val="none" w:sz="0" w:space="0" w:color="auto"/>
                <w:right w:val="none" w:sz="0" w:space="0" w:color="auto"/>
              </w:divBdr>
            </w:div>
            <w:div w:id="387069706">
              <w:marLeft w:val="0"/>
              <w:marRight w:val="0"/>
              <w:marTop w:val="0"/>
              <w:marBottom w:val="0"/>
              <w:divBdr>
                <w:top w:val="none" w:sz="0" w:space="0" w:color="auto"/>
                <w:left w:val="none" w:sz="0" w:space="0" w:color="auto"/>
                <w:bottom w:val="none" w:sz="0" w:space="0" w:color="auto"/>
                <w:right w:val="none" w:sz="0" w:space="0" w:color="auto"/>
              </w:divBdr>
            </w:div>
          </w:divsChild>
        </w:div>
        <w:div w:id="1719696594">
          <w:marLeft w:val="0"/>
          <w:marRight w:val="0"/>
          <w:marTop w:val="0"/>
          <w:marBottom w:val="0"/>
          <w:divBdr>
            <w:top w:val="none" w:sz="0" w:space="0" w:color="auto"/>
            <w:left w:val="none" w:sz="0" w:space="0" w:color="auto"/>
            <w:bottom w:val="none" w:sz="0" w:space="0" w:color="auto"/>
            <w:right w:val="none" w:sz="0" w:space="0" w:color="auto"/>
          </w:divBdr>
          <w:divsChild>
            <w:div w:id="1757820252">
              <w:marLeft w:val="0"/>
              <w:marRight w:val="0"/>
              <w:marTop w:val="0"/>
              <w:marBottom w:val="0"/>
              <w:divBdr>
                <w:top w:val="none" w:sz="0" w:space="0" w:color="auto"/>
                <w:left w:val="none" w:sz="0" w:space="0" w:color="auto"/>
                <w:bottom w:val="none" w:sz="0" w:space="0" w:color="auto"/>
                <w:right w:val="none" w:sz="0" w:space="0" w:color="auto"/>
              </w:divBdr>
            </w:div>
            <w:div w:id="600644152">
              <w:marLeft w:val="0"/>
              <w:marRight w:val="0"/>
              <w:marTop w:val="0"/>
              <w:marBottom w:val="0"/>
              <w:divBdr>
                <w:top w:val="none" w:sz="0" w:space="0" w:color="auto"/>
                <w:left w:val="none" w:sz="0" w:space="0" w:color="auto"/>
                <w:bottom w:val="none" w:sz="0" w:space="0" w:color="auto"/>
                <w:right w:val="none" w:sz="0" w:space="0" w:color="auto"/>
              </w:divBdr>
            </w:div>
            <w:div w:id="179702045">
              <w:marLeft w:val="0"/>
              <w:marRight w:val="0"/>
              <w:marTop w:val="0"/>
              <w:marBottom w:val="0"/>
              <w:divBdr>
                <w:top w:val="none" w:sz="0" w:space="0" w:color="auto"/>
                <w:left w:val="none" w:sz="0" w:space="0" w:color="auto"/>
                <w:bottom w:val="none" w:sz="0" w:space="0" w:color="auto"/>
                <w:right w:val="none" w:sz="0" w:space="0" w:color="auto"/>
              </w:divBdr>
            </w:div>
            <w:div w:id="1622420032">
              <w:marLeft w:val="0"/>
              <w:marRight w:val="0"/>
              <w:marTop w:val="0"/>
              <w:marBottom w:val="0"/>
              <w:divBdr>
                <w:top w:val="none" w:sz="0" w:space="0" w:color="auto"/>
                <w:left w:val="none" w:sz="0" w:space="0" w:color="auto"/>
                <w:bottom w:val="none" w:sz="0" w:space="0" w:color="auto"/>
                <w:right w:val="none" w:sz="0" w:space="0" w:color="auto"/>
              </w:divBdr>
            </w:div>
            <w:div w:id="105664575">
              <w:marLeft w:val="0"/>
              <w:marRight w:val="0"/>
              <w:marTop w:val="0"/>
              <w:marBottom w:val="0"/>
              <w:divBdr>
                <w:top w:val="none" w:sz="0" w:space="0" w:color="auto"/>
                <w:left w:val="none" w:sz="0" w:space="0" w:color="auto"/>
                <w:bottom w:val="none" w:sz="0" w:space="0" w:color="auto"/>
                <w:right w:val="none" w:sz="0" w:space="0" w:color="auto"/>
              </w:divBdr>
            </w:div>
            <w:div w:id="642543193">
              <w:marLeft w:val="0"/>
              <w:marRight w:val="0"/>
              <w:marTop w:val="0"/>
              <w:marBottom w:val="0"/>
              <w:divBdr>
                <w:top w:val="none" w:sz="0" w:space="0" w:color="auto"/>
                <w:left w:val="none" w:sz="0" w:space="0" w:color="auto"/>
                <w:bottom w:val="none" w:sz="0" w:space="0" w:color="auto"/>
                <w:right w:val="none" w:sz="0" w:space="0" w:color="auto"/>
              </w:divBdr>
            </w:div>
            <w:div w:id="20136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996">
      <w:bodyDiv w:val="1"/>
      <w:marLeft w:val="0"/>
      <w:marRight w:val="0"/>
      <w:marTop w:val="0"/>
      <w:marBottom w:val="0"/>
      <w:divBdr>
        <w:top w:val="none" w:sz="0" w:space="0" w:color="auto"/>
        <w:left w:val="none" w:sz="0" w:space="0" w:color="auto"/>
        <w:bottom w:val="none" w:sz="0" w:space="0" w:color="auto"/>
        <w:right w:val="none" w:sz="0" w:space="0" w:color="auto"/>
      </w:divBdr>
      <w:divsChild>
        <w:div w:id="6560066">
          <w:marLeft w:val="0"/>
          <w:marRight w:val="0"/>
          <w:marTop w:val="0"/>
          <w:marBottom w:val="0"/>
          <w:divBdr>
            <w:top w:val="none" w:sz="0" w:space="0" w:color="auto"/>
            <w:left w:val="none" w:sz="0" w:space="0" w:color="auto"/>
            <w:bottom w:val="none" w:sz="0" w:space="0" w:color="auto"/>
            <w:right w:val="none" w:sz="0" w:space="0" w:color="auto"/>
          </w:divBdr>
        </w:div>
        <w:div w:id="388116662">
          <w:marLeft w:val="0"/>
          <w:marRight w:val="0"/>
          <w:marTop w:val="0"/>
          <w:marBottom w:val="0"/>
          <w:divBdr>
            <w:top w:val="none" w:sz="0" w:space="0" w:color="auto"/>
            <w:left w:val="none" w:sz="0" w:space="0" w:color="auto"/>
            <w:bottom w:val="none" w:sz="0" w:space="0" w:color="auto"/>
            <w:right w:val="none" w:sz="0" w:space="0" w:color="auto"/>
          </w:divBdr>
        </w:div>
        <w:div w:id="460929046">
          <w:marLeft w:val="0"/>
          <w:marRight w:val="0"/>
          <w:marTop w:val="0"/>
          <w:marBottom w:val="0"/>
          <w:divBdr>
            <w:top w:val="none" w:sz="0" w:space="0" w:color="auto"/>
            <w:left w:val="none" w:sz="0" w:space="0" w:color="auto"/>
            <w:bottom w:val="none" w:sz="0" w:space="0" w:color="auto"/>
            <w:right w:val="none" w:sz="0" w:space="0" w:color="auto"/>
          </w:divBdr>
        </w:div>
        <w:div w:id="1132091689">
          <w:marLeft w:val="0"/>
          <w:marRight w:val="0"/>
          <w:marTop w:val="0"/>
          <w:marBottom w:val="0"/>
          <w:divBdr>
            <w:top w:val="none" w:sz="0" w:space="0" w:color="auto"/>
            <w:left w:val="none" w:sz="0" w:space="0" w:color="auto"/>
            <w:bottom w:val="none" w:sz="0" w:space="0" w:color="auto"/>
            <w:right w:val="none" w:sz="0" w:space="0" w:color="auto"/>
          </w:divBdr>
        </w:div>
        <w:div w:id="1174538683">
          <w:marLeft w:val="0"/>
          <w:marRight w:val="0"/>
          <w:marTop w:val="0"/>
          <w:marBottom w:val="0"/>
          <w:divBdr>
            <w:top w:val="none" w:sz="0" w:space="0" w:color="auto"/>
            <w:left w:val="none" w:sz="0" w:space="0" w:color="auto"/>
            <w:bottom w:val="none" w:sz="0" w:space="0" w:color="auto"/>
            <w:right w:val="none" w:sz="0" w:space="0" w:color="auto"/>
          </w:divBdr>
        </w:div>
        <w:div w:id="1312178190">
          <w:marLeft w:val="0"/>
          <w:marRight w:val="0"/>
          <w:marTop w:val="0"/>
          <w:marBottom w:val="0"/>
          <w:divBdr>
            <w:top w:val="none" w:sz="0" w:space="0" w:color="auto"/>
            <w:left w:val="none" w:sz="0" w:space="0" w:color="auto"/>
            <w:bottom w:val="none" w:sz="0" w:space="0" w:color="auto"/>
            <w:right w:val="none" w:sz="0" w:space="0" w:color="auto"/>
          </w:divBdr>
        </w:div>
      </w:divsChild>
    </w:div>
    <w:div w:id="1199470501">
      <w:bodyDiv w:val="1"/>
      <w:marLeft w:val="0"/>
      <w:marRight w:val="0"/>
      <w:marTop w:val="0"/>
      <w:marBottom w:val="0"/>
      <w:divBdr>
        <w:top w:val="none" w:sz="0" w:space="0" w:color="auto"/>
        <w:left w:val="none" w:sz="0" w:space="0" w:color="auto"/>
        <w:bottom w:val="none" w:sz="0" w:space="0" w:color="auto"/>
        <w:right w:val="none" w:sz="0" w:space="0" w:color="auto"/>
      </w:divBdr>
      <w:divsChild>
        <w:div w:id="355809039">
          <w:marLeft w:val="0"/>
          <w:marRight w:val="0"/>
          <w:marTop w:val="0"/>
          <w:marBottom w:val="0"/>
          <w:divBdr>
            <w:top w:val="none" w:sz="0" w:space="0" w:color="auto"/>
            <w:left w:val="none" w:sz="0" w:space="0" w:color="auto"/>
            <w:bottom w:val="none" w:sz="0" w:space="0" w:color="auto"/>
            <w:right w:val="none" w:sz="0" w:space="0" w:color="auto"/>
          </w:divBdr>
          <w:divsChild>
            <w:div w:id="199130464">
              <w:marLeft w:val="0"/>
              <w:marRight w:val="0"/>
              <w:marTop w:val="0"/>
              <w:marBottom w:val="0"/>
              <w:divBdr>
                <w:top w:val="none" w:sz="0" w:space="0" w:color="auto"/>
                <w:left w:val="none" w:sz="0" w:space="0" w:color="auto"/>
                <w:bottom w:val="none" w:sz="0" w:space="0" w:color="auto"/>
                <w:right w:val="none" w:sz="0" w:space="0" w:color="auto"/>
              </w:divBdr>
            </w:div>
            <w:div w:id="1607227519">
              <w:marLeft w:val="0"/>
              <w:marRight w:val="0"/>
              <w:marTop w:val="0"/>
              <w:marBottom w:val="0"/>
              <w:divBdr>
                <w:top w:val="none" w:sz="0" w:space="0" w:color="auto"/>
                <w:left w:val="none" w:sz="0" w:space="0" w:color="auto"/>
                <w:bottom w:val="none" w:sz="0" w:space="0" w:color="auto"/>
                <w:right w:val="none" w:sz="0" w:space="0" w:color="auto"/>
              </w:divBdr>
            </w:div>
            <w:div w:id="1750153464">
              <w:marLeft w:val="0"/>
              <w:marRight w:val="0"/>
              <w:marTop w:val="0"/>
              <w:marBottom w:val="0"/>
              <w:divBdr>
                <w:top w:val="none" w:sz="0" w:space="0" w:color="auto"/>
                <w:left w:val="none" w:sz="0" w:space="0" w:color="auto"/>
                <w:bottom w:val="none" w:sz="0" w:space="0" w:color="auto"/>
                <w:right w:val="none" w:sz="0" w:space="0" w:color="auto"/>
              </w:divBdr>
            </w:div>
          </w:divsChild>
        </w:div>
        <w:div w:id="395706765">
          <w:marLeft w:val="0"/>
          <w:marRight w:val="0"/>
          <w:marTop w:val="0"/>
          <w:marBottom w:val="0"/>
          <w:divBdr>
            <w:top w:val="none" w:sz="0" w:space="0" w:color="auto"/>
            <w:left w:val="none" w:sz="0" w:space="0" w:color="auto"/>
            <w:bottom w:val="none" w:sz="0" w:space="0" w:color="auto"/>
            <w:right w:val="none" w:sz="0" w:space="0" w:color="auto"/>
          </w:divBdr>
          <w:divsChild>
            <w:div w:id="38675399">
              <w:marLeft w:val="0"/>
              <w:marRight w:val="0"/>
              <w:marTop w:val="0"/>
              <w:marBottom w:val="0"/>
              <w:divBdr>
                <w:top w:val="none" w:sz="0" w:space="0" w:color="auto"/>
                <w:left w:val="none" w:sz="0" w:space="0" w:color="auto"/>
                <w:bottom w:val="none" w:sz="0" w:space="0" w:color="auto"/>
                <w:right w:val="none" w:sz="0" w:space="0" w:color="auto"/>
              </w:divBdr>
            </w:div>
            <w:div w:id="1386025959">
              <w:marLeft w:val="0"/>
              <w:marRight w:val="0"/>
              <w:marTop w:val="0"/>
              <w:marBottom w:val="0"/>
              <w:divBdr>
                <w:top w:val="none" w:sz="0" w:space="0" w:color="auto"/>
                <w:left w:val="none" w:sz="0" w:space="0" w:color="auto"/>
                <w:bottom w:val="none" w:sz="0" w:space="0" w:color="auto"/>
                <w:right w:val="none" w:sz="0" w:space="0" w:color="auto"/>
              </w:divBdr>
            </w:div>
            <w:div w:id="2068606132">
              <w:marLeft w:val="0"/>
              <w:marRight w:val="0"/>
              <w:marTop w:val="0"/>
              <w:marBottom w:val="0"/>
              <w:divBdr>
                <w:top w:val="none" w:sz="0" w:space="0" w:color="auto"/>
                <w:left w:val="none" w:sz="0" w:space="0" w:color="auto"/>
                <w:bottom w:val="none" w:sz="0" w:space="0" w:color="auto"/>
                <w:right w:val="none" w:sz="0" w:space="0" w:color="auto"/>
              </w:divBdr>
            </w:div>
          </w:divsChild>
        </w:div>
        <w:div w:id="1549410806">
          <w:marLeft w:val="0"/>
          <w:marRight w:val="0"/>
          <w:marTop w:val="0"/>
          <w:marBottom w:val="0"/>
          <w:divBdr>
            <w:top w:val="none" w:sz="0" w:space="0" w:color="auto"/>
            <w:left w:val="none" w:sz="0" w:space="0" w:color="auto"/>
            <w:bottom w:val="none" w:sz="0" w:space="0" w:color="auto"/>
            <w:right w:val="none" w:sz="0" w:space="0" w:color="auto"/>
          </w:divBdr>
          <w:divsChild>
            <w:div w:id="13637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3503">
      <w:bodyDiv w:val="1"/>
      <w:marLeft w:val="0"/>
      <w:marRight w:val="0"/>
      <w:marTop w:val="0"/>
      <w:marBottom w:val="0"/>
      <w:divBdr>
        <w:top w:val="none" w:sz="0" w:space="0" w:color="auto"/>
        <w:left w:val="none" w:sz="0" w:space="0" w:color="auto"/>
        <w:bottom w:val="none" w:sz="0" w:space="0" w:color="auto"/>
        <w:right w:val="none" w:sz="0" w:space="0" w:color="auto"/>
      </w:divBdr>
      <w:divsChild>
        <w:div w:id="55595730">
          <w:marLeft w:val="0"/>
          <w:marRight w:val="0"/>
          <w:marTop w:val="0"/>
          <w:marBottom w:val="0"/>
          <w:divBdr>
            <w:top w:val="none" w:sz="0" w:space="0" w:color="auto"/>
            <w:left w:val="none" w:sz="0" w:space="0" w:color="auto"/>
            <w:bottom w:val="none" w:sz="0" w:space="0" w:color="auto"/>
            <w:right w:val="none" w:sz="0" w:space="0" w:color="auto"/>
          </w:divBdr>
        </w:div>
        <w:div w:id="226189056">
          <w:marLeft w:val="0"/>
          <w:marRight w:val="0"/>
          <w:marTop w:val="0"/>
          <w:marBottom w:val="0"/>
          <w:divBdr>
            <w:top w:val="none" w:sz="0" w:space="0" w:color="auto"/>
            <w:left w:val="none" w:sz="0" w:space="0" w:color="auto"/>
            <w:bottom w:val="none" w:sz="0" w:space="0" w:color="auto"/>
            <w:right w:val="none" w:sz="0" w:space="0" w:color="auto"/>
          </w:divBdr>
        </w:div>
        <w:div w:id="943728471">
          <w:marLeft w:val="0"/>
          <w:marRight w:val="0"/>
          <w:marTop w:val="0"/>
          <w:marBottom w:val="0"/>
          <w:divBdr>
            <w:top w:val="none" w:sz="0" w:space="0" w:color="auto"/>
            <w:left w:val="none" w:sz="0" w:space="0" w:color="auto"/>
            <w:bottom w:val="none" w:sz="0" w:space="0" w:color="auto"/>
            <w:right w:val="none" w:sz="0" w:space="0" w:color="auto"/>
          </w:divBdr>
        </w:div>
        <w:div w:id="1061052139">
          <w:marLeft w:val="0"/>
          <w:marRight w:val="0"/>
          <w:marTop w:val="0"/>
          <w:marBottom w:val="0"/>
          <w:divBdr>
            <w:top w:val="none" w:sz="0" w:space="0" w:color="auto"/>
            <w:left w:val="none" w:sz="0" w:space="0" w:color="auto"/>
            <w:bottom w:val="none" w:sz="0" w:space="0" w:color="auto"/>
            <w:right w:val="none" w:sz="0" w:space="0" w:color="auto"/>
          </w:divBdr>
        </w:div>
        <w:div w:id="1905527480">
          <w:marLeft w:val="0"/>
          <w:marRight w:val="0"/>
          <w:marTop w:val="0"/>
          <w:marBottom w:val="0"/>
          <w:divBdr>
            <w:top w:val="none" w:sz="0" w:space="0" w:color="auto"/>
            <w:left w:val="none" w:sz="0" w:space="0" w:color="auto"/>
            <w:bottom w:val="none" w:sz="0" w:space="0" w:color="auto"/>
            <w:right w:val="none" w:sz="0" w:space="0" w:color="auto"/>
          </w:divBdr>
        </w:div>
        <w:div w:id="2036803033">
          <w:marLeft w:val="0"/>
          <w:marRight w:val="0"/>
          <w:marTop w:val="0"/>
          <w:marBottom w:val="0"/>
          <w:divBdr>
            <w:top w:val="none" w:sz="0" w:space="0" w:color="auto"/>
            <w:left w:val="none" w:sz="0" w:space="0" w:color="auto"/>
            <w:bottom w:val="none" w:sz="0" w:space="0" w:color="auto"/>
            <w:right w:val="none" w:sz="0" w:space="0" w:color="auto"/>
          </w:divBdr>
        </w:div>
      </w:divsChild>
    </w:div>
    <w:div w:id="1347094420">
      <w:bodyDiv w:val="1"/>
      <w:marLeft w:val="0"/>
      <w:marRight w:val="0"/>
      <w:marTop w:val="0"/>
      <w:marBottom w:val="0"/>
      <w:divBdr>
        <w:top w:val="none" w:sz="0" w:space="0" w:color="auto"/>
        <w:left w:val="none" w:sz="0" w:space="0" w:color="auto"/>
        <w:bottom w:val="none" w:sz="0" w:space="0" w:color="auto"/>
        <w:right w:val="none" w:sz="0" w:space="0" w:color="auto"/>
      </w:divBdr>
      <w:divsChild>
        <w:div w:id="560794187">
          <w:marLeft w:val="0"/>
          <w:marRight w:val="0"/>
          <w:marTop w:val="0"/>
          <w:marBottom w:val="0"/>
          <w:divBdr>
            <w:top w:val="none" w:sz="0" w:space="0" w:color="auto"/>
            <w:left w:val="none" w:sz="0" w:space="0" w:color="auto"/>
            <w:bottom w:val="none" w:sz="0" w:space="0" w:color="auto"/>
            <w:right w:val="none" w:sz="0" w:space="0" w:color="auto"/>
          </w:divBdr>
          <w:divsChild>
            <w:div w:id="593247045">
              <w:marLeft w:val="0"/>
              <w:marRight w:val="0"/>
              <w:marTop w:val="0"/>
              <w:marBottom w:val="0"/>
              <w:divBdr>
                <w:top w:val="none" w:sz="0" w:space="0" w:color="auto"/>
                <w:left w:val="none" w:sz="0" w:space="0" w:color="auto"/>
                <w:bottom w:val="none" w:sz="0" w:space="0" w:color="auto"/>
                <w:right w:val="none" w:sz="0" w:space="0" w:color="auto"/>
              </w:divBdr>
            </w:div>
            <w:div w:id="1775246172">
              <w:marLeft w:val="0"/>
              <w:marRight w:val="0"/>
              <w:marTop w:val="0"/>
              <w:marBottom w:val="0"/>
              <w:divBdr>
                <w:top w:val="none" w:sz="0" w:space="0" w:color="auto"/>
                <w:left w:val="none" w:sz="0" w:space="0" w:color="auto"/>
                <w:bottom w:val="none" w:sz="0" w:space="0" w:color="auto"/>
                <w:right w:val="none" w:sz="0" w:space="0" w:color="auto"/>
              </w:divBdr>
            </w:div>
            <w:div w:id="959531516">
              <w:marLeft w:val="0"/>
              <w:marRight w:val="0"/>
              <w:marTop w:val="0"/>
              <w:marBottom w:val="0"/>
              <w:divBdr>
                <w:top w:val="none" w:sz="0" w:space="0" w:color="auto"/>
                <w:left w:val="none" w:sz="0" w:space="0" w:color="auto"/>
                <w:bottom w:val="none" w:sz="0" w:space="0" w:color="auto"/>
                <w:right w:val="none" w:sz="0" w:space="0" w:color="auto"/>
              </w:divBdr>
            </w:div>
            <w:div w:id="1490754855">
              <w:marLeft w:val="0"/>
              <w:marRight w:val="0"/>
              <w:marTop w:val="0"/>
              <w:marBottom w:val="0"/>
              <w:divBdr>
                <w:top w:val="none" w:sz="0" w:space="0" w:color="auto"/>
                <w:left w:val="none" w:sz="0" w:space="0" w:color="auto"/>
                <w:bottom w:val="none" w:sz="0" w:space="0" w:color="auto"/>
                <w:right w:val="none" w:sz="0" w:space="0" w:color="auto"/>
              </w:divBdr>
            </w:div>
            <w:div w:id="1959213377">
              <w:marLeft w:val="0"/>
              <w:marRight w:val="0"/>
              <w:marTop w:val="0"/>
              <w:marBottom w:val="0"/>
              <w:divBdr>
                <w:top w:val="none" w:sz="0" w:space="0" w:color="auto"/>
                <w:left w:val="none" w:sz="0" w:space="0" w:color="auto"/>
                <w:bottom w:val="none" w:sz="0" w:space="0" w:color="auto"/>
                <w:right w:val="none" w:sz="0" w:space="0" w:color="auto"/>
              </w:divBdr>
            </w:div>
            <w:div w:id="722993568">
              <w:marLeft w:val="0"/>
              <w:marRight w:val="0"/>
              <w:marTop w:val="0"/>
              <w:marBottom w:val="0"/>
              <w:divBdr>
                <w:top w:val="none" w:sz="0" w:space="0" w:color="auto"/>
                <w:left w:val="none" w:sz="0" w:space="0" w:color="auto"/>
                <w:bottom w:val="none" w:sz="0" w:space="0" w:color="auto"/>
                <w:right w:val="none" w:sz="0" w:space="0" w:color="auto"/>
              </w:divBdr>
            </w:div>
            <w:div w:id="311254144">
              <w:marLeft w:val="0"/>
              <w:marRight w:val="0"/>
              <w:marTop w:val="0"/>
              <w:marBottom w:val="0"/>
              <w:divBdr>
                <w:top w:val="none" w:sz="0" w:space="0" w:color="auto"/>
                <w:left w:val="none" w:sz="0" w:space="0" w:color="auto"/>
                <w:bottom w:val="none" w:sz="0" w:space="0" w:color="auto"/>
                <w:right w:val="none" w:sz="0" w:space="0" w:color="auto"/>
              </w:divBdr>
            </w:div>
            <w:div w:id="873807618">
              <w:marLeft w:val="0"/>
              <w:marRight w:val="0"/>
              <w:marTop w:val="0"/>
              <w:marBottom w:val="0"/>
              <w:divBdr>
                <w:top w:val="none" w:sz="0" w:space="0" w:color="auto"/>
                <w:left w:val="none" w:sz="0" w:space="0" w:color="auto"/>
                <w:bottom w:val="none" w:sz="0" w:space="0" w:color="auto"/>
                <w:right w:val="none" w:sz="0" w:space="0" w:color="auto"/>
              </w:divBdr>
            </w:div>
            <w:div w:id="1894610294">
              <w:marLeft w:val="0"/>
              <w:marRight w:val="0"/>
              <w:marTop w:val="0"/>
              <w:marBottom w:val="0"/>
              <w:divBdr>
                <w:top w:val="none" w:sz="0" w:space="0" w:color="auto"/>
                <w:left w:val="none" w:sz="0" w:space="0" w:color="auto"/>
                <w:bottom w:val="none" w:sz="0" w:space="0" w:color="auto"/>
                <w:right w:val="none" w:sz="0" w:space="0" w:color="auto"/>
              </w:divBdr>
            </w:div>
            <w:div w:id="68354848">
              <w:marLeft w:val="0"/>
              <w:marRight w:val="0"/>
              <w:marTop w:val="0"/>
              <w:marBottom w:val="0"/>
              <w:divBdr>
                <w:top w:val="none" w:sz="0" w:space="0" w:color="auto"/>
                <w:left w:val="none" w:sz="0" w:space="0" w:color="auto"/>
                <w:bottom w:val="none" w:sz="0" w:space="0" w:color="auto"/>
                <w:right w:val="none" w:sz="0" w:space="0" w:color="auto"/>
              </w:divBdr>
            </w:div>
            <w:div w:id="1631520517">
              <w:marLeft w:val="0"/>
              <w:marRight w:val="0"/>
              <w:marTop w:val="0"/>
              <w:marBottom w:val="0"/>
              <w:divBdr>
                <w:top w:val="none" w:sz="0" w:space="0" w:color="auto"/>
                <w:left w:val="none" w:sz="0" w:space="0" w:color="auto"/>
                <w:bottom w:val="none" w:sz="0" w:space="0" w:color="auto"/>
                <w:right w:val="none" w:sz="0" w:space="0" w:color="auto"/>
              </w:divBdr>
            </w:div>
            <w:div w:id="1701735823">
              <w:marLeft w:val="0"/>
              <w:marRight w:val="0"/>
              <w:marTop w:val="0"/>
              <w:marBottom w:val="0"/>
              <w:divBdr>
                <w:top w:val="none" w:sz="0" w:space="0" w:color="auto"/>
                <w:left w:val="none" w:sz="0" w:space="0" w:color="auto"/>
                <w:bottom w:val="none" w:sz="0" w:space="0" w:color="auto"/>
                <w:right w:val="none" w:sz="0" w:space="0" w:color="auto"/>
              </w:divBdr>
            </w:div>
          </w:divsChild>
        </w:div>
        <w:div w:id="1515997772">
          <w:marLeft w:val="0"/>
          <w:marRight w:val="0"/>
          <w:marTop w:val="0"/>
          <w:marBottom w:val="0"/>
          <w:divBdr>
            <w:top w:val="none" w:sz="0" w:space="0" w:color="auto"/>
            <w:left w:val="none" w:sz="0" w:space="0" w:color="auto"/>
            <w:bottom w:val="none" w:sz="0" w:space="0" w:color="auto"/>
            <w:right w:val="none" w:sz="0" w:space="0" w:color="auto"/>
          </w:divBdr>
          <w:divsChild>
            <w:div w:id="169874204">
              <w:marLeft w:val="0"/>
              <w:marRight w:val="0"/>
              <w:marTop w:val="0"/>
              <w:marBottom w:val="0"/>
              <w:divBdr>
                <w:top w:val="none" w:sz="0" w:space="0" w:color="auto"/>
                <w:left w:val="none" w:sz="0" w:space="0" w:color="auto"/>
                <w:bottom w:val="none" w:sz="0" w:space="0" w:color="auto"/>
                <w:right w:val="none" w:sz="0" w:space="0" w:color="auto"/>
              </w:divBdr>
            </w:div>
            <w:div w:id="944534834">
              <w:marLeft w:val="0"/>
              <w:marRight w:val="0"/>
              <w:marTop w:val="0"/>
              <w:marBottom w:val="0"/>
              <w:divBdr>
                <w:top w:val="none" w:sz="0" w:space="0" w:color="auto"/>
                <w:left w:val="none" w:sz="0" w:space="0" w:color="auto"/>
                <w:bottom w:val="none" w:sz="0" w:space="0" w:color="auto"/>
                <w:right w:val="none" w:sz="0" w:space="0" w:color="auto"/>
              </w:divBdr>
            </w:div>
            <w:div w:id="297999244">
              <w:marLeft w:val="0"/>
              <w:marRight w:val="0"/>
              <w:marTop w:val="0"/>
              <w:marBottom w:val="0"/>
              <w:divBdr>
                <w:top w:val="none" w:sz="0" w:space="0" w:color="auto"/>
                <w:left w:val="none" w:sz="0" w:space="0" w:color="auto"/>
                <w:bottom w:val="none" w:sz="0" w:space="0" w:color="auto"/>
                <w:right w:val="none" w:sz="0" w:space="0" w:color="auto"/>
              </w:divBdr>
            </w:div>
            <w:div w:id="1958757175">
              <w:marLeft w:val="0"/>
              <w:marRight w:val="0"/>
              <w:marTop w:val="0"/>
              <w:marBottom w:val="0"/>
              <w:divBdr>
                <w:top w:val="none" w:sz="0" w:space="0" w:color="auto"/>
                <w:left w:val="none" w:sz="0" w:space="0" w:color="auto"/>
                <w:bottom w:val="none" w:sz="0" w:space="0" w:color="auto"/>
                <w:right w:val="none" w:sz="0" w:space="0" w:color="auto"/>
              </w:divBdr>
            </w:div>
            <w:div w:id="587664986">
              <w:marLeft w:val="0"/>
              <w:marRight w:val="0"/>
              <w:marTop w:val="0"/>
              <w:marBottom w:val="0"/>
              <w:divBdr>
                <w:top w:val="none" w:sz="0" w:space="0" w:color="auto"/>
                <w:left w:val="none" w:sz="0" w:space="0" w:color="auto"/>
                <w:bottom w:val="none" w:sz="0" w:space="0" w:color="auto"/>
                <w:right w:val="none" w:sz="0" w:space="0" w:color="auto"/>
              </w:divBdr>
            </w:div>
            <w:div w:id="12346492">
              <w:marLeft w:val="0"/>
              <w:marRight w:val="0"/>
              <w:marTop w:val="0"/>
              <w:marBottom w:val="0"/>
              <w:divBdr>
                <w:top w:val="none" w:sz="0" w:space="0" w:color="auto"/>
                <w:left w:val="none" w:sz="0" w:space="0" w:color="auto"/>
                <w:bottom w:val="none" w:sz="0" w:space="0" w:color="auto"/>
                <w:right w:val="none" w:sz="0" w:space="0" w:color="auto"/>
              </w:divBdr>
            </w:div>
            <w:div w:id="184296998">
              <w:marLeft w:val="0"/>
              <w:marRight w:val="0"/>
              <w:marTop w:val="0"/>
              <w:marBottom w:val="0"/>
              <w:divBdr>
                <w:top w:val="none" w:sz="0" w:space="0" w:color="auto"/>
                <w:left w:val="none" w:sz="0" w:space="0" w:color="auto"/>
                <w:bottom w:val="none" w:sz="0" w:space="0" w:color="auto"/>
                <w:right w:val="none" w:sz="0" w:space="0" w:color="auto"/>
              </w:divBdr>
            </w:div>
            <w:div w:id="488640777">
              <w:marLeft w:val="0"/>
              <w:marRight w:val="0"/>
              <w:marTop w:val="0"/>
              <w:marBottom w:val="0"/>
              <w:divBdr>
                <w:top w:val="none" w:sz="0" w:space="0" w:color="auto"/>
                <w:left w:val="none" w:sz="0" w:space="0" w:color="auto"/>
                <w:bottom w:val="none" w:sz="0" w:space="0" w:color="auto"/>
                <w:right w:val="none" w:sz="0" w:space="0" w:color="auto"/>
              </w:divBdr>
            </w:div>
            <w:div w:id="228855276">
              <w:marLeft w:val="0"/>
              <w:marRight w:val="0"/>
              <w:marTop w:val="0"/>
              <w:marBottom w:val="0"/>
              <w:divBdr>
                <w:top w:val="none" w:sz="0" w:space="0" w:color="auto"/>
                <w:left w:val="none" w:sz="0" w:space="0" w:color="auto"/>
                <w:bottom w:val="none" w:sz="0" w:space="0" w:color="auto"/>
                <w:right w:val="none" w:sz="0" w:space="0" w:color="auto"/>
              </w:divBdr>
            </w:div>
            <w:div w:id="564606952">
              <w:marLeft w:val="0"/>
              <w:marRight w:val="0"/>
              <w:marTop w:val="0"/>
              <w:marBottom w:val="0"/>
              <w:divBdr>
                <w:top w:val="none" w:sz="0" w:space="0" w:color="auto"/>
                <w:left w:val="none" w:sz="0" w:space="0" w:color="auto"/>
                <w:bottom w:val="none" w:sz="0" w:space="0" w:color="auto"/>
                <w:right w:val="none" w:sz="0" w:space="0" w:color="auto"/>
              </w:divBdr>
            </w:div>
            <w:div w:id="748845306">
              <w:marLeft w:val="0"/>
              <w:marRight w:val="0"/>
              <w:marTop w:val="0"/>
              <w:marBottom w:val="0"/>
              <w:divBdr>
                <w:top w:val="none" w:sz="0" w:space="0" w:color="auto"/>
                <w:left w:val="none" w:sz="0" w:space="0" w:color="auto"/>
                <w:bottom w:val="none" w:sz="0" w:space="0" w:color="auto"/>
                <w:right w:val="none" w:sz="0" w:space="0" w:color="auto"/>
              </w:divBdr>
            </w:div>
            <w:div w:id="1091126756">
              <w:marLeft w:val="0"/>
              <w:marRight w:val="0"/>
              <w:marTop w:val="0"/>
              <w:marBottom w:val="0"/>
              <w:divBdr>
                <w:top w:val="none" w:sz="0" w:space="0" w:color="auto"/>
                <w:left w:val="none" w:sz="0" w:space="0" w:color="auto"/>
                <w:bottom w:val="none" w:sz="0" w:space="0" w:color="auto"/>
                <w:right w:val="none" w:sz="0" w:space="0" w:color="auto"/>
              </w:divBdr>
            </w:div>
            <w:div w:id="487206658">
              <w:marLeft w:val="0"/>
              <w:marRight w:val="0"/>
              <w:marTop w:val="0"/>
              <w:marBottom w:val="0"/>
              <w:divBdr>
                <w:top w:val="none" w:sz="0" w:space="0" w:color="auto"/>
                <w:left w:val="none" w:sz="0" w:space="0" w:color="auto"/>
                <w:bottom w:val="none" w:sz="0" w:space="0" w:color="auto"/>
                <w:right w:val="none" w:sz="0" w:space="0" w:color="auto"/>
              </w:divBdr>
            </w:div>
            <w:div w:id="628706870">
              <w:marLeft w:val="0"/>
              <w:marRight w:val="0"/>
              <w:marTop w:val="0"/>
              <w:marBottom w:val="0"/>
              <w:divBdr>
                <w:top w:val="none" w:sz="0" w:space="0" w:color="auto"/>
                <w:left w:val="none" w:sz="0" w:space="0" w:color="auto"/>
                <w:bottom w:val="none" w:sz="0" w:space="0" w:color="auto"/>
                <w:right w:val="none" w:sz="0" w:space="0" w:color="auto"/>
              </w:divBdr>
            </w:div>
            <w:div w:id="1063021023">
              <w:marLeft w:val="0"/>
              <w:marRight w:val="0"/>
              <w:marTop w:val="0"/>
              <w:marBottom w:val="0"/>
              <w:divBdr>
                <w:top w:val="none" w:sz="0" w:space="0" w:color="auto"/>
                <w:left w:val="none" w:sz="0" w:space="0" w:color="auto"/>
                <w:bottom w:val="none" w:sz="0" w:space="0" w:color="auto"/>
                <w:right w:val="none" w:sz="0" w:space="0" w:color="auto"/>
              </w:divBdr>
            </w:div>
            <w:div w:id="1903786661">
              <w:marLeft w:val="0"/>
              <w:marRight w:val="0"/>
              <w:marTop w:val="0"/>
              <w:marBottom w:val="0"/>
              <w:divBdr>
                <w:top w:val="none" w:sz="0" w:space="0" w:color="auto"/>
                <w:left w:val="none" w:sz="0" w:space="0" w:color="auto"/>
                <w:bottom w:val="none" w:sz="0" w:space="0" w:color="auto"/>
                <w:right w:val="none" w:sz="0" w:space="0" w:color="auto"/>
              </w:divBdr>
            </w:div>
            <w:div w:id="971524913">
              <w:marLeft w:val="0"/>
              <w:marRight w:val="0"/>
              <w:marTop w:val="0"/>
              <w:marBottom w:val="0"/>
              <w:divBdr>
                <w:top w:val="none" w:sz="0" w:space="0" w:color="auto"/>
                <w:left w:val="none" w:sz="0" w:space="0" w:color="auto"/>
                <w:bottom w:val="none" w:sz="0" w:space="0" w:color="auto"/>
                <w:right w:val="none" w:sz="0" w:space="0" w:color="auto"/>
              </w:divBdr>
            </w:div>
            <w:div w:id="743114298">
              <w:marLeft w:val="0"/>
              <w:marRight w:val="0"/>
              <w:marTop w:val="0"/>
              <w:marBottom w:val="0"/>
              <w:divBdr>
                <w:top w:val="none" w:sz="0" w:space="0" w:color="auto"/>
                <w:left w:val="none" w:sz="0" w:space="0" w:color="auto"/>
                <w:bottom w:val="none" w:sz="0" w:space="0" w:color="auto"/>
                <w:right w:val="none" w:sz="0" w:space="0" w:color="auto"/>
              </w:divBdr>
            </w:div>
            <w:div w:id="1133450590">
              <w:marLeft w:val="0"/>
              <w:marRight w:val="0"/>
              <w:marTop w:val="0"/>
              <w:marBottom w:val="0"/>
              <w:divBdr>
                <w:top w:val="none" w:sz="0" w:space="0" w:color="auto"/>
                <w:left w:val="none" w:sz="0" w:space="0" w:color="auto"/>
                <w:bottom w:val="none" w:sz="0" w:space="0" w:color="auto"/>
                <w:right w:val="none" w:sz="0" w:space="0" w:color="auto"/>
              </w:divBdr>
            </w:div>
            <w:div w:id="634339408">
              <w:marLeft w:val="0"/>
              <w:marRight w:val="0"/>
              <w:marTop w:val="0"/>
              <w:marBottom w:val="0"/>
              <w:divBdr>
                <w:top w:val="none" w:sz="0" w:space="0" w:color="auto"/>
                <w:left w:val="none" w:sz="0" w:space="0" w:color="auto"/>
                <w:bottom w:val="none" w:sz="0" w:space="0" w:color="auto"/>
                <w:right w:val="none" w:sz="0" w:space="0" w:color="auto"/>
              </w:divBdr>
            </w:div>
          </w:divsChild>
        </w:div>
        <w:div w:id="1087654068">
          <w:marLeft w:val="0"/>
          <w:marRight w:val="0"/>
          <w:marTop w:val="0"/>
          <w:marBottom w:val="0"/>
          <w:divBdr>
            <w:top w:val="none" w:sz="0" w:space="0" w:color="auto"/>
            <w:left w:val="none" w:sz="0" w:space="0" w:color="auto"/>
            <w:bottom w:val="none" w:sz="0" w:space="0" w:color="auto"/>
            <w:right w:val="none" w:sz="0" w:space="0" w:color="auto"/>
          </w:divBdr>
          <w:divsChild>
            <w:div w:id="1675648868">
              <w:marLeft w:val="0"/>
              <w:marRight w:val="0"/>
              <w:marTop w:val="0"/>
              <w:marBottom w:val="0"/>
              <w:divBdr>
                <w:top w:val="none" w:sz="0" w:space="0" w:color="auto"/>
                <w:left w:val="none" w:sz="0" w:space="0" w:color="auto"/>
                <w:bottom w:val="none" w:sz="0" w:space="0" w:color="auto"/>
                <w:right w:val="none" w:sz="0" w:space="0" w:color="auto"/>
              </w:divBdr>
            </w:div>
            <w:div w:id="713386093">
              <w:marLeft w:val="0"/>
              <w:marRight w:val="0"/>
              <w:marTop w:val="0"/>
              <w:marBottom w:val="0"/>
              <w:divBdr>
                <w:top w:val="none" w:sz="0" w:space="0" w:color="auto"/>
                <w:left w:val="none" w:sz="0" w:space="0" w:color="auto"/>
                <w:bottom w:val="none" w:sz="0" w:space="0" w:color="auto"/>
                <w:right w:val="none" w:sz="0" w:space="0" w:color="auto"/>
              </w:divBdr>
            </w:div>
            <w:div w:id="1362172356">
              <w:marLeft w:val="0"/>
              <w:marRight w:val="0"/>
              <w:marTop w:val="0"/>
              <w:marBottom w:val="0"/>
              <w:divBdr>
                <w:top w:val="none" w:sz="0" w:space="0" w:color="auto"/>
                <w:left w:val="none" w:sz="0" w:space="0" w:color="auto"/>
                <w:bottom w:val="none" w:sz="0" w:space="0" w:color="auto"/>
                <w:right w:val="none" w:sz="0" w:space="0" w:color="auto"/>
              </w:divBdr>
            </w:div>
            <w:div w:id="61761455">
              <w:marLeft w:val="0"/>
              <w:marRight w:val="0"/>
              <w:marTop w:val="0"/>
              <w:marBottom w:val="0"/>
              <w:divBdr>
                <w:top w:val="none" w:sz="0" w:space="0" w:color="auto"/>
                <w:left w:val="none" w:sz="0" w:space="0" w:color="auto"/>
                <w:bottom w:val="none" w:sz="0" w:space="0" w:color="auto"/>
                <w:right w:val="none" w:sz="0" w:space="0" w:color="auto"/>
              </w:divBdr>
            </w:div>
            <w:div w:id="1056970446">
              <w:marLeft w:val="0"/>
              <w:marRight w:val="0"/>
              <w:marTop w:val="0"/>
              <w:marBottom w:val="0"/>
              <w:divBdr>
                <w:top w:val="none" w:sz="0" w:space="0" w:color="auto"/>
                <w:left w:val="none" w:sz="0" w:space="0" w:color="auto"/>
                <w:bottom w:val="none" w:sz="0" w:space="0" w:color="auto"/>
                <w:right w:val="none" w:sz="0" w:space="0" w:color="auto"/>
              </w:divBdr>
            </w:div>
            <w:div w:id="1250580110">
              <w:marLeft w:val="0"/>
              <w:marRight w:val="0"/>
              <w:marTop w:val="0"/>
              <w:marBottom w:val="0"/>
              <w:divBdr>
                <w:top w:val="none" w:sz="0" w:space="0" w:color="auto"/>
                <w:left w:val="none" w:sz="0" w:space="0" w:color="auto"/>
                <w:bottom w:val="none" w:sz="0" w:space="0" w:color="auto"/>
                <w:right w:val="none" w:sz="0" w:space="0" w:color="auto"/>
              </w:divBdr>
            </w:div>
            <w:div w:id="6047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5787">
      <w:bodyDiv w:val="1"/>
      <w:marLeft w:val="0"/>
      <w:marRight w:val="0"/>
      <w:marTop w:val="0"/>
      <w:marBottom w:val="0"/>
      <w:divBdr>
        <w:top w:val="none" w:sz="0" w:space="0" w:color="auto"/>
        <w:left w:val="none" w:sz="0" w:space="0" w:color="auto"/>
        <w:bottom w:val="none" w:sz="0" w:space="0" w:color="auto"/>
        <w:right w:val="none" w:sz="0" w:space="0" w:color="auto"/>
      </w:divBdr>
      <w:divsChild>
        <w:div w:id="154348219">
          <w:marLeft w:val="0"/>
          <w:marRight w:val="0"/>
          <w:marTop w:val="0"/>
          <w:marBottom w:val="0"/>
          <w:divBdr>
            <w:top w:val="none" w:sz="0" w:space="0" w:color="auto"/>
            <w:left w:val="none" w:sz="0" w:space="0" w:color="auto"/>
            <w:bottom w:val="none" w:sz="0" w:space="0" w:color="auto"/>
            <w:right w:val="none" w:sz="0" w:space="0" w:color="auto"/>
          </w:divBdr>
        </w:div>
        <w:div w:id="284820411">
          <w:marLeft w:val="0"/>
          <w:marRight w:val="0"/>
          <w:marTop w:val="0"/>
          <w:marBottom w:val="0"/>
          <w:divBdr>
            <w:top w:val="none" w:sz="0" w:space="0" w:color="auto"/>
            <w:left w:val="none" w:sz="0" w:space="0" w:color="auto"/>
            <w:bottom w:val="none" w:sz="0" w:space="0" w:color="auto"/>
            <w:right w:val="none" w:sz="0" w:space="0" w:color="auto"/>
          </w:divBdr>
        </w:div>
        <w:div w:id="626280928">
          <w:marLeft w:val="0"/>
          <w:marRight w:val="0"/>
          <w:marTop w:val="0"/>
          <w:marBottom w:val="0"/>
          <w:divBdr>
            <w:top w:val="none" w:sz="0" w:space="0" w:color="auto"/>
            <w:left w:val="none" w:sz="0" w:space="0" w:color="auto"/>
            <w:bottom w:val="none" w:sz="0" w:space="0" w:color="auto"/>
            <w:right w:val="none" w:sz="0" w:space="0" w:color="auto"/>
          </w:divBdr>
        </w:div>
        <w:div w:id="1037043506">
          <w:marLeft w:val="0"/>
          <w:marRight w:val="0"/>
          <w:marTop w:val="0"/>
          <w:marBottom w:val="0"/>
          <w:divBdr>
            <w:top w:val="none" w:sz="0" w:space="0" w:color="auto"/>
            <w:left w:val="none" w:sz="0" w:space="0" w:color="auto"/>
            <w:bottom w:val="none" w:sz="0" w:space="0" w:color="auto"/>
            <w:right w:val="none" w:sz="0" w:space="0" w:color="auto"/>
          </w:divBdr>
        </w:div>
        <w:div w:id="1291669680">
          <w:marLeft w:val="0"/>
          <w:marRight w:val="0"/>
          <w:marTop w:val="0"/>
          <w:marBottom w:val="0"/>
          <w:divBdr>
            <w:top w:val="none" w:sz="0" w:space="0" w:color="auto"/>
            <w:left w:val="none" w:sz="0" w:space="0" w:color="auto"/>
            <w:bottom w:val="none" w:sz="0" w:space="0" w:color="auto"/>
            <w:right w:val="none" w:sz="0" w:space="0" w:color="auto"/>
          </w:divBdr>
        </w:div>
        <w:div w:id="1342051542">
          <w:marLeft w:val="0"/>
          <w:marRight w:val="0"/>
          <w:marTop w:val="0"/>
          <w:marBottom w:val="0"/>
          <w:divBdr>
            <w:top w:val="none" w:sz="0" w:space="0" w:color="auto"/>
            <w:left w:val="none" w:sz="0" w:space="0" w:color="auto"/>
            <w:bottom w:val="none" w:sz="0" w:space="0" w:color="auto"/>
            <w:right w:val="none" w:sz="0" w:space="0" w:color="auto"/>
          </w:divBdr>
        </w:div>
      </w:divsChild>
    </w:div>
    <w:div w:id="1507401952">
      <w:bodyDiv w:val="1"/>
      <w:marLeft w:val="0"/>
      <w:marRight w:val="0"/>
      <w:marTop w:val="0"/>
      <w:marBottom w:val="0"/>
      <w:divBdr>
        <w:top w:val="none" w:sz="0" w:space="0" w:color="auto"/>
        <w:left w:val="none" w:sz="0" w:space="0" w:color="auto"/>
        <w:bottom w:val="none" w:sz="0" w:space="0" w:color="auto"/>
        <w:right w:val="none" w:sz="0" w:space="0" w:color="auto"/>
      </w:divBdr>
      <w:divsChild>
        <w:div w:id="1735740604">
          <w:marLeft w:val="0"/>
          <w:marRight w:val="0"/>
          <w:marTop w:val="0"/>
          <w:marBottom w:val="0"/>
          <w:divBdr>
            <w:top w:val="none" w:sz="0" w:space="0" w:color="auto"/>
            <w:left w:val="none" w:sz="0" w:space="0" w:color="auto"/>
            <w:bottom w:val="none" w:sz="0" w:space="0" w:color="auto"/>
            <w:right w:val="none" w:sz="0" w:space="0" w:color="auto"/>
          </w:divBdr>
          <w:divsChild>
            <w:div w:id="283200620">
              <w:marLeft w:val="0"/>
              <w:marRight w:val="0"/>
              <w:marTop w:val="0"/>
              <w:marBottom w:val="0"/>
              <w:divBdr>
                <w:top w:val="none" w:sz="0" w:space="0" w:color="auto"/>
                <w:left w:val="none" w:sz="0" w:space="0" w:color="auto"/>
                <w:bottom w:val="none" w:sz="0" w:space="0" w:color="auto"/>
                <w:right w:val="none" w:sz="0" w:space="0" w:color="auto"/>
              </w:divBdr>
            </w:div>
            <w:div w:id="950287270">
              <w:marLeft w:val="0"/>
              <w:marRight w:val="0"/>
              <w:marTop w:val="0"/>
              <w:marBottom w:val="0"/>
              <w:divBdr>
                <w:top w:val="none" w:sz="0" w:space="0" w:color="auto"/>
                <w:left w:val="none" w:sz="0" w:space="0" w:color="auto"/>
                <w:bottom w:val="none" w:sz="0" w:space="0" w:color="auto"/>
                <w:right w:val="none" w:sz="0" w:space="0" w:color="auto"/>
              </w:divBdr>
            </w:div>
            <w:div w:id="1102723162">
              <w:marLeft w:val="0"/>
              <w:marRight w:val="0"/>
              <w:marTop w:val="0"/>
              <w:marBottom w:val="0"/>
              <w:divBdr>
                <w:top w:val="none" w:sz="0" w:space="0" w:color="auto"/>
                <w:left w:val="none" w:sz="0" w:space="0" w:color="auto"/>
                <w:bottom w:val="none" w:sz="0" w:space="0" w:color="auto"/>
                <w:right w:val="none" w:sz="0" w:space="0" w:color="auto"/>
              </w:divBdr>
            </w:div>
            <w:div w:id="1603951437">
              <w:marLeft w:val="0"/>
              <w:marRight w:val="0"/>
              <w:marTop w:val="0"/>
              <w:marBottom w:val="0"/>
              <w:divBdr>
                <w:top w:val="none" w:sz="0" w:space="0" w:color="auto"/>
                <w:left w:val="none" w:sz="0" w:space="0" w:color="auto"/>
                <w:bottom w:val="none" w:sz="0" w:space="0" w:color="auto"/>
                <w:right w:val="none" w:sz="0" w:space="0" w:color="auto"/>
              </w:divBdr>
            </w:div>
            <w:div w:id="1718118869">
              <w:marLeft w:val="0"/>
              <w:marRight w:val="0"/>
              <w:marTop w:val="0"/>
              <w:marBottom w:val="0"/>
              <w:divBdr>
                <w:top w:val="none" w:sz="0" w:space="0" w:color="auto"/>
                <w:left w:val="none" w:sz="0" w:space="0" w:color="auto"/>
                <w:bottom w:val="none" w:sz="0" w:space="0" w:color="auto"/>
                <w:right w:val="none" w:sz="0" w:space="0" w:color="auto"/>
              </w:divBdr>
            </w:div>
          </w:divsChild>
        </w:div>
        <w:div w:id="1971091410">
          <w:marLeft w:val="0"/>
          <w:marRight w:val="0"/>
          <w:marTop w:val="0"/>
          <w:marBottom w:val="0"/>
          <w:divBdr>
            <w:top w:val="none" w:sz="0" w:space="0" w:color="auto"/>
            <w:left w:val="none" w:sz="0" w:space="0" w:color="auto"/>
            <w:bottom w:val="none" w:sz="0" w:space="0" w:color="auto"/>
            <w:right w:val="none" w:sz="0" w:space="0" w:color="auto"/>
          </w:divBdr>
          <w:divsChild>
            <w:div w:id="117379604">
              <w:marLeft w:val="0"/>
              <w:marRight w:val="0"/>
              <w:marTop w:val="0"/>
              <w:marBottom w:val="0"/>
              <w:divBdr>
                <w:top w:val="none" w:sz="0" w:space="0" w:color="auto"/>
                <w:left w:val="none" w:sz="0" w:space="0" w:color="auto"/>
                <w:bottom w:val="none" w:sz="0" w:space="0" w:color="auto"/>
                <w:right w:val="none" w:sz="0" w:space="0" w:color="auto"/>
              </w:divBdr>
            </w:div>
            <w:div w:id="121657583">
              <w:marLeft w:val="0"/>
              <w:marRight w:val="0"/>
              <w:marTop w:val="0"/>
              <w:marBottom w:val="0"/>
              <w:divBdr>
                <w:top w:val="none" w:sz="0" w:space="0" w:color="auto"/>
                <w:left w:val="none" w:sz="0" w:space="0" w:color="auto"/>
                <w:bottom w:val="none" w:sz="0" w:space="0" w:color="auto"/>
                <w:right w:val="none" w:sz="0" w:space="0" w:color="auto"/>
              </w:divBdr>
            </w:div>
            <w:div w:id="273830999">
              <w:marLeft w:val="0"/>
              <w:marRight w:val="0"/>
              <w:marTop w:val="0"/>
              <w:marBottom w:val="0"/>
              <w:divBdr>
                <w:top w:val="none" w:sz="0" w:space="0" w:color="auto"/>
                <w:left w:val="none" w:sz="0" w:space="0" w:color="auto"/>
                <w:bottom w:val="none" w:sz="0" w:space="0" w:color="auto"/>
                <w:right w:val="none" w:sz="0" w:space="0" w:color="auto"/>
              </w:divBdr>
            </w:div>
            <w:div w:id="595989391">
              <w:marLeft w:val="0"/>
              <w:marRight w:val="0"/>
              <w:marTop w:val="0"/>
              <w:marBottom w:val="0"/>
              <w:divBdr>
                <w:top w:val="none" w:sz="0" w:space="0" w:color="auto"/>
                <w:left w:val="none" w:sz="0" w:space="0" w:color="auto"/>
                <w:bottom w:val="none" w:sz="0" w:space="0" w:color="auto"/>
                <w:right w:val="none" w:sz="0" w:space="0" w:color="auto"/>
              </w:divBdr>
            </w:div>
            <w:div w:id="6075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90650">
      <w:bodyDiv w:val="1"/>
      <w:marLeft w:val="0"/>
      <w:marRight w:val="0"/>
      <w:marTop w:val="0"/>
      <w:marBottom w:val="0"/>
      <w:divBdr>
        <w:top w:val="none" w:sz="0" w:space="0" w:color="auto"/>
        <w:left w:val="none" w:sz="0" w:space="0" w:color="auto"/>
        <w:bottom w:val="none" w:sz="0" w:space="0" w:color="auto"/>
        <w:right w:val="none" w:sz="0" w:space="0" w:color="auto"/>
      </w:divBdr>
      <w:divsChild>
        <w:div w:id="1047073779">
          <w:marLeft w:val="0"/>
          <w:marRight w:val="0"/>
          <w:marTop w:val="0"/>
          <w:marBottom w:val="0"/>
          <w:divBdr>
            <w:top w:val="none" w:sz="0" w:space="0" w:color="auto"/>
            <w:left w:val="none" w:sz="0" w:space="0" w:color="auto"/>
            <w:bottom w:val="none" w:sz="0" w:space="0" w:color="auto"/>
            <w:right w:val="none" w:sz="0" w:space="0" w:color="auto"/>
          </w:divBdr>
        </w:div>
        <w:div w:id="1855725837">
          <w:marLeft w:val="0"/>
          <w:marRight w:val="0"/>
          <w:marTop w:val="0"/>
          <w:marBottom w:val="0"/>
          <w:divBdr>
            <w:top w:val="none" w:sz="0" w:space="0" w:color="auto"/>
            <w:left w:val="none" w:sz="0" w:space="0" w:color="auto"/>
            <w:bottom w:val="none" w:sz="0" w:space="0" w:color="auto"/>
            <w:right w:val="none" w:sz="0" w:space="0" w:color="auto"/>
          </w:divBdr>
        </w:div>
        <w:div w:id="262617722">
          <w:marLeft w:val="0"/>
          <w:marRight w:val="0"/>
          <w:marTop w:val="0"/>
          <w:marBottom w:val="0"/>
          <w:divBdr>
            <w:top w:val="none" w:sz="0" w:space="0" w:color="auto"/>
            <w:left w:val="none" w:sz="0" w:space="0" w:color="auto"/>
            <w:bottom w:val="none" w:sz="0" w:space="0" w:color="auto"/>
            <w:right w:val="none" w:sz="0" w:space="0" w:color="auto"/>
          </w:divBdr>
        </w:div>
        <w:div w:id="76483023">
          <w:marLeft w:val="0"/>
          <w:marRight w:val="0"/>
          <w:marTop w:val="0"/>
          <w:marBottom w:val="0"/>
          <w:divBdr>
            <w:top w:val="none" w:sz="0" w:space="0" w:color="auto"/>
            <w:left w:val="none" w:sz="0" w:space="0" w:color="auto"/>
            <w:bottom w:val="none" w:sz="0" w:space="0" w:color="auto"/>
            <w:right w:val="none" w:sz="0" w:space="0" w:color="auto"/>
          </w:divBdr>
        </w:div>
        <w:div w:id="1291203276">
          <w:marLeft w:val="0"/>
          <w:marRight w:val="0"/>
          <w:marTop w:val="0"/>
          <w:marBottom w:val="0"/>
          <w:divBdr>
            <w:top w:val="none" w:sz="0" w:space="0" w:color="auto"/>
            <w:left w:val="none" w:sz="0" w:space="0" w:color="auto"/>
            <w:bottom w:val="none" w:sz="0" w:space="0" w:color="auto"/>
            <w:right w:val="none" w:sz="0" w:space="0" w:color="auto"/>
          </w:divBdr>
        </w:div>
        <w:div w:id="1613440733">
          <w:marLeft w:val="0"/>
          <w:marRight w:val="0"/>
          <w:marTop w:val="0"/>
          <w:marBottom w:val="0"/>
          <w:divBdr>
            <w:top w:val="none" w:sz="0" w:space="0" w:color="auto"/>
            <w:left w:val="none" w:sz="0" w:space="0" w:color="auto"/>
            <w:bottom w:val="none" w:sz="0" w:space="0" w:color="auto"/>
            <w:right w:val="none" w:sz="0" w:space="0" w:color="auto"/>
          </w:divBdr>
        </w:div>
        <w:div w:id="1851916846">
          <w:marLeft w:val="0"/>
          <w:marRight w:val="0"/>
          <w:marTop w:val="0"/>
          <w:marBottom w:val="0"/>
          <w:divBdr>
            <w:top w:val="none" w:sz="0" w:space="0" w:color="auto"/>
            <w:left w:val="none" w:sz="0" w:space="0" w:color="auto"/>
            <w:bottom w:val="none" w:sz="0" w:space="0" w:color="auto"/>
            <w:right w:val="none" w:sz="0" w:space="0" w:color="auto"/>
          </w:divBdr>
        </w:div>
        <w:div w:id="694189056">
          <w:marLeft w:val="0"/>
          <w:marRight w:val="0"/>
          <w:marTop w:val="0"/>
          <w:marBottom w:val="0"/>
          <w:divBdr>
            <w:top w:val="none" w:sz="0" w:space="0" w:color="auto"/>
            <w:left w:val="none" w:sz="0" w:space="0" w:color="auto"/>
            <w:bottom w:val="none" w:sz="0" w:space="0" w:color="auto"/>
            <w:right w:val="none" w:sz="0" w:space="0" w:color="auto"/>
          </w:divBdr>
        </w:div>
        <w:div w:id="677736464">
          <w:marLeft w:val="0"/>
          <w:marRight w:val="0"/>
          <w:marTop w:val="0"/>
          <w:marBottom w:val="0"/>
          <w:divBdr>
            <w:top w:val="none" w:sz="0" w:space="0" w:color="auto"/>
            <w:left w:val="none" w:sz="0" w:space="0" w:color="auto"/>
            <w:bottom w:val="none" w:sz="0" w:space="0" w:color="auto"/>
            <w:right w:val="none" w:sz="0" w:space="0" w:color="auto"/>
          </w:divBdr>
        </w:div>
        <w:div w:id="1039475939">
          <w:marLeft w:val="0"/>
          <w:marRight w:val="0"/>
          <w:marTop w:val="0"/>
          <w:marBottom w:val="0"/>
          <w:divBdr>
            <w:top w:val="none" w:sz="0" w:space="0" w:color="auto"/>
            <w:left w:val="none" w:sz="0" w:space="0" w:color="auto"/>
            <w:bottom w:val="none" w:sz="0" w:space="0" w:color="auto"/>
            <w:right w:val="none" w:sz="0" w:space="0" w:color="auto"/>
          </w:divBdr>
        </w:div>
        <w:div w:id="1304115733">
          <w:marLeft w:val="0"/>
          <w:marRight w:val="0"/>
          <w:marTop w:val="0"/>
          <w:marBottom w:val="0"/>
          <w:divBdr>
            <w:top w:val="none" w:sz="0" w:space="0" w:color="auto"/>
            <w:left w:val="none" w:sz="0" w:space="0" w:color="auto"/>
            <w:bottom w:val="none" w:sz="0" w:space="0" w:color="auto"/>
            <w:right w:val="none" w:sz="0" w:space="0" w:color="auto"/>
          </w:divBdr>
          <w:divsChild>
            <w:div w:id="1807576513">
              <w:marLeft w:val="0"/>
              <w:marRight w:val="0"/>
              <w:marTop w:val="0"/>
              <w:marBottom w:val="0"/>
              <w:divBdr>
                <w:top w:val="none" w:sz="0" w:space="0" w:color="auto"/>
                <w:left w:val="none" w:sz="0" w:space="0" w:color="auto"/>
                <w:bottom w:val="none" w:sz="0" w:space="0" w:color="auto"/>
                <w:right w:val="none" w:sz="0" w:space="0" w:color="auto"/>
              </w:divBdr>
            </w:div>
            <w:div w:id="1117064681">
              <w:marLeft w:val="0"/>
              <w:marRight w:val="0"/>
              <w:marTop w:val="0"/>
              <w:marBottom w:val="0"/>
              <w:divBdr>
                <w:top w:val="none" w:sz="0" w:space="0" w:color="auto"/>
                <w:left w:val="none" w:sz="0" w:space="0" w:color="auto"/>
                <w:bottom w:val="none" w:sz="0" w:space="0" w:color="auto"/>
                <w:right w:val="none" w:sz="0" w:space="0" w:color="auto"/>
              </w:divBdr>
            </w:div>
            <w:div w:id="643120424">
              <w:marLeft w:val="0"/>
              <w:marRight w:val="0"/>
              <w:marTop w:val="0"/>
              <w:marBottom w:val="0"/>
              <w:divBdr>
                <w:top w:val="none" w:sz="0" w:space="0" w:color="auto"/>
                <w:left w:val="none" w:sz="0" w:space="0" w:color="auto"/>
                <w:bottom w:val="none" w:sz="0" w:space="0" w:color="auto"/>
                <w:right w:val="none" w:sz="0" w:space="0" w:color="auto"/>
              </w:divBdr>
            </w:div>
            <w:div w:id="379600266">
              <w:marLeft w:val="0"/>
              <w:marRight w:val="0"/>
              <w:marTop w:val="0"/>
              <w:marBottom w:val="0"/>
              <w:divBdr>
                <w:top w:val="none" w:sz="0" w:space="0" w:color="auto"/>
                <w:left w:val="none" w:sz="0" w:space="0" w:color="auto"/>
                <w:bottom w:val="none" w:sz="0" w:space="0" w:color="auto"/>
                <w:right w:val="none" w:sz="0" w:space="0" w:color="auto"/>
              </w:divBdr>
            </w:div>
            <w:div w:id="565259751">
              <w:marLeft w:val="0"/>
              <w:marRight w:val="0"/>
              <w:marTop w:val="0"/>
              <w:marBottom w:val="0"/>
              <w:divBdr>
                <w:top w:val="none" w:sz="0" w:space="0" w:color="auto"/>
                <w:left w:val="none" w:sz="0" w:space="0" w:color="auto"/>
                <w:bottom w:val="none" w:sz="0" w:space="0" w:color="auto"/>
                <w:right w:val="none" w:sz="0" w:space="0" w:color="auto"/>
              </w:divBdr>
            </w:div>
            <w:div w:id="450782680">
              <w:marLeft w:val="0"/>
              <w:marRight w:val="0"/>
              <w:marTop w:val="0"/>
              <w:marBottom w:val="0"/>
              <w:divBdr>
                <w:top w:val="none" w:sz="0" w:space="0" w:color="auto"/>
                <w:left w:val="none" w:sz="0" w:space="0" w:color="auto"/>
                <w:bottom w:val="none" w:sz="0" w:space="0" w:color="auto"/>
                <w:right w:val="none" w:sz="0" w:space="0" w:color="auto"/>
              </w:divBdr>
            </w:div>
            <w:div w:id="7224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69061">
      <w:bodyDiv w:val="1"/>
      <w:marLeft w:val="0"/>
      <w:marRight w:val="0"/>
      <w:marTop w:val="0"/>
      <w:marBottom w:val="0"/>
      <w:divBdr>
        <w:top w:val="none" w:sz="0" w:space="0" w:color="auto"/>
        <w:left w:val="none" w:sz="0" w:space="0" w:color="auto"/>
        <w:bottom w:val="none" w:sz="0" w:space="0" w:color="auto"/>
        <w:right w:val="none" w:sz="0" w:space="0" w:color="auto"/>
      </w:divBdr>
      <w:divsChild>
        <w:div w:id="397557775">
          <w:marLeft w:val="0"/>
          <w:marRight w:val="0"/>
          <w:marTop w:val="0"/>
          <w:marBottom w:val="0"/>
          <w:divBdr>
            <w:top w:val="none" w:sz="0" w:space="0" w:color="auto"/>
            <w:left w:val="none" w:sz="0" w:space="0" w:color="auto"/>
            <w:bottom w:val="none" w:sz="0" w:space="0" w:color="auto"/>
            <w:right w:val="none" w:sz="0" w:space="0" w:color="auto"/>
          </w:divBdr>
          <w:divsChild>
            <w:div w:id="186137651">
              <w:marLeft w:val="0"/>
              <w:marRight w:val="0"/>
              <w:marTop w:val="0"/>
              <w:marBottom w:val="0"/>
              <w:divBdr>
                <w:top w:val="none" w:sz="0" w:space="0" w:color="auto"/>
                <w:left w:val="none" w:sz="0" w:space="0" w:color="auto"/>
                <w:bottom w:val="none" w:sz="0" w:space="0" w:color="auto"/>
                <w:right w:val="none" w:sz="0" w:space="0" w:color="auto"/>
              </w:divBdr>
            </w:div>
            <w:div w:id="1254583026">
              <w:marLeft w:val="0"/>
              <w:marRight w:val="0"/>
              <w:marTop w:val="0"/>
              <w:marBottom w:val="0"/>
              <w:divBdr>
                <w:top w:val="none" w:sz="0" w:space="0" w:color="auto"/>
                <w:left w:val="none" w:sz="0" w:space="0" w:color="auto"/>
                <w:bottom w:val="none" w:sz="0" w:space="0" w:color="auto"/>
                <w:right w:val="none" w:sz="0" w:space="0" w:color="auto"/>
              </w:divBdr>
            </w:div>
            <w:div w:id="1360664147">
              <w:marLeft w:val="0"/>
              <w:marRight w:val="0"/>
              <w:marTop w:val="0"/>
              <w:marBottom w:val="0"/>
              <w:divBdr>
                <w:top w:val="none" w:sz="0" w:space="0" w:color="auto"/>
                <w:left w:val="none" w:sz="0" w:space="0" w:color="auto"/>
                <w:bottom w:val="none" w:sz="0" w:space="0" w:color="auto"/>
                <w:right w:val="none" w:sz="0" w:space="0" w:color="auto"/>
              </w:divBdr>
            </w:div>
            <w:div w:id="1751541891">
              <w:marLeft w:val="0"/>
              <w:marRight w:val="0"/>
              <w:marTop w:val="0"/>
              <w:marBottom w:val="0"/>
              <w:divBdr>
                <w:top w:val="none" w:sz="0" w:space="0" w:color="auto"/>
                <w:left w:val="none" w:sz="0" w:space="0" w:color="auto"/>
                <w:bottom w:val="none" w:sz="0" w:space="0" w:color="auto"/>
                <w:right w:val="none" w:sz="0" w:space="0" w:color="auto"/>
              </w:divBdr>
            </w:div>
            <w:div w:id="1887643504">
              <w:marLeft w:val="0"/>
              <w:marRight w:val="0"/>
              <w:marTop w:val="0"/>
              <w:marBottom w:val="0"/>
              <w:divBdr>
                <w:top w:val="none" w:sz="0" w:space="0" w:color="auto"/>
                <w:left w:val="none" w:sz="0" w:space="0" w:color="auto"/>
                <w:bottom w:val="none" w:sz="0" w:space="0" w:color="auto"/>
                <w:right w:val="none" w:sz="0" w:space="0" w:color="auto"/>
              </w:divBdr>
            </w:div>
          </w:divsChild>
        </w:div>
        <w:div w:id="572856724">
          <w:marLeft w:val="0"/>
          <w:marRight w:val="0"/>
          <w:marTop w:val="0"/>
          <w:marBottom w:val="0"/>
          <w:divBdr>
            <w:top w:val="none" w:sz="0" w:space="0" w:color="auto"/>
            <w:left w:val="none" w:sz="0" w:space="0" w:color="auto"/>
            <w:bottom w:val="none" w:sz="0" w:space="0" w:color="auto"/>
            <w:right w:val="none" w:sz="0" w:space="0" w:color="auto"/>
          </w:divBdr>
          <w:divsChild>
            <w:div w:id="604071939">
              <w:marLeft w:val="0"/>
              <w:marRight w:val="0"/>
              <w:marTop w:val="0"/>
              <w:marBottom w:val="0"/>
              <w:divBdr>
                <w:top w:val="none" w:sz="0" w:space="0" w:color="auto"/>
                <w:left w:val="none" w:sz="0" w:space="0" w:color="auto"/>
                <w:bottom w:val="none" w:sz="0" w:space="0" w:color="auto"/>
                <w:right w:val="none" w:sz="0" w:space="0" w:color="auto"/>
              </w:divBdr>
            </w:div>
            <w:div w:id="1156334791">
              <w:marLeft w:val="0"/>
              <w:marRight w:val="0"/>
              <w:marTop w:val="0"/>
              <w:marBottom w:val="0"/>
              <w:divBdr>
                <w:top w:val="none" w:sz="0" w:space="0" w:color="auto"/>
                <w:left w:val="none" w:sz="0" w:space="0" w:color="auto"/>
                <w:bottom w:val="none" w:sz="0" w:space="0" w:color="auto"/>
                <w:right w:val="none" w:sz="0" w:space="0" w:color="auto"/>
              </w:divBdr>
            </w:div>
            <w:div w:id="1442189372">
              <w:marLeft w:val="0"/>
              <w:marRight w:val="0"/>
              <w:marTop w:val="0"/>
              <w:marBottom w:val="0"/>
              <w:divBdr>
                <w:top w:val="none" w:sz="0" w:space="0" w:color="auto"/>
                <w:left w:val="none" w:sz="0" w:space="0" w:color="auto"/>
                <w:bottom w:val="none" w:sz="0" w:space="0" w:color="auto"/>
                <w:right w:val="none" w:sz="0" w:space="0" w:color="auto"/>
              </w:divBdr>
            </w:div>
            <w:div w:id="1707368292">
              <w:marLeft w:val="0"/>
              <w:marRight w:val="0"/>
              <w:marTop w:val="0"/>
              <w:marBottom w:val="0"/>
              <w:divBdr>
                <w:top w:val="none" w:sz="0" w:space="0" w:color="auto"/>
                <w:left w:val="none" w:sz="0" w:space="0" w:color="auto"/>
                <w:bottom w:val="none" w:sz="0" w:space="0" w:color="auto"/>
                <w:right w:val="none" w:sz="0" w:space="0" w:color="auto"/>
              </w:divBdr>
            </w:div>
            <w:div w:id="17322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2667">
      <w:bodyDiv w:val="1"/>
      <w:marLeft w:val="0"/>
      <w:marRight w:val="0"/>
      <w:marTop w:val="0"/>
      <w:marBottom w:val="0"/>
      <w:divBdr>
        <w:top w:val="none" w:sz="0" w:space="0" w:color="auto"/>
        <w:left w:val="none" w:sz="0" w:space="0" w:color="auto"/>
        <w:bottom w:val="none" w:sz="0" w:space="0" w:color="auto"/>
        <w:right w:val="none" w:sz="0" w:space="0" w:color="auto"/>
      </w:divBdr>
      <w:divsChild>
        <w:div w:id="586160372">
          <w:marLeft w:val="0"/>
          <w:marRight w:val="0"/>
          <w:marTop w:val="0"/>
          <w:marBottom w:val="0"/>
          <w:divBdr>
            <w:top w:val="none" w:sz="0" w:space="0" w:color="auto"/>
            <w:left w:val="none" w:sz="0" w:space="0" w:color="auto"/>
            <w:bottom w:val="none" w:sz="0" w:space="0" w:color="auto"/>
            <w:right w:val="none" w:sz="0" w:space="0" w:color="auto"/>
          </w:divBdr>
        </w:div>
        <w:div w:id="650406233">
          <w:marLeft w:val="0"/>
          <w:marRight w:val="0"/>
          <w:marTop w:val="0"/>
          <w:marBottom w:val="0"/>
          <w:divBdr>
            <w:top w:val="none" w:sz="0" w:space="0" w:color="auto"/>
            <w:left w:val="none" w:sz="0" w:space="0" w:color="auto"/>
            <w:bottom w:val="none" w:sz="0" w:space="0" w:color="auto"/>
            <w:right w:val="none" w:sz="0" w:space="0" w:color="auto"/>
          </w:divBdr>
        </w:div>
        <w:div w:id="868641861">
          <w:marLeft w:val="0"/>
          <w:marRight w:val="0"/>
          <w:marTop w:val="0"/>
          <w:marBottom w:val="0"/>
          <w:divBdr>
            <w:top w:val="none" w:sz="0" w:space="0" w:color="auto"/>
            <w:left w:val="none" w:sz="0" w:space="0" w:color="auto"/>
            <w:bottom w:val="none" w:sz="0" w:space="0" w:color="auto"/>
            <w:right w:val="none" w:sz="0" w:space="0" w:color="auto"/>
          </w:divBdr>
        </w:div>
        <w:div w:id="1009798333">
          <w:marLeft w:val="0"/>
          <w:marRight w:val="0"/>
          <w:marTop w:val="0"/>
          <w:marBottom w:val="0"/>
          <w:divBdr>
            <w:top w:val="none" w:sz="0" w:space="0" w:color="auto"/>
            <w:left w:val="none" w:sz="0" w:space="0" w:color="auto"/>
            <w:bottom w:val="none" w:sz="0" w:space="0" w:color="auto"/>
            <w:right w:val="none" w:sz="0" w:space="0" w:color="auto"/>
          </w:divBdr>
        </w:div>
        <w:div w:id="1432552301">
          <w:marLeft w:val="0"/>
          <w:marRight w:val="0"/>
          <w:marTop w:val="0"/>
          <w:marBottom w:val="0"/>
          <w:divBdr>
            <w:top w:val="none" w:sz="0" w:space="0" w:color="auto"/>
            <w:left w:val="none" w:sz="0" w:space="0" w:color="auto"/>
            <w:bottom w:val="none" w:sz="0" w:space="0" w:color="auto"/>
            <w:right w:val="none" w:sz="0" w:space="0" w:color="auto"/>
          </w:divBdr>
        </w:div>
        <w:div w:id="170282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shyvinvointialue.fi/asiakaspalaut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5A29424702D48A47F9E20175A5AAE" ma:contentTypeVersion="4" ma:contentTypeDescription="Create a new document." ma:contentTypeScope="" ma:versionID="17392be559d0d1aca7cb530187cad22a">
  <xsd:schema xmlns:xsd="http://www.w3.org/2001/XMLSchema" xmlns:xs="http://www.w3.org/2001/XMLSchema" xmlns:p="http://schemas.microsoft.com/office/2006/metadata/properties" xmlns:ns2="69c7e9d7-a7a1-4761-b93a-d0b58397ccc6" targetNamespace="http://schemas.microsoft.com/office/2006/metadata/properties" ma:root="true" ma:fieldsID="a76c2440dc03a59dbf4b1d67262794cf" ns2:_="">
    <xsd:import namespace="69c7e9d7-a7a1-4761-b93a-d0b58397cc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7e9d7-a7a1-4761-b93a-d0b58397c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75E41-4346-40F6-8204-553EB0DE5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79CFA7-CD31-4944-98B8-0D876F806D95}">
  <ds:schemaRefs>
    <ds:schemaRef ds:uri="http://schemas.microsoft.com/sharepoint/v3/contenttype/forms"/>
  </ds:schemaRefs>
</ds:datastoreItem>
</file>

<file path=customXml/itemProps3.xml><?xml version="1.0" encoding="utf-8"?>
<ds:datastoreItem xmlns:ds="http://schemas.openxmlformats.org/officeDocument/2006/customXml" ds:itemID="{3DE174D5-9755-4039-9DFE-454AB51DDDD0}">
  <ds:schemaRefs>
    <ds:schemaRef ds:uri="http://schemas.openxmlformats.org/officeDocument/2006/bibliography"/>
  </ds:schemaRefs>
</ds:datastoreItem>
</file>

<file path=customXml/itemProps4.xml><?xml version="1.0" encoding="utf-8"?>
<ds:datastoreItem xmlns:ds="http://schemas.openxmlformats.org/officeDocument/2006/customXml" ds:itemID="{C77DEB1F-CEA2-48F0-AC8C-592735249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7e9d7-a7a1-4761-b93a-d0b58397c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5390</Words>
  <Characters>43666</Characters>
  <Application>Microsoft Office Word</Application>
  <DocSecurity>0</DocSecurity>
  <Lines>363</Lines>
  <Paragraphs>97</Paragraphs>
  <ScaleCrop>false</ScaleCrop>
  <Company/>
  <LinksUpToDate>false</LinksUpToDate>
  <CharactersWithSpaces>48959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Lindell Erja</dc:creator>
  <cp:keywords/>
  <dc:description/>
  <cp:lastModifiedBy>Lindell Erja</cp:lastModifiedBy>
  <cp:revision>1192</cp:revision>
  <dcterms:created xsi:type="dcterms:W3CDTF">2025-05-21T23:18:00Z</dcterms:created>
  <dcterms:modified xsi:type="dcterms:W3CDTF">2025-11-19T06:04:00Z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0x01010061D5A29424702D48A47F9E20175A5AAE</vt:lpwstr>
  </property>
</Properties>
</file>