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2F9F" w14:textId="201B79B4" w:rsidR="00D05319" w:rsidRPr="009C4A1D" w:rsidRDefault="009C4A1D" w:rsidP="007150FF">
      <w:pPr>
        <w:ind w:right="707"/>
        <w:jc w:val="center"/>
        <w:rPr>
          <w:rFonts w:asciiTheme="majorHAnsi" w:hAnsiTheme="majorHAnsi" w:cstheme="majorHAnsi"/>
          <w:sz w:val="28"/>
          <w:szCs w:val="28"/>
        </w:rPr>
      </w:pPr>
      <w:r w:rsidRPr="009C4A1D">
        <w:rPr>
          <w:rFonts w:asciiTheme="majorHAnsi" w:hAnsiTheme="majorHAnsi" w:cstheme="majorHAnsi"/>
          <w:sz w:val="28"/>
          <w:szCs w:val="28"/>
        </w:rPr>
        <w:t>ESIMERKKI TARJOUSPYYNNÖSTÄ</w:t>
      </w:r>
    </w:p>
    <w:p w14:paraId="060DFE48" w14:textId="77777777" w:rsidR="009C4A1D" w:rsidRDefault="009C4A1D" w:rsidP="007150FF">
      <w:pPr>
        <w:ind w:right="707"/>
        <w:rPr>
          <w:rFonts w:asciiTheme="majorHAnsi" w:hAnsiTheme="majorHAnsi" w:cstheme="majorHAnsi"/>
        </w:rPr>
      </w:pPr>
    </w:p>
    <w:p w14:paraId="302C2227" w14:textId="77777777" w:rsidR="007150FF" w:rsidRPr="009C4A1D" w:rsidRDefault="007150FF" w:rsidP="007150FF">
      <w:pPr>
        <w:ind w:right="707"/>
        <w:rPr>
          <w:rFonts w:asciiTheme="majorHAnsi" w:hAnsiTheme="majorHAnsi" w:cstheme="majorHAnsi"/>
        </w:rPr>
      </w:pPr>
    </w:p>
    <w:p w14:paraId="4A616FA5" w14:textId="4E476C2A" w:rsidR="008D325C" w:rsidRPr="009C4A1D" w:rsidRDefault="00AC33A1" w:rsidP="007150FF">
      <w:pPr>
        <w:ind w:right="707"/>
        <w:jc w:val="center"/>
        <w:rPr>
          <w:rFonts w:asciiTheme="majorHAnsi" w:hAnsiTheme="majorHAnsi" w:cstheme="majorHAnsi"/>
          <w:b/>
          <w:bCs/>
          <w:sz w:val="32"/>
          <w:szCs w:val="32"/>
        </w:rPr>
      </w:pPr>
      <w:r w:rsidRPr="009C4A1D">
        <w:rPr>
          <w:rFonts w:asciiTheme="majorHAnsi" w:hAnsiTheme="majorHAnsi" w:cstheme="majorHAnsi"/>
          <w:b/>
          <w:bCs/>
          <w:sz w:val="32"/>
          <w:szCs w:val="32"/>
        </w:rPr>
        <w:t xml:space="preserve">TARJOUSPYYNTÖ </w:t>
      </w:r>
      <w:r w:rsidR="009C4A1D" w:rsidRPr="009C4A1D">
        <w:rPr>
          <w:rFonts w:asciiTheme="majorHAnsi" w:hAnsiTheme="majorHAnsi" w:cstheme="majorHAnsi"/>
          <w:b/>
          <w:bCs/>
          <w:sz w:val="32"/>
          <w:szCs w:val="32"/>
        </w:rPr>
        <w:t>TAIDE</w:t>
      </w:r>
      <w:r w:rsidRPr="009C4A1D">
        <w:rPr>
          <w:rFonts w:asciiTheme="majorHAnsi" w:hAnsiTheme="majorHAnsi" w:cstheme="majorHAnsi"/>
          <w:b/>
          <w:bCs/>
          <w:sz w:val="32"/>
          <w:szCs w:val="32"/>
        </w:rPr>
        <w:t>KLUBIEN VETÄMISESTÄ</w:t>
      </w:r>
    </w:p>
    <w:p w14:paraId="61B43A81" w14:textId="77777777" w:rsidR="008D325C" w:rsidRPr="009C4A1D" w:rsidRDefault="008D325C" w:rsidP="007150FF">
      <w:pPr>
        <w:ind w:right="707"/>
        <w:rPr>
          <w:rFonts w:asciiTheme="majorHAnsi" w:hAnsiTheme="majorHAnsi" w:cstheme="majorHAnsi"/>
        </w:rPr>
      </w:pPr>
    </w:p>
    <w:p w14:paraId="143EDEE0" w14:textId="34227898" w:rsidR="008D325C" w:rsidRDefault="008D325C" w:rsidP="007150FF">
      <w:pPr>
        <w:shd w:val="clear" w:color="auto" w:fill="FFFFFF"/>
        <w:spacing w:after="0" w:line="240" w:lineRule="auto"/>
        <w:ind w:left="1304" w:right="707"/>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 xml:space="preserve">Tällä tarjouspyynnöllä xx </w:t>
      </w:r>
      <w:r w:rsidR="009C4A1D">
        <w:rPr>
          <w:rFonts w:asciiTheme="majorHAnsi" w:eastAsia="Times New Roman" w:hAnsiTheme="majorHAnsi" w:cstheme="majorHAnsi"/>
          <w:color w:val="222222"/>
          <w:kern w:val="0"/>
          <w:sz w:val="24"/>
          <w:szCs w:val="24"/>
          <w:lang w:eastAsia="fi-FI"/>
          <w14:ligatures w14:val="none"/>
        </w:rPr>
        <w:t>[</w:t>
      </w:r>
      <w:r w:rsidRPr="009C4A1D">
        <w:rPr>
          <w:rFonts w:asciiTheme="majorHAnsi" w:eastAsia="Times New Roman" w:hAnsiTheme="majorHAnsi" w:cstheme="majorHAnsi"/>
          <w:color w:val="222222"/>
          <w:kern w:val="0"/>
          <w:sz w:val="24"/>
          <w:szCs w:val="24"/>
          <w:lang w:eastAsia="fi-FI"/>
          <w14:ligatures w14:val="none"/>
        </w:rPr>
        <w:t>kunta/kaupunki</w:t>
      </w:r>
      <w:r w:rsidR="009C4A1D">
        <w:rPr>
          <w:rFonts w:asciiTheme="majorHAnsi" w:eastAsia="Times New Roman" w:hAnsiTheme="majorHAnsi" w:cstheme="majorHAnsi"/>
          <w:color w:val="222222"/>
          <w:kern w:val="0"/>
          <w:sz w:val="24"/>
          <w:szCs w:val="24"/>
          <w:lang w:eastAsia="fi-FI"/>
          <w14:ligatures w14:val="none"/>
        </w:rPr>
        <w:t>/muu tilaaja]</w:t>
      </w:r>
      <w:r w:rsidRPr="009C4A1D">
        <w:rPr>
          <w:rFonts w:asciiTheme="majorHAnsi" w:eastAsia="Times New Roman" w:hAnsiTheme="majorHAnsi" w:cstheme="majorHAnsi"/>
          <w:color w:val="222222"/>
          <w:kern w:val="0"/>
          <w:sz w:val="24"/>
          <w:szCs w:val="24"/>
          <w:lang w:eastAsia="fi-FI"/>
          <w14:ligatures w14:val="none"/>
        </w:rPr>
        <w:t xml:space="preserve"> hakee palveluntarjoajia etsivän vanhustyön taideklubien vetäjiksi vuodeksi 20XX.</w:t>
      </w:r>
    </w:p>
    <w:p w14:paraId="2A46E95B" w14:textId="77777777" w:rsidR="009C4A1D" w:rsidRPr="009C4A1D" w:rsidRDefault="009C4A1D" w:rsidP="007150FF">
      <w:pPr>
        <w:shd w:val="clear" w:color="auto" w:fill="FFFFFF"/>
        <w:spacing w:after="0" w:line="240" w:lineRule="auto"/>
        <w:ind w:right="707" w:firstLine="1304"/>
        <w:rPr>
          <w:rFonts w:asciiTheme="majorHAnsi" w:eastAsia="Times New Roman" w:hAnsiTheme="majorHAnsi" w:cstheme="majorHAnsi"/>
          <w:color w:val="222222"/>
          <w:kern w:val="0"/>
          <w:sz w:val="24"/>
          <w:szCs w:val="24"/>
          <w:lang w:eastAsia="fi-FI"/>
          <w14:ligatures w14:val="none"/>
        </w:rPr>
      </w:pPr>
    </w:p>
    <w:p w14:paraId="4AF8FEBE" w14:textId="04253B29" w:rsidR="008D325C" w:rsidRDefault="008D325C" w:rsidP="007150FF">
      <w:pPr>
        <w:shd w:val="clear" w:color="auto" w:fill="FFFFFF"/>
        <w:spacing w:after="0" w:line="240" w:lineRule="auto"/>
        <w:ind w:left="1304" w:right="707"/>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Taideklubien osallistujat ovat +65-vuotiaita. Klubeilla käsitellään taiteen keinoin elämän muutoskohtia. Kenties osallistujat saattavat juuri olla sellaisessa: esimerkiksi jääneet juuri eläkkeelle tai aloittaneet omaishoitajana. Toimintaan ohjataan eri palveluista. Klub</w:t>
      </w:r>
      <w:r w:rsidR="009C4A1D">
        <w:rPr>
          <w:rFonts w:asciiTheme="majorHAnsi" w:eastAsia="Times New Roman" w:hAnsiTheme="majorHAnsi" w:cstheme="majorHAnsi"/>
          <w:color w:val="222222"/>
          <w:kern w:val="0"/>
          <w:sz w:val="24"/>
          <w:szCs w:val="24"/>
          <w:lang w:eastAsia="fi-FI"/>
          <w14:ligatures w14:val="none"/>
        </w:rPr>
        <w:t>ikokonaisuuksia</w:t>
      </w:r>
      <w:r w:rsidRPr="009C4A1D">
        <w:rPr>
          <w:rFonts w:asciiTheme="majorHAnsi" w:eastAsia="Times New Roman" w:hAnsiTheme="majorHAnsi" w:cstheme="majorHAnsi"/>
          <w:color w:val="222222"/>
          <w:kern w:val="0"/>
          <w:sz w:val="24"/>
          <w:szCs w:val="24"/>
          <w:lang w:eastAsia="fi-FI"/>
          <w14:ligatures w14:val="none"/>
        </w:rPr>
        <w:t xml:space="preserve"> toteutetaan</w:t>
      </w:r>
      <w:r w:rsidR="009C4A1D">
        <w:rPr>
          <w:rFonts w:asciiTheme="majorHAnsi" w:eastAsia="Times New Roman" w:hAnsiTheme="majorHAnsi" w:cstheme="majorHAnsi"/>
          <w:color w:val="222222"/>
          <w:kern w:val="0"/>
          <w:sz w:val="24"/>
          <w:szCs w:val="24"/>
          <w:lang w:eastAsia="fi-FI"/>
          <w14:ligatures w14:val="none"/>
        </w:rPr>
        <w:t xml:space="preserve"> [määrä]. N</w:t>
      </w:r>
      <w:r w:rsidRPr="009C4A1D">
        <w:rPr>
          <w:rFonts w:asciiTheme="majorHAnsi" w:eastAsia="Times New Roman" w:hAnsiTheme="majorHAnsi" w:cstheme="majorHAnsi"/>
          <w:color w:val="222222"/>
          <w:kern w:val="0"/>
          <w:sz w:val="24"/>
          <w:szCs w:val="24"/>
          <w:lang w:eastAsia="fi-FI"/>
          <w14:ligatures w14:val="none"/>
        </w:rPr>
        <w:t>e kokoontuvat viikon välein</w:t>
      </w:r>
      <w:r w:rsidR="009C4A1D">
        <w:rPr>
          <w:rFonts w:asciiTheme="majorHAnsi" w:eastAsia="Times New Roman" w:hAnsiTheme="majorHAnsi" w:cstheme="majorHAnsi"/>
          <w:color w:val="222222"/>
          <w:kern w:val="0"/>
          <w:sz w:val="24"/>
          <w:szCs w:val="24"/>
          <w:lang w:eastAsia="fi-FI"/>
          <w14:ligatures w14:val="none"/>
        </w:rPr>
        <w:t>, yhteensä</w:t>
      </w:r>
      <w:r w:rsidRPr="009C4A1D">
        <w:rPr>
          <w:rFonts w:asciiTheme="majorHAnsi" w:eastAsia="Times New Roman" w:hAnsiTheme="majorHAnsi" w:cstheme="majorHAnsi"/>
          <w:color w:val="222222"/>
          <w:kern w:val="0"/>
          <w:sz w:val="24"/>
          <w:szCs w:val="24"/>
          <w:lang w:eastAsia="fi-FI"/>
          <w14:ligatures w14:val="none"/>
        </w:rPr>
        <w:t xml:space="preserve"> 10 kertaa. Yhdessä klubissa on 10–15 osallistujaa.</w:t>
      </w:r>
    </w:p>
    <w:p w14:paraId="43083BD3" w14:textId="77777777" w:rsidR="009C4A1D" w:rsidRPr="009C4A1D" w:rsidRDefault="009C4A1D" w:rsidP="007150FF">
      <w:pPr>
        <w:shd w:val="clear" w:color="auto" w:fill="FFFFFF"/>
        <w:spacing w:after="0" w:line="240" w:lineRule="auto"/>
        <w:ind w:right="707" w:firstLine="1304"/>
        <w:rPr>
          <w:rFonts w:asciiTheme="majorHAnsi" w:eastAsia="Times New Roman" w:hAnsiTheme="majorHAnsi" w:cstheme="majorHAnsi"/>
          <w:color w:val="222222"/>
          <w:kern w:val="0"/>
          <w:sz w:val="24"/>
          <w:szCs w:val="24"/>
          <w:lang w:eastAsia="fi-FI"/>
          <w14:ligatures w14:val="none"/>
        </w:rPr>
      </w:pPr>
    </w:p>
    <w:p w14:paraId="0CD66E93" w14:textId="77777777" w:rsidR="00AC33A1" w:rsidRPr="009C4A1D" w:rsidRDefault="008D325C" w:rsidP="007150FF">
      <w:pPr>
        <w:shd w:val="clear" w:color="auto" w:fill="FFFFFF"/>
        <w:spacing w:after="0" w:line="240" w:lineRule="auto"/>
        <w:ind w:left="1304" w:right="707"/>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Taideklubien pääasiallisen taidelajin tulee olla esittävän taiteen alueelta, esimerkiksi musiikkia, teatteria, tanssia, sirkusta, sanataidetta tai performanssitaidetta. Esittävän taiteen lisäksi voidaan hyödyntää myös muita taidelajeja osana kokonaisuutta. Vetäjien tulee olla ammattitaiteilijoita tai taidepedagogeja</w:t>
      </w:r>
      <w:r w:rsidR="00180BBA" w:rsidRPr="009C4A1D">
        <w:rPr>
          <w:rFonts w:asciiTheme="majorHAnsi" w:eastAsia="Times New Roman" w:hAnsiTheme="majorHAnsi" w:cstheme="majorHAnsi"/>
          <w:color w:val="222222"/>
          <w:kern w:val="0"/>
          <w:sz w:val="24"/>
          <w:szCs w:val="24"/>
          <w:lang w:eastAsia="fi-FI"/>
          <w14:ligatures w14:val="none"/>
        </w:rPr>
        <w:t>; tärkeätä on vahva osaaminen ryhmänohjaajana</w:t>
      </w:r>
      <w:r w:rsidR="00AC33A1" w:rsidRPr="009C4A1D">
        <w:rPr>
          <w:rFonts w:asciiTheme="majorHAnsi" w:eastAsia="Times New Roman" w:hAnsiTheme="majorHAnsi" w:cstheme="majorHAnsi"/>
          <w:color w:val="222222"/>
          <w:kern w:val="0"/>
          <w:sz w:val="24"/>
          <w:szCs w:val="24"/>
          <w:lang w:eastAsia="fi-FI"/>
          <w14:ligatures w14:val="none"/>
        </w:rPr>
        <w:t xml:space="preserve">. </w:t>
      </w:r>
    </w:p>
    <w:p w14:paraId="4DB5231A" w14:textId="77777777" w:rsidR="009C4A1D" w:rsidRDefault="009C4A1D" w:rsidP="007150FF">
      <w:pPr>
        <w:shd w:val="clear" w:color="auto" w:fill="FFFFFF"/>
        <w:spacing w:after="0" w:line="240" w:lineRule="auto"/>
        <w:ind w:right="707" w:firstLine="1304"/>
        <w:rPr>
          <w:rFonts w:asciiTheme="majorHAnsi" w:eastAsia="Times New Roman" w:hAnsiTheme="majorHAnsi" w:cstheme="majorHAnsi"/>
          <w:color w:val="222222"/>
          <w:kern w:val="0"/>
          <w:sz w:val="24"/>
          <w:szCs w:val="24"/>
          <w:lang w:eastAsia="fi-FI"/>
          <w14:ligatures w14:val="none"/>
        </w:rPr>
      </w:pPr>
    </w:p>
    <w:p w14:paraId="149E520B" w14:textId="46C1E9C3" w:rsidR="00AC33A1" w:rsidRDefault="008D325C" w:rsidP="007150FF">
      <w:pPr>
        <w:shd w:val="clear" w:color="auto" w:fill="FFFFFF"/>
        <w:spacing w:after="0" w:line="240" w:lineRule="auto"/>
        <w:ind w:left="1304" w:right="707"/>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Kokoontumisten aikana osallistujat pääsevät tutustumaan taiteen tekemiseen</w:t>
      </w:r>
      <w:r w:rsidR="009C4A1D">
        <w:rPr>
          <w:rFonts w:asciiTheme="majorHAnsi" w:eastAsia="Times New Roman" w:hAnsiTheme="majorHAnsi" w:cstheme="majorHAnsi"/>
          <w:color w:val="222222"/>
          <w:kern w:val="0"/>
          <w:sz w:val="24"/>
          <w:szCs w:val="24"/>
          <w:lang w:eastAsia="fi-FI"/>
          <w14:ligatures w14:val="none"/>
        </w:rPr>
        <w:t xml:space="preserve"> </w:t>
      </w:r>
      <w:r w:rsidRPr="009C4A1D">
        <w:rPr>
          <w:rFonts w:asciiTheme="majorHAnsi" w:eastAsia="Times New Roman" w:hAnsiTheme="majorHAnsi" w:cstheme="majorHAnsi"/>
          <w:color w:val="222222"/>
          <w:kern w:val="0"/>
          <w:sz w:val="24"/>
          <w:szCs w:val="24"/>
          <w:lang w:eastAsia="fi-FI"/>
          <w14:ligatures w14:val="none"/>
        </w:rPr>
        <w:t>yhteisen työskentelyn kautta. Toiminnan päätteeksi valmistetaan yhdessä pienimuotoinen esitettävä/julkaistava lopputulos, esimerkiksi pieni demoesitys, yhdessä tehty kappale tai runokirja</w:t>
      </w:r>
      <w:r w:rsidR="00AC33A1" w:rsidRPr="009C4A1D">
        <w:rPr>
          <w:rFonts w:asciiTheme="majorHAnsi" w:eastAsia="Times New Roman" w:hAnsiTheme="majorHAnsi" w:cstheme="majorHAnsi"/>
          <w:color w:val="222222"/>
          <w:kern w:val="0"/>
          <w:sz w:val="24"/>
          <w:szCs w:val="24"/>
          <w:lang w:eastAsia="fi-FI"/>
          <w14:ligatures w14:val="none"/>
        </w:rPr>
        <w:t xml:space="preserve"> – jotain ympäröivälle yhteisölle jaettavaa.</w:t>
      </w:r>
      <w:r w:rsidRPr="009C4A1D">
        <w:rPr>
          <w:rFonts w:asciiTheme="majorHAnsi" w:eastAsia="Times New Roman" w:hAnsiTheme="majorHAnsi" w:cstheme="majorHAnsi"/>
          <w:color w:val="222222"/>
          <w:kern w:val="0"/>
          <w:sz w:val="24"/>
          <w:szCs w:val="24"/>
          <w:lang w:eastAsia="fi-FI"/>
          <w14:ligatures w14:val="none"/>
        </w:rPr>
        <w:t xml:space="preserve"> Lopputul</w:t>
      </w:r>
      <w:r w:rsidR="00AC33A1" w:rsidRPr="009C4A1D">
        <w:rPr>
          <w:rFonts w:asciiTheme="majorHAnsi" w:eastAsia="Times New Roman" w:hAnsiTheme="majorHAnsi" w:cstheme="majorHAnsi"/>
          <w:color w:val="222222"/>
          <w:kern w:val="0"/>
          <w:sz w:val="24"/>
          <w:szCs w:val="24"/>
          <w:lang w:eastAsia="fi-FI"/>
          <w14:ligatures w14:val="none"/>
        </w:rPr>
        <w:t>o</w:t>
      </w:r>
      <w:r w:rsidRPr="009C4A1D">
        <w:rPr>
          <w:rFonts w:asciiTheme="majorHAnsi" w:eastAsia="Times New Roman" w:hAnsiTheme="majorHAnsi" w:cstheme="majorHAnsi"/>
          <w:color w:val="222222"/>
          <w:kern w:val="0"/>
          <w:sz w:val="24"/>
          <w:szCs w:val="24"/>
          <w:lang w:eastAsia="fi-FI"/>
          <w14:ligatures w14:val="none"/>
        </w:rPr>
        <w:t>ksen tekemisen tulee sisältyä kymmeneen kokoontumiskertaan. Pienimuotoisen lopputuloksen tekemisen on tarkoitus tukea prosessia ja työskentelyyn sitoutumista. Oleellista toteutuksessa on yhteinen turvallinen prosessi ryhmän ehdoilla. Osallistujien omat tarinat tai oman elämätilanteen jakaminen toisten samantyyppisessä tilanteessa olevien kanssa o</w:t>
      </w:r>
      <w:r w:rsidR="00AC33A1" w:rsidRPr="009C4A1D">
        <w:rPr>
          <w:rFonts w:asciiTheme="majorHAnsi" w:eastAsia="Times New Roman" w:hAnsiTheme="majorHAnsi" w:cstheme="majorHAnsi"/>
          <w:color w:val="222222"/>
          <w:kern w:val="0"/>
          <w:sz w:val="24"/>
          <w:szCs w:val="24"/>
          <w:lang w:eastAsia="fi-FI"/>
          <w14:ligatures w14:val="none"/>
        </w:rPr>
        <w:t>n</w:t>
      </w:r>
      <w:r w:rsidRPr="009C4A1D">
        <w:rPr>
          <w:rFonts w:asciiTheme="majorHAnsi" w:eastAsia="Times New Roman" w:hAnsiTheme="majorHAnsi" w:cstheme="majorHAnsi"/>
          <w:color w:val="222222"/>
          <w:kern w:val="0"/>
          <w:sz w:val="24"/>
          <w:szCs w:val="24"/>
          <w:lang w:eastAsia="fi-FI"/>
          <w14:ligatures w14:val="none"/>
        </w:rPr>
        <w:t xml:space="preserve"> myös jollain tapaa mukana työskentelyssä. </w:t>
      </w:r>
    </w:p>
    <w:p w14:paraId="7CD41B74" w14:textId="77777777" w:rsidR="009C4A1D" w:rsidRPr="009C4A1D" w:rsidRDefault="009C4A1D" w:rsidP="007150FF">
      <w:pPr>
        <w:shd w:val="clear" w:color="auto" w:fill="FFFFFF"/>
        <w:spacing w:after="0" w:line="240" w:lineRule="auto"/>
        <w:ind w:left="1304" w:right="707"/>
        <w:rPr>
          <w:rFonts w:asciiTheme="majorHAnsi" w:eastAsia="Times New Roman" w:hAnsiTheme="majorHAnsi" w:cstheme="majorHAnsi"/>
          <w:color w:val="222222"/>
          <w:kern w:val="0"/>
          <w:sz w:val="24"/>
          <w:szCs w:val="24"/>
          <w:lang w:eastAsia="fi-FI"/>
          <w14:ligatures w14:val="none"/>
        </w:rPr>
      </w:pPr>
    </w:p>
    <w:p w14:paraId="509D538D" w14:textId="37BF4DC0" w:rsidR="00AC33A1" w:rsidRPr="009C4A1D" w:rsidRDefault="008D325C" w:rsidP="007150FF">
      <w:pPr>
        <w:shd w:val="clear" w:color="auto" w:fill="FFFFFF"/>
        <w:spacing w:after="0" w:line="240" w:lineRule="auto"/>
        <w:ind w:left="1304" w:right="707"/>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 xml:space="preserve">Vetäjät ja osallistujat sitoutuvat työskentelyyn kymmeneksi viikoksi. Vähintään </w:t>
      </w:r>
      <w:r w:rsidR="00AC33A1" w:rsidRPr="009C4A1D">
        <w:rPr>
          <w:rFonts w:asciiTheme="majorHAnsi" w:eastAsia="Times New Roman" w:hAnsiTheme="majorHAnsi" w:cstheme="majorHAnsi"/>
          <w:color w:val="222222"/>
          <w:kern w:val="0"/>
          <w:sz w:val="24"/>
          <w:szCs w:val="24"/>
          <w:lang w:eastAsia="fi-FI"/>
          <w14:ligatures w14:val="none"/>
        </w:rPr>
        <w:t>toisen</w:t>
      </w:r>
      <w:r w:rsidRPr="009C4A1D">
        <w:rPr>
          <w:rFonts w:asciiTheme="majorHAnsi" w:eastAsia="Times New Roman" w:hAnsiTheme="majorHAnsi" w:cstheme="majorHAnsi"/>
          <w:color w:val="222222"/>
          <w:kern w:val="0"/>
          <w:sz w:val="24"/>
          <w:szCs w:val="24"/>
          <w:lang w:eastAsia="fi-FI"/>
          <w14:ligatures w14:val="none"/>
        </w:rPr>
        <w:t xml:space="preserve"> vetäjistä on oltav</w:t>
      </w:r>
      <w:r w:rsidR="00AC33A1" w:rsidRPr="009C4A1D">
        <w:rPr>
          <w:rFonts w:asciiTheme="majorHAnsi" w:eastAsia="Times New Roman" w:hAnsiTheme="majorHAnsi" w:cstheme="majorHAnsi"/>
          <w:color w:val="222222"/>
          <w:kern w:val="0"/>
          <w:sz w:val="24"/>
          <w:szCs w:val="24"/>
          <w:lang w:eastAsia="fi-FI"/>
          <w14:ligatures w14:val="none"/>
        </w:rPr>
        <w:t>a</w:t>
      </w:r>
      <w:r w:rsidRPr="009C4A1D">
        <w:rPr>
          <w:rFonts w:asciiTheme="majorHAnsi" w:eastAsia="Times New Roman" w:hAnsiTheme="majorHAnsi" w:cstheme="majorHAnsi"/>
          <w:color w:val="222222"/>
          <w:kern w:val="0"/>
          <w:sz w:val="24"/>
          <w:szCs w:val="24"/>
          <w:lang w:eastAsia="fi-FI"/>
          <w14:ligatures w14:val="none"/>
        </w:rPr>
        <w:t xml:space="preserve"> </w:t>
      </w:r>
      <w:r w:rsidR="00AC33A1" w:rsidRPr="009C4A1D">
        <w:rPr>
          <w:rFonts w:asciiTheme="majorHAnsi" w:eastAsia="Times New Roman" w:hAnsiTheme="majorHAnsi" w:cstheme="majorHAnsi"/>
          <w:color w:val="222222"/>
          <w:kern w:val="0"/>
          <w:sz w:val="24"/>
          <w:szCs w:val="24"/>
          <w:lang w:eastAsia="fi-FI"/>
          <w14:ligatures w14:val="none"/>
        </w:rPr>
        <w:t>joka kerta mukana</w:t>
      </w:r>
      <w:r w:rsidRPr="009C4A1D">
        <w:rPr>
          <w:rFonts w:asciiTheme="majorHAnsi" w:eastAsia="Times New Roman" w:hAnsiTheme="majorHAnsi" w:cstheme="majorHAnsi"/>
          <w:color w:val="222222"/>
          <w:kern w:val="0"/>
          <w:sz w:val="24"/>
          <w:szCs w:val="24"/>
          <w:lang w:eastAsia="fi-FI"/>
          <w14:ligatures w14:val="none"/>
        </w:rPr>
        <w:t>, jotta yhteinen prosessi on mahdollinen. Toinen vetäjä voi</w:t>
      </w:r>
      <w:r w:rsidR="00AC33A1" w:rsidRPr="009C4A1D">
        <w:rPr>
          <w:rFonts w:asciiTheme="majorHAnsi" w:eastAsia="Times New Roman" w:hAnsiTheme="majorHAnsi" w:cstheme="majorHAnsi"/>
          <w:color w:val="222222"/>
          <w:kern w:val="0"/>
          <w:sz w:val="24"/>
          <w:szCs w:val="24"/>
          <w:lang w:eastAsia="fi-FI"/>
          <w14:ligatures w14:val="none"/>
        </w:rPr>
        <w:t xml:space="preserve"> </w:t>
      </w:r>
      <w:r w:rsidRPr="009C4A1D">
        <w:rPr>
          <w:rFonts w:asciiTheme="majorHAnsi" w:eastAsia="Times New Roman" w:hAnsiTheme="majorHAnsi" w:cstheme="majorHAnsi"/>
          <w:color w:val="222222"/>
          <w:kern w:val="0"/>
          <w:sz w:val="24"/>
          <w:szCs w:val="24"/>
          <w:lang w:eastAsia="fi-FI"/>
          <w14:ligatures w14:val="none"/>
        </w:rPr>
        <w:t>olla</w:t>
      </w:r>
      <w:r w:rsidR="00AC33A1" w:rsidRPr="009C4A1D">
        <w:rPr>
          <w:rFonts w:asciiTheme="majorHAnsi" w:eastAsia="Times New Roman" w:hAnsiTheme="majorHAnsi" w:cstheme="majorHAnsi"/>
          <w:color w:val="222222"/>
          <w:kern w:val="0"/>
          <w:sz w:val="24"/>
          <w:szCs w:val="24"/>
          <w:lang w:eastAsia="fi-FI"/>
          <w14:ligatures w14:val="none"/>
        </w:rPr>
        <w:t xml:space="preserve"> myös</w:t>
      </w:r>
      <w:r w:rsidRPr="009C4A1D">
        <w:rPr>
          <w:rFonts w:asciiTheme="majorHAnsi" w:eastAsia="Times New Roman" w:hAnsiTheme="majorHAnsi" w:cstheme="majorHAnsi"/>
          <w:color w:val="222222"/>
          <w:kern w:val="0"/>
          <w:sz w:val="24"/>
          <w:szCs w:val="24"/>
          <w:lang w:eastAsia="fi-FI"/>
          <w14:ligatures w14:val="none"/>
        </w:rPr>
        <w:t xml:space="preserve"> vaihtuva</w:t>
      </w:r>
      <w:r w:rsidR="00AC33A1" w:rsidRPr="009C4A1D">
        <w:rPr>
          <w:rFonts w:asciiTheme="majorHAnsi" w:eastAsia="Times New Roman" w:hAnsiTheme="majorHAnsi" w:cstheme="majorHAnsi"/>
          <w:color w:val="222222"/>
          <w:kern w:val="0"/>
          <w:sz w:val="24"/>
          <w:szCs w:val="24"/>
          <w:lang w:eastAsia="fi-FI"/>
          <w14:ligatures w14:val="none"/>
        </w:rPr>
        <w:t xml:space="preserve">. </w:t>
      </w:r>
    </w:p>
    <w:p w14:paraId="5154B5F9" w14:textId="296CA214" w:rsidR="008D325C" w:rsidRPr="009C4A1D" w:rsidRDefault="008D325C" w:rsidP="007150FF">
      <w:pPr>
        <w:shd w:val="clear" w:color="auto" w:fill="FFFFFF"/>
        <w:spacing w:after="0" w:line="240" w:lineRule="auto"/>
        <w:ind w:left="1304" w:right="707"/>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 xml:space="preserve">Koko prosessin ajan palveluntuottajan yhteistyökumppanina toimii </w:t>
      </w:r>
      <w:r w:rsidR="00AC33A1" w:rsidRPr="009C4A1D">
        <w:rPr>
          <w:rFonts w:asciiTheme="majorHAnsi" w:eastAsia="Times New Roman" w:hAnsiTheme="majorHAnsi" w:cstheme="majorHAnsi"/>
          <w:color w:val="222222"/>
          <w:kern w:val="0"/>
          <w:sz w:val="24"/>
          <w:szCs w:val="24"/>
          <w:lang w:eastAsia="fi-FI"/>
          <w14:ligatures w14:val="none"/>
        </w:rPr>
        <w:t>[koordinaattori/tuottaja tilaajapuolelta]</w:t>
      </w:r>
      <w:r w:rsidRPr="009C4A1D">
        <w:rPr>
          <w:rFonts w:asciiTheme="majorHAnsi" w:eastAsia="Times New Roman" w:hAnsiTheme="majorHAnsi" w:cstheme="majorHAnsi"/>
          <w:color w:val="222222"/>
          <w:kern w:val="0"/>
          <w:sz w:val="24"/>
          <w:szCs w:val="24"/>
          <w:lang w:eastAsia="fi-FI"/>
          <w14:ligatures w14:val="none"/>
        </w:rPr>
        <w:t>.</w:t>
      </w:r>
    </w:p>
    <w:p w14:paraId="39D5DFC2" w14:textId="77777777" w:rsidR="008D325C" w:rsidRPr="009C4A1D" w:rsidRDefault="008D325C"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 </w:t>
      </w:r>
    </w:p>
    <w:p w14:paraId="602CF9FE" w14:textId="77777777" w:rsidR="009573B4" w:rsidRDefault="009573B4"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0CF6B5A0" w14:textId="77777777" w:rsidR="007150FF" w:rsidRDefault="007150FF"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462933BA" w14:textId="77777777" w:rsidR="007150FF" w:rsidRDefault="007150FF"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14E1B0DA" w14:textId="77777777" w:rsidR="007150FF" w:rsidRDefault="007150FF"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0A4BB313" w14:textId="77777777" w:rsidR="007150FF" w:rsidRDefault="007150FF"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44873D41" w14:textId="77777777" w:rsidR="007150FF" w:rsidRDefault="007150FF"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76A72BCB" w14:textId="77777777" w:rsidR="007150FF" w:rsidRPr="009C4A1D" w:rsidRDefault="007150FF"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5CF5E832" w14:textId="77777777" w:rsidR="008D325C" w:rsidRPr="009C4A1D" w:rsidRDefault="008D325C" w:rsidP="007150FF">
      <w:pPr>
        <w:shd w:val="clear" w:color="auto" w:fill="FFFFFF"/>
        <w:spacing w:after="0" w:line="240" w:lineRule="auto"/>
        <w:ind w:right="707" w:firstLine="1300"/>
        <w:rPr>
          <w:rFonts w:asciiTheme="majorHAnsi" w:eastAsia="Times New Roman" w:hAnsiTheme="majorHAnsi" w:cstheme="majorHAnsi"/>
          <w:b/>
          <w:bCs/>
          <w:color w:val="222222"/>
          <w:kern w:val="0"/>
          <w:sz w:val="24"/>
          <w:szCs w:val="24"/>
          <w:lang w:eastAsia="fi-FI"/>
          <w14:ligatures w14:val="none"/>
        </w:rPr>
      </w:pPr>
      <w:r w:rsidRPr="009C4A1D">
        <w:rPr>
          <w:rFonts w:asciiTheme="majorHAnsi" w:eastAsia="Times New Roman" w:hAnsiTheme="majorHAnsi" w:cstheme="majorHAnsi"/>
          <w:b/>
          <w:bCs/>
          <w:color w:val="222222"/>
          <w:kern w:val="0"/>
          <w:sz w:val="24"/>
          <w:szCs w:val="24"/>
          <w:lang w:eastAsia="fi-FI"/>
          <w14:ligatures w14:val="none"/>
        </w:rPr>
        <w:t>Tarjouksen sisältö:</w:t>
      </w:r>
    </w:p>
    <w:p w14:paraId="5E4A8E61" w14:textId="77777777" w:rsidR="00AC33A1" w:rsidRPr="009C4A1D" w:rsidRDefault="00AC33A1"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60D9B462" w14:textId="46046405" w:rsidR="008D325C" w:rsidRPr="009C4A1D" w:rsidRDefault="00AC33A1" w:rsidP="007150FF">
      <w:pPr>
        <w:shd w:val="clear" w:color="auto" w:fill="FFFFFF"/>
        <w:spacing w:after="0" w:line="240" w:lineRule="auto"/>
        <w:ind w:left="1300" w:right="707" w:hanging="1300"/>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ab/>
      </w:r>
      <w:r w:rsidR="008D325C" w:rsidRPr="009C4A1D">
        <w:rPr>
          <w:rFonts w:asciiTheme="majorHAnsi" w:eastAsia="Times New Roman" w:hAnsiTheme="majorHAnsi" w:cstheme="majorHAnsi"/>
          <w:color w:val="222222"/>
          <w:kern w:val="0"/>
          <w:sz w:val="24"/>
          <w:szCs w:val="24"/>
          <w:lang w:eastAsia="fi-FI"/>
          <w14:ligatures w14:val="none"/>
        </w:rPr>
        <w:t xml:space="preserve">Palveluntarjoaja vastaa klubien suunnittelusta ja toteutuksesta. Tarjouksessa tulee käydä ilmi yhden klubin toteutuksen kustannus eriteltynä (alv. </w:t>
      </w:r>
      <w:proofErr w:type="gramStart"/>
      <w:r w:rsidR="008D325C" w:rsidRPr="009C4A1D">
        <w:rPr>
          <w:rFonts w:asciiTheme="majorHAnsi" w:eastAsia="Times New Roman" w:hAnsiTheme="majorHAnsi" w:cstheme="majorHAnsi"/>
          <w:color w:val="222222"/>
          <w:kern w:val="0"/>
          <w:sz w:val="24"/>
          <w:szCs w:val="24"/>
          <w:lang w:eastAsia="fi-FI"/>
          <w14:ligatures w14:val="none"/>
        </w:rPr>
        <w:t>0€</w:t>
      </w:r>
      <w:proofErr w:type="gramEnd"/>
      <w:r w:rsidR="008D325C" w:rsidRPr="009C4A1D">
        <w:rPr>
          <w:rFonts w:asciiTheme="majorHAnsi" w:eastAsia="Times New Roman" w:hAnsiTheme="majorHAnsi" w:cstheme="majorHAnsi"/>
          <w:color w:val="222222"/>
          <w:kern w:val="0"/>
          <w:sz w:val="24"/>
          <w:szCs w:val="24"/>
          <w:lang w:eastAsia="fi-FI"/>
          <w14:ligatures w14:val="none"/>
        </w:rPr>
        <w:t>). Tähän kustannukseen tulee sisällyttää kaikki kulut, kuten taiteilijoiden palkat, materiaalikulut, taiteilijoiden mahdolliset matkakulut yms. Tarjouksessa tulee kertoa mm. kuinka monta vetäjää siihen kuuluu, kuinka kauan yksi kerta kestää, minkälaisia materiaalikuluja siihen sisältyy.</w:t>
      </w:r>
    </w:p>
    <w:p w14:paraId="0EA3516F" w14:textId="77777777" w:rsidR="00AC33A1" w:rsidRPr="009C4A1D" w:rsidRDefault="00AC33A1"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1AE9F4DC" w14:textId="317DFDFE" w:rsidR="008D325C" w:rsidRPr="009C4A1D" w:rsidRDefault="008D325C" w:rsidP="007150FF">
      <w:pPr>
        <w:shd w:val="clear" w:color="auto" w:fill="FFFFFF"/>
        <w:spacing w:after="0" w:line="240" w:lineRule="auto"/>
        <w:ind w:left="1300" w:right="707" w:hanging="1300"/>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 xml:space="preserve"> </w:t>
      </w:r>
      <w:r w:rsidR="00AC33A1" w:rsidRPr="009C4A1D">
        <w:rPr>
          <w:rFonts w:asciiTheme="majorHAnsi" w:eastAsia="Times New Roman" w:hAnsiTheme="majorHAnsi" w:cstheme="majorHAnsi"/>
          <w:color w:val="222222"/>
          <w:kern w:val="0"/>
          <w:sz w:val="24"/>
          <w:szCs w:val="24"/>
          <w:lang w:eastAsia="fi-FI"/>
          <w14:ligatures w14:val="none"/>
        </w:rPr>
        <w:tab/>
      </w:r>
      <w:r w:rsidRPr="009C4A1D">
        <w:rPr>
          <w:rFonts w:asciiTheme="majorHAnsi" w:eastAsia="Times New Roman" w:hAnsiTheme="majorHAnsi" w:cstheme="majorHAnsi"/>
          <w:color w:val="222222"/>
          <w:kern w:val="0"/>
          <w:sz w:val="24"/>
          <w:szCs w:val="24"/>
          <w:lang w:eastAsia="fi-FI"/>
          <w14:ligatures w14:val="none"/>
        </w:rPr>
        <w:t>Tarjouksessa tulee olla kuvaus/esittely klubeihin tarjottavasta taiteellisesta sisällöstä ja vetäjien aikaisemmasta kokemuksesta.</w:t>
      </w:r>
    </w:p>
    <w:p w14:paraId="51A0EB50" w14:textId="77777777" w:rsidR="00AC33A1" w:rsidRPr="009C4A1D" w:rsidRDefault="00AC33A1"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1C636CEC" w14:textId="4985BB83" w:rsidR="008D325C" w:rsidRPr="009C4A1D" w:rsidRDefault="008D325C" w:rsidP="007150FF">
      <w:pPr>
        <w:shd w:val="clear" w:color="auto" w:fill="FFFFFF"/>
        <w:spacing w:after="0" w:line="240" w:lineRule="auto"/>
        <w:ind w:left="1300" w:right="707" w:hanging="1300"/>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 xml:space="preserve"> </w:t>
      </w:r>
      <w:r w:rsidR="00AC33A1" w:rsidRPr="009C4A1D">
        <w:rPr>
          <w:rFonts w:asciiTheme="majorHAnsi" w:eastAsia="Times New Roman" w:hAnsiTheme="majorHAnsi" w:cstheme="majorHAnsi"/>
          <w:color w:val="222222"/>
          <w:kern w:val="0"/>
          <w:sz w:val="24"/>
          <w:szCs w:val="24"/>
          <w:lang w:eastAsia="fi-FI"/>
          <w14:ligatures w14:val="none"/>
        </w:rPr>
        <w:tab/>
      </w:r>
      <w:r w:rsidRPr="009C4A1D">
        <w:rPr>
          <w:rFonts w:asciiTheme="majorHAnsi" w:eastAsia="Times New Roman" w:hAnsiTheme="majorHAnsi" w:cstheme="majorHAnsi"/>
          <w:color w:val="222222"/>
          <w:kern w:val="0"/>
          <w:sz w:val="24"/>
          <w:szCs w:val="24"/>
          <w:lang w:eastAsia="fi-FI"/>
          <w14:ligatures w14:val="none"/>
        </w:rPr>
        <w:t xml:space="preserve">Taiteilijoiden toivotaan myös osallistuvan hankkeen kehitystyöhön, joka voi sisältää </w:t>
      </w:r>
      <w:r w:rsidR="009573B4" w:rsidRPr="009C4A1D">
        <w:rPr>
          <w:rFonts w:asciiTheme="majorHAnsi" w:eastAsia="Times New Roman" w:hAnsiTheme="majorHAnsi" w:cstheme="majorHAnsi"/>
          <w:color w:val="222222"/>
          <w:kern w:val="0"/>
          <w:sz w:val="24"/>
          <w:szCs w:val="24"/>
          <w:lang w:eastAsia="fi-FI"/>
          <w14:ligatures w14:val="none"/>
        </w:rPr>
        <w:t xml:space="preserve">esimerkiksi </w:t>
      </w:r>
      <w:r w:rsidRPr="009C4A1D">
        <w:rPr>
          <w:rFonts w:asciiTheme="majorHAnsi" w:eastAsia="Times New Roman" w:hAnsiTheme="majorHAnsi" w:cstheme="majorHAnsi"/>
          <w:color w:val="222222"/>
          <w:kern w:val="0"/>
          <w:sz w:val="24"/>
          <w:szCs w:val="24"/>
          <w:lang w:eastAsia="fi-FI"/>
          <w14:ligatures w14:val="none"/>
        </w:rPr>
        <w:t xml:space="preserve">tuottamista, toimintamallin kehitystyötä, raporttien kirjoittamista tai </w:t>
      </w:r>
      <w:r w:rsidR="009573B4" w:rsidRPr="009C4A1D">
        <w:rPr>
          <w:rFonts w:asciiTheme="majorHAnsi" w:eastAsia="Times New Roman" w:hAnsiTheme="majorHAnsi" w:cstheme="majorHAnsi"/>
          <w:color w:val="222222"/>
          <w:kern w:val="0"/>
          <w:sz w:val="24"/>
          <w:szCs w:val="24"/>
          <w:lang w:eastAsia="fi-FI"/>
          <w14:ligatures w14:val="none"/>
        </w:rPr>
        <w:t>t</w:t>
      </w:r>
      <w:r w:rsidRPr="009C4A1D">
        <w:rPr>
          <w:rFonts w:asciiTheme="majorHAnsi" w:eastAsia="Times New Roman" w:hAnsiTheme="majorHAnsi" w:cstheme="majorHAnsi"/>
          <w:color w:val="222222"/>
          <w:kern w:val="0"/>
          <w:sz w:val="24"/>
          <w:szCs w:val="24"/>
          <w:lang w:eastAsia="fi-FI"/>
          <w14:ligatures w14:val="none"/>
        </w:rPr>
        <w:t>oimintamallin esittelytilaisuuksiin osallistumista. Tätä varten tarjouksesta tulee käydä ilmi erillinen tuntihinta lisätöille. Lisätöistä sovitaan aina erikseen ja ne eivät liity varsinaisten klubien suunnitteluun tai toteutukseen, mitkä ovat omia kokonaisuuksiaan. Lisätöitä ostetaan valitulta palvelutarjoajalta tai -tarjoajilta yhteensä noin 100–300 tuntia. Lisätuntien määrä tarkentuu lopullista tilausta neuvotellessa.</w:t>
      </w:r>
    </w:p>
    <w:p w14:paraId="7FDCBC11" w14:textId="77777777" w:rsidR="00AC33A1" w:rsidRPr="009C4A1D" w:rsidRDefault="00AC33A1" w:rsidP="007150FF">
      <w:pPr>
        <w:shd w:val="clear" w:color="auto" w:fill="FFFFFF"/>
        <w:spacing w:after="0" w:line="240" w:lineRule="auto"/>
        <w:ind w:left="1300" w:right="707" w:hanging="1300"/>
        <w:rPr>
          <w:rFonts w:asciiTheme="majorHAnsi" w:eastAsia="Times New Roman" w:hAnsiTheme="majorHAnsi" w:cstheme="majorHAnsi"/>
          <w:color w:val="222222"/>
          <w:kern w:val="0"/>
          <w:sz w:val="24"/>
          <w:szCs w:val="24"/>
          <w:lang w:eastAsia="fi-FI"/>
          <w14:ligatures w14:val="none"/>
        </w:rPr>
      </w:pPr>
    </w:p>
    <w:p w14:paraId="2D565AC6" w14:textId="2A7759F2" w:rsidR="008D325C" w:rsidRPr="009C4A1D" w:rsidRDefault="008D325C" w:rsidP="007150FF">
      <w:pPr>
        <w:shd w:val="clear" w:color="auto" w:fill="FFFFFF"/>
        <w:spacing w:after="0" w:line="240" w:lineRule="auto"/>
        <w:ind w:left="1300" w:right="707" w:hanging="1300"/>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 xml:space="preserve"> </w:t>
      </w:r>
      <w:r w:rsidR="00AC33A1" w:rsidRPr="009C4A1D">
        <w:rPr>
          <w:rFonts w:asciiTheme="majorHAnsi" w:eastAsia="Times New Roman" w:hAnsiTheme="majorHAnsi" w:cstheme="majorHAnsi"/>
          <w:color w:val="222222"/>
          <w:kern w:val="0"/>
          <w:sz w:val="24"/>
          <w:szCs w:val="24"/>
          <w:lang w:eastAsia="fi-FI"/>
          <w14:ligatures w14:val="none"/>
        </w:rPr>
        <w:tab/>
      </w:r>
      <w:r w:rsidRPr="009C4A1D">
        <w:rPr>
          <w:rFonts w:asciiTheme="majorHAnsi" w:eastAsia="Times New Roman" w:hAnsiTheme="majorHAnsi" w:cstheme="majorHAnsi"/>
          <w:color w:val="222222"/>
          <w:kern w:val="0"/>
          <w:sz w:val="24"/>
          <w:szCs w:val="24"/>
          <w:lang w:eastAsia="fi-FI"/>
          <w14:ligatures w14:val="none"/>
        </w:rPr>
        <w:t>Tilaaja vastaa klubien tilojen hankinnasta kuluineen sekä osallistujien valinnasta.</w:t>
      </w:r>
    </w:p>
    <w:p w14:paraId="46AAE87B" w14:textId="682E851D" w:rsidR="008D325C" w:rsidRPr="009C4A1D" w:rsidRDefault="008D325C"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p>
    <w:p w14:paraId="25A5A25C" w14:textId="3FC26C16" w:rsidR="008D325C" w:rsidRPr="009C4A1D" w:rsidRDefault="008D325C" w:rsidP="007150FF">
      <w:pPr>
        <w:shd w:val="clear" w:color="auto" w:fill="FFFFFF"/>
        <w:spacing w:after="0" w:line="240" w:lineRule="auto"/>
        <w:ind w:right="707"/>
        <w:rPr>
          <w:rFonts w:asciiTheme="majorHAnsi" w:eastAsia="Times New Roman" w:hAnsiTheme="majorHAnsi" w:cstheme="majorHAnsi"/>
          <w:color w:val="222222"/>
          <w:kern w:val="0"/>
          <w:sz w:val="24"/>
          <w:szCs w:val="24"/>
          <w:lang w:eastAsia="fi-FI"/>
          <w14:ligatures w14:val="none"/>
        </w:rPr>
      </w:pPr>
      <w:r w:rsidRPr="009C4A1D">
        <w:rPr>
          <w:rFonts w:asciiTheme="majorHAnsi" w:eastAsia="Times New Roman" w:hAnsiTheme="majorHAnsi" w:cstheme="majorHAnsi"/>
          <w:color w:val="222222"/>
          <w:kern w:val="0"/>
          <w:sz w:val="24"/>
          <w:szCs w:val="24"/>
          <w:lang w:eastAsia="fi-FI"/>
          <w14:ligatures w14:val="none"/>
        </w:rPr>
        <w:t xml:space="preserve"> </w:t>
      </w:r>
      <w:r w:rsidR="00AC33A1" w:rsidRPr="009C4A1D">
        <w:rPr>
          <w:rFonts w:asciiTheme="majorHAnsi" w:eastAsia="Times New Roman" w:hAnsiTheme="majorHAnsi" w:cstheme="majorHAnsi"/>
          <w:color w:val="222222"/>
          <w:kern w:val="0"/>
          <w:sz w:val="24"/>
          <w:szCs w:val="24"/>
          <w:lang w:eastAsia="fi-FI"/>
          <w14:ligatures w14:val="none"/>
        </w:rPr>
        <w:tab/>
      </w:r>
      <w:r w:rsidRPr="009C4A1D">
        <w:rPr>
          <w:rFonts w:asciiTheme="majorHAnsi" w:eastAsia="Times New Roman" w:hAnsiTheme="majorHAnsi" w:cstheme="majorHAnsi"/>
          <w:color w:val="222222"/>
          <w:kern w:val="0"/>
          <w:sz w:val="24"/>
          <w:szCs w:val="24"/>
          <w:lang w:eastAsia="fi-FI"/>
          <w14:ligatures w14:val="none"/>
        </w:rPr>
        <w:t>Lopullinen tilaus neuvotellaan valit</w:t>
      </w:r>
      <w:r w:rsidR="00AC33A1" w:rsidRPr="009C4A1D">
        <w:rPr>
          <w:rFonts w:asciiTheme="majorHAnsi" w:eastAsia="Times New Roman" w:hAnsiTheme="majorHAnsi" w:cstheme="majorHAnsi"/>
          <w:color w:val="222222"/>
          <w:kern w:val="0"/>
          <w:sz w:val="24"/>
          <w:szCs w:val="24"/>
          <w:lang w:eastAsia="fi-FI"/>
          <w14:ligatures w14:val="none"/>
        </w:rPr>
        <w:t>un/valittujen</w:t>
      </w:r>
      <w:r w:rsidRPr="009C4A1D">
        <w:rPr>
          <w:rFonts w:asciiTheme="majorHAnsi" w:eastAsia="Times New Roman" w:hAnsiTheme="majorHAnsi" w:cstheme="majorHAnsi"/>
          <w:color w:val="222222"/>
          <w:kern w:val="0"/>
          <w:sz w:val="24"/>
          <w:szCs w:val="24"/>
          <w:lang w:eastAsia="fi-FI"/>
          <w14:ligatures w14:val="none"/>
        </w:rPr>
        <w:t xml:space="preserve"> tarjoaj</w:t>
      </w:r>
      <w:r w:rsidR="00AC33A1" w:rsidRPr="009C4A1D">
        <w:rPr>
          <w:rFonts w:asciiTheme="majorHAnsi" w:eastAsia="Times New Roman" w:hAnsiTheme="majorHAnsi" w:cstheme="majorHAnsi"/>
          <w:color w:val="222222"/>
          <w:kern w:val="0"/>
          <w:sz w:val="24"/>
          <w:szCs w:val="24"/>
          <w:lang w:eastAsia="fi-FI"/>
          <w14:ligatures w14:val="none"/>
        </w:rPr>
        <w:t>an/tarjoajien</w:t>
      </w:r>
      <w:r w:rsidRPr="009C4A1D">
        <w:rPr>
          <w:rFonts w:asciiTheme="majorHAnsi" w:eastAsia="Times New Roman" w:hAnsiTheme="majorHAnsi" w:cstheme="majorHAnsi"/>
          <w:color w:val="222222"/>
          <w:kern w:val="0"/>
          <w:sz w:val="24"/>
          <w:szCs w:val="24"/>
          <w:lang w:eastAsia="fi-FI"/>
          <w14:ligatures w14:val="none"/>
        </w:rPr>
        <w:t xml:space="preserve"> kanssa.</w:t>
      </w:r>
    </w:p>
    <w:p w14:paraId="73A07447" w14:textId="77777777" w:rsidR="00AC33A1" w:rsidRDefault="00AC33A1" w:rsidP="007150FF">
      <w:pPr>
        <w:shd w:val="clear" w:color="auto" w:fill="FFFFFF"/>
        <w:spacing w:after="0" w:line="240" w:lineRule="auto"/>
        <w:ind w:right="707"/>
        <w:rPr>
          <w:rFonts w:ascii="Arial" w:eastAsia="Times New Roman" w:hAnsi="Arial" w:cs="Arial"/>
          <w:color w:val="222222"/>
          <w:kern w:val="0"/>
          <w:sz w:val="24"/>
          <w:szCs w:val="24"/>
          <w:lang w:eastAsia="fi-FI"/>
          <w14:ligatures w14:val="none"/>
        </w:rPr>
      </w:pPr>
    </w:p>
    <w:p w14:paraId="5E525792" w14:textId="6D99CB4A" w:rsidR="008D325C" w:rsidRPr="008D325C" w:rsidRDefault="008D325C" w:rsidP="007150FF">
      <w:pPr>
        <w:shd w:val="clear" w:color="auto" w:fill="FFFFFF"/>
        <w:spacing w:after="0" w:line="240" w:lineRule="auto"/>
        <w:ind w:right="707"/>
        <w:rPr>
          <w:rFonts w:ascii="Arial" w:eastAsia="Times New Roman" w:hAnsi="Arial" w:cs="Arial"/>
          <w:color w:val="222222"/>
          <w:kern w:val="0"/>
          <w:sz w:val="24"/>
          <w:szCs w:val="24"/>
          <w:lang w:eastAsia="fi-FI"/>
          <w14:ligatures w14:val="none"/>
        </w:rPr>
      </w:pPr>
      <w:r w:rsidRPr="008D325C">
        <w:rPr>
          <w:rFonts w:ascii="Arial" w:eastAsia="Times New Roman" w:hAnsi="Arial" w:cs="Arial"/>
          <w:color w:val="222222"/>
          <w:kern w:val="0"/>
          <w:sz w:val="24"/>
          <w:szCs w:val="24"/>
          <w:lang w:eastAsia="fi-FI"/>
          <w14:ligatures w14:val="none"/>
        </w:rPr>
        <w:br/>
      </w:r>
    </w:p>
    <w:p w14:paraId="17F66611" w14:textId="77777777" w:rsidR="008D325C" w:rsidRPr="008D325C" w:rsidRDefault="008D325C" w:rsidP="007150FF">
      <w:pPr>
        <w:shd w:val="clear" w:color="auto" w:fill="FFFFFF"/>
        <w:spacing w:after="0" w:line="240" w:lineRule="auto"/>
        <w:ind w:right="707"/>
        <w:rPr>
          <w:rFonts w:ascii="Arial" w:eastAsia="Times New Roman" w:hAnsi="Arial" w:cs="Arial"/>
          <w:color w:val="222222"/>
          <w:kern w:val="0"/>
          <w:sz w:val="24"/>
          <w:szCs w:val="24"/>
          <w:lang w:eastAsia="fi-FI"/>
          <w14:ligatures w14:val="none"/>
        </w:rPr>
      </w:pPr>
      <w:r w:rsidRPr="008D325C">
        <w:rPr>
          <w:rFonts w:ascii="Arial" w:eastAsia="Times New Roman" w:hAnsi="Arial" w:cs="Arial"/>
          <w:color w:val="222222"/>
          <w:kern w:val="0"/>
          <w:sz w:val="24"/>
          <w:szCs w:val="24"/>
          <w:lang w:eastAsia="fi-FI"/>
          <w14:ligatures w14:val="none"/>
        </w:rPr>
        <w:t> </w:t>
      </w:r>
    </w:p>
    <w:p w14:paraId="02128BBE" w14:textId="0647F12D" w:rsidR="008D325C" w:rsidRPr="009C4A1D" w:rsidRDefault="007150FF" w:rsidP="007150FF">
      <w:pPr>
        <w:shd w:val="clear" w:color="auto" w:fill="FFFFFF"/>
        <w:spacing w:after="0" w:line="240" w:lineRule="auto"/>
        <w:ind w:right="707"/>
        <w:rPr>
          <w:rFonts w:ascii="Arial" w:eastAsia="Times New Roman" w:hAnsi="Arial" w:cs="Arial"/>
          <w:color w:val="222222"/>
          <w:kern w:val="0"/>
          <w:sz w:val="24"/>
          <w:szCs w:val="24"/>
          <w:lang w:eastAsia="fi-FI"/>
          <w14:ligatures w14:val="none"/>
        </w:rPr>
      </w:pPr>
      <w:r>
        <w:rPr>
          <w:rFonts w:ascii="Arial" w:eastAsia="Times New Roman" w:hAnsi="Arial" w:cs="Arial"/>
          <w:color w:val="222222"/>
          <w:kern w:val="0"/>
          <w:sz w:val="24"/>
          <w:szCs w:val="24"/>
          <w:lang w:eastAsia="fi-FI"/>
          <w14:ligatures w14:val="none"/>
        </w:rPr>
        <w:t>[HUOM! Tarjouspyynnön sisältöön vaikuttaa tietysti se, kerrotaanko tarjoajille etukäteen klubien budjetti. Kertomatta jättäminen voi toisaalta antaa osviittaa siitä, miten tarjoajat arvottavat ja arvostavat omaa työtään.]</w:t>
      </w:r>
    </w:p>
    <w:sectPr w:rsidR="008D325C" w:rsidRPr="009C4A1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5C"/>
    <w:rsid w:val="00180BBA"/>
    <w:rsid w:val="004B6E5E"/>
    <w:rsid w:val="006837DC"/>
    <w:rsid w:val="007150FF"/>
    <w:rsid w:val="008D325C"/>
    <w:rsid w:val="009573B4"/>
    <w:rsid w:val="009C4A1D"/>
    <w:rsid w:val="00AC33A1"/>
    <w:rsid w:val="00D05319"/>
    <w:rsid w:val="00D364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A7AF"/>
  <w15:chartTrackingRefBased/>
  <w15:docId w15:val="{C84E9589-481A-4743-B9DE-CED62A24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3193</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Kimmo Hirvenmäki</dc:creator>
  <cp:keywords/>
  <dc:description/>
  <cp:lastModifiedBy>Kimmo Hirvenmäki</cp:lastModifiedBy>
  <cp:revision>2</cp:revision>
  <dcterms:created xsi:type="dcterms:W3CDTF">2023-11-06T11:03:00Z</dcterms:created>
  <dcterms:modified xsi:type="dcterms:W3CDTF">2023-11-06T11:03:00Z</dcterms:modified>
</cp:coreProperties>
</file>