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8332" w14:textId="77777777" w:rsidR="00394744" w:rsidRDefault="00263027" w:rsidP="00263027">
      <w:pPr>
        <w:rPr>
          <w:b/>
          <w:bCs/>
          <w:sz w:val="32"/>
          <w:szCs w:val="32"/>
        </w:rPr>
      </w:pPr>
      <w:proofErr w:type="spellStart"/>
      <w:r w:rsidRPr="00394744">
        <w:rPr>
          <w:b/>
          <w:bCs/>
          <w:sz w:val="32"/>
          <w:szCs w:val="32"/>
        </w:rPr>
        <w:t>Scirocco</w:t>
      </w:r>
      <w:proofErr w:type="spellEnd"/>
      <w:r w:rsidRPr="00394744">
        <w:rPr>
          <w:b/>
          <w:bCs/>
          <w:sz w:val="32"/>
          <w:szCs w:val="32"/>
        </w:rPr>
        <w:t>-kysely</w:t>
      </w:r>
      <w:r w:rsidR="00394744">
        <w:rPr>
          <w:b/>
          <w:bCs/>
          <w:sz w:val="32"/>
          <w:szCs w:val="32"/>
        </w:rPr>
        <w:t xml:space="preserve"> </w:t>
      </w:r>
    </w:p>
    <w:p w14:paraId="6B5BC857" w14:textId="64A8F3CC" w:rsidR="00263027" w:rsidRPr="00394744" w:rsidRDefault="005C0036" w:rsidP="00263027">
      <w:pPr>
        <w:rPr>
          <w:b/>
          <w:bCs/>
          <w:sz w:val="32"/>
          <w:szCs w:val="32"/>
        </w:rPr>
      </w:pPr>
      <w:r w:rsidRPr="00394744">
        <w:rPr>
          <w:sz w:val="28"/>
          <w:szCs w:val="28"/>
        </w:rPr>
        <w:t>Integraatiovalmiuden arviointi</w:t>
      </w:r>
    </w:p>
    <w:p w14:paraId="3BDEEBCA" w14:textId="05BBA062" w:rsidR="00263027" w:rsidRPr="00394744" w:rsidRDefault="00263027" w:rsidP="00263027">
      <w:pPr>
        <w:rPr>
          <w:b/>
          <w:bCs/>
          <w:sz w:val="28"/>
          <w:szCs w:val="28"/>
        </w:rPr>
      </w:pPr>
      <w:r w:rsidRPr="00394744">
        <w:rPr>
          <w:b/>
          <w:bCs/>
          <w:sz w:val="28"/>
          <w:szCs w:val="28"/>
        </w:rPr>
        <w:t xml:space="preserve">Ohjeet  </w:t>
      </w:r>
    </w:p>
    <w:p w14:paraId="073E1321" w14:textId="4021AD5D" w:rsidR="00193807" w:rsidRPr="00394744" w:rsidRDefault="00263027" w:rsidP="00263027">
      <w:pPr>
        <w:rPr>
          <w:sz w:val="24"/>
          <w:szCs w:val="24"/>
        </w:rPr>
      </w:pPr>
      <w:r w:rsidRPr="00394744">
        <w:rPr>
          <w:sz w:val="24"/>
          <w:szCs w:val="24"/>
        </w:rPr>
        <w:t>Arvioinnin tavoitteena on tarkastella integraation edellytyksiä 12 osa-alueella ja organisaation</w:t>
      </w:r>
      <w:r w:rsidR="00193807" w:rsidRPr="00394744">
        <w:rPr>
          <w:sz w:val="24"/>
          <w:szCs w:val="24"/>
        </w:rPr>
        <w:t xml:space="preserve"> </w:t>
      </w:r>
      <w:r w:rsidRPr="00394744">
        <w:rPr>
          <w:sz w:val="24"/>
          <w:szCs w:val="24"/>
        </w:rPr>
        <w:t>kypsyyttä eri johtamisen tasoilla, toimialoilla ja palveluissa. Kun teet arviointia, arvioi eri ulottuvuuksia oman työyksikkösi asiakkaiden eri palveluiden ja</w:t>
      </w:r>
      <w:r w:rsidR="00193807" w:rsidRPr="00394744">
        <w:rPr>
          <w:sz w:val="24"/>
          <w:szCs w:val="24"/>
        </w:rPr>
        <w:t xml:space="preserve"> </w:t>
      </w:r>
      <w:r w:rsidRPr="00394744">
        <w:rPr>
          <w:sz w:val="24"/>
          <w:szCs w:val="24"/>
        </w:rPr>
        <w:t xml:space="preserve">palveluketjujen näkökulmasta. </w:t>
      </w:r>
    </w:p>
    <w:p w14:paraId="23527118" w14:textId="2CC96D6D" w:rsidR="00263027" w:rsidRPr="00394744" w:rsidRDefault="00263027" w:rsidP="00263027">
      <w:pPr>
        <w:pStyle w:val="Luettelokappale"/>
        <w:numPr>
          <w:ilvl w:val="0"/>
          <w:numId w:val="1"/>
        </w:numPr>
        <w:rPr>
          <w:b/>
          <w:bCs/>
          <w:sz w:val="28"/>
          <w:szCs w:val="28"/>
        </w:rPr>
      </w:pPr>
      <w:bookmarkStart w:id="0" w:name="_Hlk149643418"/>
      <w:r w:rsidRPr="00394744">
        <w:rPr>
          <w:b/>
          <w:bCs/>
          <w:sz w:val="28"/>
          <w:szCs w:val="28"/>
        </w:rPr>
        <w:t xml:space="preserve">Muutosvalmius  </w:t>
      </w:r>
    </w:p>
    <w:p w14:paraId="47112579" w14:textId="3C83B20D" w:rsidR="00263027" w:rsidRPr="00394744" w:rsidRDefault="00263027" w:rsidP="00263027">
      <w:pPr>
        <w:rPr>
          <w:b/>
          <w:bCs/>
          <w:sz w:val="24"/>
          <w:szCs w:val="24"/>
        </w:rPr>
      </w:pPr>
      <w:r w:rsidRPr="00394744">
        <w:rPr>
          <w:sz w:val="24"/>
          <w:szCs w:val="24"/>
        </w:rPr>
        <w:t xml:space="preserve">Tavoitteet  </w:t>
      </w:r>
    </w:p>
    <w:p w14:paraId="08F107FD" w14:textId="41B73078" w:rsidR="00263027" w:rsidRPr="00394744" w:rsidRDefault="00263027" w:rsidP="00263027">
      <w:pPr>
        <w:rPr>
          <w:sz w:val="24"/>
          <w:szCs w:val="24"/>
        </w:rPr>
      </w:pPr>
      <w:r w:rsidRPr="00394744">
        <w:rPr>
          <w:sz w:val="24"/>
          <w:szCs w:val="24"/>
        </w:rPr>
        <w:t>Palveluiden integraatio vaatii usein olemassa olevien sosiaali- ja terveyspalveluiden rakenteellista uudelleenjärjestelyä. Tämä edellyttää muutoksia monella tasolla: uusia tehtäviä, prosesseja, työkäytäntöjä sekä uudenlaisia käytäntöjä eri palveluiden yhteistyöhön ja tiedon jakamiseen. Tällaiset muutokset voivat herättää vastustusta niin työntekijöissä, asiakkaissa kuin mediassakin. Tärkeää on esittää muutoksille selkeät perustelut</w:t>
      </w:r>
      <w:r w:rsidR="002D41F0" w:rsidRPr="00394744">
        <w:rPr>
          <w:sz w:val="24"/>
          <w:szCs w:val="24"/>
        </w:rPr>
        <w:t>:</w:t>
      </w:r>
      <w:r w:rsidRPr="00394744">
        <w:rPr>
          <w:sz w:val="24"/>
          <w:szCs w:val="24"/>
        </w:rPr>
        <w:t xml:space="preserve"> perinpohjainen suunnitelma siitä, miten muutos parantaa palveluita.   </w:t>
      </w:r>
    </w:p>
    <w:p w14:paraId="31FF3B13" w14:textId="0FB6DCFE" w:rsidR="00263027" w:rsidRPr="00394744" w:rsidRDefault="00263027" w:rsidP="00263027">
      <w:pPr>
        <w:rPr>
          <w:sz w:val="24"/>
          <w:szCs w:val="24"/>
        </w:rPr>
      </w:pPr>
      <w:r w:rsidRPr="00394744">
        <w:rPr>
          <w:sz w:val="24"/>
          <w:szCs w:val="24"/>
        </w:rPr>
        <w:t xml:space="preserve">Muutosvalmius kohti integraatiota edellyttää, että:  </w:t>
      </w:r>
    </w:p>
    <w:p w14:paraId="1A8C10E7" w14:textId="2BCB4DFA" w:rsidR="00263027" w:rsidRPr="00394744" w:rsidRDefault="001F2884" w:rsidP="00263027">
      <w:pPr>
        <w:pStyle w:val="Luettelokappale"/>
        <w:numPr>
          <w:ilvl w:val="0"/>
          <w:numId w:val="2"/>
        </w:numPr>
        <w:rPr>
          <w:sz w:val="24"/>
          <w:szCs w:val="24"/>
        </w:rPr>
      </w:pPr>
      <w:r w:rsidRPr="00394744">
        <w:rPr>
          <w:sz w:val="24"/>
          <w:szCs w:val="24"/>
        </w:rPr>
        <w:t>h</w:t>
      </w:r>
      <w:r w:rsidR="00263027" w:rsidRPr="00394744">
        <w:rPr>
          <w:sz w:val="24"/>
          <w:szCs w:val="24"/>
        </w:rPr>
        <w:t xml:space="preserve">yväksytään, että sosiaali- ja terveyspalvelujärjestelmien perinteiset toimintatavat eivät tue asiakaslähtöisiä ja vaikuttavia palveluita   </w:t>
      </w:r>
    </w:p>
    <w:p w14:paraId="413B00FB" w14:textId="317B3641" w:rsidR="00263027" w:rsidRPr="00394744" w:rsidRDefault="001F2884" w:rsidP="00263027">
      <w:pPr>
        <w:pStyle w:val="Luettelokappale"/>
        <w:numPr>
          <w:ilvl w:val="0"/>
          <w:numId w:val="2"/>
        </w:numPr>
        <w:rPr>
          <w:sz w:val="24"/>
          <w:szCs w:val="24"/>
        </w:rPr>
      </w:pPr>
      <w:r w:rsidRPr="00394744">
        <w:rPr>
          <w:sz w:val="24"/>
          <w:szCs w:val="24"/>
        </w:rPr>
        <w:t>l</w:t>
      </w:r>
      <w:r w:rsidR="00263027" w:rsidRPr="00394744">
        <w:rPr>
          <w:sz w:val="24"/>
          <w:szCs w:val="24"/>
        </w:rPr>
        <w:t xml:space="preserve">uodaan yhteinen näkemys integroiduista palveluista ja siihen liittyvästä tavoitetilasta </w:t>
      </w:r>
    </w:p>
    <w:p w14:paraId="3AB98E3D" w14:textId="178521BF" w:rsidR="00263027" w:rsidRPr="00394744" w:rsidRDefault="001F2884" w:rsidP="00263027">
      <w:pPr>
        <w:pStyle w:val="Luettelokappale"/>
        <w:numPr>
          <w:ilvl w:val="0"/>
          <w:numId w:val="2"/>
        </w:numPr>
        <w:rPr>
          <w:sz w:val="24"/>
          <w:szCs w:val="24"/>
        </w:rPr>
      </w:pPr>
      <w:r w:rsidRPr="00394744">
        <w:rPr>
          <w:sz w:val="24"/>
          <w:szCs w:val="24"/>
        </w:rPr>
        <w:t>t</w:t>
      </w:r>
      <w:r w:rsidR="00263027" w:rsidRPr="00394744">
        <w:rPr>
          <w:sz w:val="24"/>
          <w:szCs w:val="24"/>
        </w:rPr>
        <w:t xml:space="preserve">unnistetaan palvelujärjestelmän ongelmat </w:t>
      </w:r>
      <w:r w:rsidRPr="00394744">
        <w:rPr>
          <w:sz w:val="24"/>
          <w:szCs w:val="24"/>
        </w:rPr>
        <w:t>terveydessä</w:t>
      </w:r>
      <w:r w:rsidR="00263027" w:rsidRPr="00394744">
        <w:rPr>
          <w:sz w:val="24"/>
          <w:szCs w:val="24"/>
        </w:rPr>
        <w:t xml:space="preserve"> ja sosiaalise</w:t>
      </w:r>
      <w:r w:rsidRPr="00394744">
        <w:rPr>
          <w:sz w:val="24"/>
          <w:szCs w:val="24"/>
        </w:rPr>
        <w:t>ssa</w:t>
      </w:r>
      <w:r w:rsidR="00263027" w:rsidRPr="00394744">
        <w:rPr>
          <w:sz w:val="24"/>
          <w:szCs w:val="24"/>
        </w:rPr>
        <w:t xml:space="preserve"> eriarvoisuu</w:t>
      </w:r>
      <w:r w:rsidRPr="00394744">
        <w:rPr>
          <w:sz w:val="24"/>
          <w:szCs w:val="24"/>
        </w:rPr>
        <w:t>dessa</w:t>
      </w:r>
      <w:r w:rsidR="00263027" w:rsidRPr="00394744">
        <w:rPr>
          <w:sz w:val="24"/>
          <w:szCs w:val="24"/>
        </w:rPr>
        <w:t xml:space="preserve"> </w:t>
      </w:r>
      <w:r w:rsidRPr="00394744">
        <w:rPr>
          <w:sz w:val="24"/>
          <w:szCs w:val="24"/>
        </w:rPr>
        <w:t>sekä</w:t>
      </w:r>
      <w:r w:rsidR="00263027" w:rsidRPr="00394744">
        <w:rPr>
          <w:sz w:val="24"/>
          <w:szCs w:val="24"/>
        </w:rPr>
        <w:t xml:space="preserve"> kehitetään yhdenvertaisempia palveluja </w:t>
      </w:r>
    </w:p>
    <w:p w14:paraId="0064BA2C" w14:textId="7F84F1CF" w:rsidR="00263027" w:rsidRPr="00394744" w:rsidRDefault="001F2884" w:rsidP="00263027">
      <w:pPr>
        <w:pStyle w:val="Luettelokappale"/>
        <w:numPr>
          <w:ilvl w:val="0"/>
          <w:numId w:val="2"/>
        </w:numPr>
        <w:rPr>
          <w:sz w:val="24"/>
          <w:szCs w:val="24"/>
        </w:rPr>
      </w:pPr>
      <w:r w:rsidRPr="00394744">
        <w:rPr>
          <w:sz w:val="24"/>
          <w:szCs w:val="24"/>
        </w:rPr>
        <w:t>e</w:t>
      </w:r>
      <w:r w:rsidR="00263027" w:rsidRPr="00394744">
        <w:rPr>
          <w:sz w:val="24"/>
          <w:szCs w:val="24"/>
        </w:rPr>
        <w:t xml:space="preserve">sitetään selkeä kuvaus ratkaistavissa olevista haasteista </w:t>
      </w:r>
      <w:r w:rsidRPr="00394744">
        <w:rPr>
          <w:sz w:val="24"/>
          <w:szCs w:val="24"/>
        </w:rPr>
        <w:t xml:space="preserve">ja </w:t>
      </w:r>
      <w:r w:rsidR="00263027" w:rsidRPr="00394744">
        <w:rPr>
          <w:sz w:val="24"/>
          <w:szCs w:val="24"/>
        </w:rPr>
        <w:t xml:space="preserve">niihin liittyvistä kehittämistoimista </w:t>
      </w:r>
    </w:p>
    <w:p w14:paraId="69880F4B" w14:textId="2A3D98D9" w:rsidR="00263027" w:rsidRPr="00394744" w:rsidRDefault="001F2884" w:rsidP="00263027">
      <w:pPr>
        <w:pStyle w:val="Luettelokappale"/>
        <w:numPr>
          <w:ilvl w:val="0"/>
          <w:numId w:val="2"/>
        </w:numPr>
        <w:rPr>
          <w:sz w:val="24"/>
          <w:szCs w:val="24"/>
        </w:rPr>
      </w:pPr>
      <w:r w:rsidRPr="00394744">
        <w:rPr>
          <w:sz w:val="24"/>
          <w:szCs w:val="24"/>
        </w:rPr>
        <w:t>l</w:t>
      </w:r>
      <w:r w:rsidR="00263027" w:rsidRPr="00394744">
        <w:rPr>
          <w:sz w:val="24"/>
          <w:szCs w:val="24"/>
        </w:rPr>
        <w:t>aaditaan muutokselle selkeät tavoitteet, nimetään vastuulliset toimijat ja kuvataan pitkän aikavälin näkymä muutoksen toteuttamiseksi</w:t>
      </w:r>
      <w:r w:rsidRPr="00394744">
        <w:rPr>
          <w:sz w:val="24"/>
          <w:szCs w:val="24"/>
        </w:rPr>
        <w:t>.</w:t>
      </w:r>
      <w:r w:rsidR="00263027" w:rsidRPr="00394744">
        <w:rPr>
          <w:sz w:val="24"/>
          <w:szCs w:val="24"/>
        </w:rPr>
        <w:t xml:space="preserve"> </w:t>
      </w:r>
    </w:p>
    <w:p w14:paraId="0A8DCCB7" w14:textId="16AABDE0" w:rsidR="00263027" w:rsidRPr="00394744" w:rsidRDefault="00263027" w:rsidP="00263027">
      <w:pPr>
        <w:rPr>
          <w:sz w:val="24"/>
          <w:szCs w:val="24"/>
        </w:rPr>
      </w:pPr>
      <w:bookmarkStart w:id="1" w:name="_Hlk149643533"/>
      <w:bookmarkEnd w:id="0"/>
      <w:r w:rsidRPr="00394744">
        <w:rPr>
          <w:sz w:val="24"/>
          <w:szCs w:val="24"/>
        </w:rPr>
        <w:t>Alla olevaa arviointiasteikkoa käyttäen, miten arvioisit tämän osa-alueen</w:t>
      </w:r>
      <w:r w:rsidR="00193807" w:rsidRPr="00394744">
        <w:rPr>
          <w:sz w:val="24"/>
          <w:szCs w:val="24"/>
        </w:rPr>
        <w:t xml:space="preserve"> </w:t>
      </w:r>
      <w:r w:rsidRPr="00394744">
        <w:rPr>
          <w:sz w:val="24"/>
          <w:szCs w:val="24"/>
        </w:rPr>
        <w:t xml:space="preserve">toteutumista? </w:t>
      </w:r>
    </w:p>
    <w:p w14:paraId="73222A1E" w14:textId="12F974AD" w:rsidR="00263027" w:rsidRPr="00394744" w:rsidRDefault="00263027" w:rsidP="00263027">
      <w:pPr>
        <w:pStyle w:val="Luettelokappale"/>
        <w:numPr>
          <w:ilvl w:val="0"/>
          <w:numId w:val="4"/>
        </w:numPr>
        <w:rPr>
          <w:sz w:val="24"/>
          <w:szCs w:val="24"/>
        </w:rPr>
      </w:pPr>
      <w:r w:rsidRPr="00394744">
        <w:rPr>
          <w:sz w:val="24"/>
          <w:szCs w:val="24"/>
        </w:rPr>
        <w:t>Ei koeta tarvetta palvelujen integraatioon</w:t>
      </w:r>
      <w:r w:rsidR="001F2884" w:rsidRPr="00394744">
        <w:rPr>
          <w:sz w:val="24"/>
          <w:szCs w:val="24"/>
        </w:rPr>
        <w:t>.</w:t>
      </w:r>
    </w:p>
    <w:p w14:paraId="2B505FAB" w14:textId="03FEF72D" w:rsidR="00263027" w:rsidRPr="00394744" w:rsidRDefault="00263027" w:rsidP="00263027">
      <w:pPr>
        <w:pStyle w:val="Luettelokappale"/>
        <w:numPr>
          <w:ilvl w:val="0"/>
          <w:numId w:val="4"/>
        </w:numPr>
        <w:rPr>
          <w:sz w:val="24"/>
          <w:szCs w:val="24"/>
        </w:rPr>
      </w:pPr>
      <w:r w:rsidRPr="00394744">
        <w:rPr>
          <w:sz w:val="24"/>
          <w:szCs w:val="24"/>
        </w:rPr>
        <w:t>Muutoksen tarve on tunnistettu, mutta selkeä visio tai strateginen suunnitelma puuttuu</w:t>
      </w:r>
      <w:r w:rsidR="001F2884" w:rsidRPr="00394744">
        <w:rPr>
          <w:sz w:val="24"/>
          <w:szCs w:val="24"/>
        </w:rPr>
        <w:t>.</w:t>
      </w:r>
    </w:p>
    <w:p w14:paraId="0A6CD6FF" w14:textId="08EF2BEE" w:rsidR="00263027" w:rsidRPr="00394744" w:rsidRDefault="00263027" w:rsidP="00263027">
      <w:pPr>
        <w:pStyle w:val="Luettelokappale"/>
        <w:numPr>
          <w:ilvl w:val="0"/>
          <w:numId w:val="4"/>
        </w:numPr>
        <w:rPr>
          <w:sz w:val="24"/>
          <w:szCs w:val="24"/>
        </w:rPr>
      </w:pPr>
      <w:r w:rsidRPr="00394744">
        <w:rPr>
          <w:sz w:val="24"/>
          <w:szCs w:val="24"/>
        </w:rPr>
        <w:t>Hyvinvointialueella on aloitettu integraation suunnittelu ja käyty keskustelua eri toimijoiden kanssa yhteisen näkemyksen muodostamiseksi</w:t>
      </w:r>
      <w:r w:rsidR="001F2884" w:rsidRPr="00394744">
        <w:rPr>
          <w:sz w:val="24"/>
          <w:szCs w:val="24"/>
        </w:rPr>
        <w:t>.</w:t>
      </w:r>
    </w:p>
    <w:p w14:paraId="45A902A7" w14:textId="45587218" w:rsidR="00263027" w:rsidRPr="00394744" w:rsidRDefault="00263027" w:rsidP="00263027">
      <w:pPr>
        <w:pStyle w:val="Luettelokappale"/>
        <w:numPr>
          <w:ilvl w:val="0"/>
          <w:numId w:val="4"/>
        </w:numPr>
        <w:rPr>
          <w:sz w:val="24"/>
          <w:szCs w:val="24"/>
        </w:rPr>
      </w:pPr>
      <w:r w:rsidRPr="00394744">
        <w:rPr>
          <w:sz w:val="24"/>
          <w:szCs w:val="24"/>
        </w:rPr>
        <w:t>Eri toimijat ovat sitoutuneet integraation kehittämissuunnitelmaan (poliittiset päättäjät, johto, ammattilaiset), mutta käytännön toteutus on pistemäistä, keskusteluita käydään johdon ja ammattilaisten välillä</w:t>
      </w:r>
      <w:r w:rsidR="001F2884" w:rsidRPr="00394744">
        <w:rPr>
          <w:sz w:val="24"/>
          <w:szCs w:val="24"/>
        </w:rPr>
        <w:t>.</w:t>
      </w:r>
    </w:p>
    <w:p w14:paraId="0EB1F1C9" w14:textId="1CBD9065" w:rsidR="00263027" w:rsidRPr="00394744" w:rsidRDefault="00A11AF3" w:rsidP="00263027">
      <w:pPr>
        <w:pStyle w:val="Luettelokappale"/>
        <w:numPr>
          <w:ilvl w:val="0"/>
          <w:numId w:val="4"/>
        </w:numPr>
        <w:rPr>
          <w:sz w:val="24"/>
          <w:szCs w:val="24"/>
        </w:rPr>
      </w:pPr>
      <w:bookmarkStart w:id="2" w:name="_Hlk149642414"/>
      <w:r w:rsidRPr="00A11AF3">
        <w:rPr>
          <w:sz w:val="24"/>
          <w:szCs w:val="24"/>
        </w:rPr>
        <w:t>Kaikki toimijat ovat sitoutuneet kehittämissuunnitelmaan ja näkevät muutoksen tarpeen, väestö mukaan lukien</w:t>
      </w:r>
      <w:r w:rsidR="00263027" w:rsidRPr="00394744">
        <w:rPr>
          <w:sz w:val="24"/>
          <w:szCs w:val="24"/>
        </w:rPr>
        <w:t xml:space="preserve">. Integraatiota edistävät toiminnat </w:t>
      </w:r>
      <w:r w:rsidR="002D41F0" w:rsidRPr="00394744">
        <w:rPr>
          <w:sz w:val="24"/>
          <w:szCs w:val="24"/>
        </w:rPr>
        <w:t xml:space="preserve">ovat </w:t>
      </w:r>
      <w:r w:rsidR="00263027" w:rsidRPr="00394744">
        <w:rPr>
          <w:sz w:val="24"/>
          <w:szCs w:val="24"/>
        </w:rPr>
        <w:t xml:space="preserve">suunnitelmallisia, mutta toteutus </w:t>
      </w:r>
      <w:r w:rsidR="002D41F0" w:rsidRPr="00394744">
        <w:rPr>
          <w:sz w:val="24"/>
          <w:szCs w:val="24"/>
        </w:rPr>
        <w:t xml:space="preserve">on </w:t>
      </w:r>
      <w:r w:rsidR="00263027" w:rsidRPr="00394744">
        <w:rPr>
          <w:sz w:val="24"/>
          <w:szCs w:val="24"/>
        </w:rPr>
        <w:t>eri tasoilla eri palveluissa</w:t>
      </w:r>
      <w:r w:rsidR="001F2884" w:rsidRPr="00394744">
        <w:rPr>
          <w:sz w:val="24"/>
          <w:szCs w:val="24"/>
        </w:rPr>
        <w:t>.</w:t>
      </w:r>
    </w:p>
    <w:bookmarkEnd w:id="2"/>
    <w:p w14:paraId="532EC9FB" w14:textId="3EC5FD37" w:rsidR="00263027" w:rsidRPr="00394744" w:rsidRDefault="00263027" w:rsidP="00263027">
      <w:pPr>
        <w:pStyle w:val="Luettelokappale"/>
        <w:numPr>
          <w:ilvl w:val="0"/>
          <w:numId w:val="4"/>
        </w:numPr>
        <w:rPr>
          <w:sz w:val="24"/>
          <w:szCs w:val="24"/>
        </w:rPr>
      </w:pPr>
      <w:r w:rsidRPr="00394744">
        <w:rPr>
          <w:sz w:val="24"/>
          <w:szCs w:val="24"/>
        </w:rPr>
        <w:t xml:space="preserve">Kaikki toimijat ovat sitoutuneet muutokseen, </w:t>
      </w:r>
      <w:r w:rsidR="002D41F0" w:rsidRPr="00394744">
        <w:rPr>
          <w:sz w:val="24"/>
          <w:szCs w:val="24"/>
        </w:rPr>
        <w:t>ja sitä</w:t>
      </w:r>
      <w:r w:rsidRPr="00394744">
        <w:rPr>
          <w:sz w:val="24"/>
          <w:szCs w:val="24"/>
        </w:rPr>
        <w:t xml:space="preserve"> toteutetaan arkityössä</w:t>
      </w:r>
      <w:r w:rsidR="001F2884" w:rsidRPr="00394744">
        <w:rPr>
          <w:sz w:val="24"/>
          <w:szCs w:val="24"/>
        </w:rPr>
        <w:t>.</w:t>
      </w:r>
    </w:p>
    <w:p w14:paraId="60FEC29F" w14:textId="7F38393A" w:rsidR="005965FA" w:rsidRPr="00394744" w:rsidRDefault="00263027" w:rsidP="00394744">
      <w:pPr>
        <w:pStyle w:val="Luettelokappale"/>
        <w:numPr>
          <w:ilvl w:val="0"/>
          <w:numId w:val="4"/>
        </w:numPr>
        <w:rPr>
          <w:sz w:val="24"/>
          <w:szCs w:val="24"/>
        </w:rPr>
      </w:pPr>
      <w:r w:rsidRPr="00394744">
        <w:rPr>
          <w:sz w:val="24"/>
          <w:szCs w:val="24"/>
        </w:rPr>
        <w:t>En osaa sanoa</w:t>
      </w:r>
      <w:r w:rsidR="001F2884" w:rsidRPr="00394744">
        <w:rPr>
          <w:sz w:val="24"/>
          <w:szCs w:val="24"/>
        </w:rPr>
        <w:t>.</w:t>
      </w:r>
      <w:r w:rsidR="005965FA" w:rsidRPr="00394744">
        <w:rPr>
          <w:b/>
          <w:bCs/>
          <w:sz w:val="24"/>
          <w:szCs w:val="24"/>
        </w:rPr>
        <w:br w:type="page"/>
      </w:r>
    </w:p>
    <w:bookmarkEnd w:id="1"/>
    <w:p w14:paraId="039C9DA1" w14:textId="47F6C560" w:rsidR="00263027" w:rsidRPr="00394744" w:rsidRDefault="00263027" w:rsidP="00263027">
      <w:pPr>
        <w:rPr>
          <w:b/>
          <w:bCs/>
          <w:sz w:val="28"/>
          <w:szCs w:val="28"/>
        </w:rPr>
      </w:pPr>
      <w:r w:rsidRPr="00394744">
        <w:rPr>
          <w:b/>
          <w:bCs/>
          <w:sz w:val="28"/>
          <w:szCs w:val="28"/>
        </w:rPr>
        <w:lastRenderedPageBreak/>
        <w:t xml:space="preserve">2. Organisaatio- ja ohjausrakenteet  </w:t>
      </w:r>
    </w:p>
    <w:p w14:paraId="087CB921" w14:textId="6A009935" w:rsidR="00263027" w:rsidRPr="00394744" w:rsidRDefault="00263027" w:rsidP="00263027">
      <w:pPr>
        <w:rPr>
          <w:sz w:val="24"/>
          <w:szCs w:val="24"/>
        </w:rPr>
      </w:pPr>
      <w:r w:rsidRPr="00394744">
        <w:rPr>
          <w:sz w:val="24"/>
          <w:szCs w:val="24"/>
        </w:rPr>
        <w:t xml:space="preserve">Tavoitteet   </w:t>
      </w:r>
    </w:p>
    <w:p w14:paraId="176BA3B0" w14:textId="4C8FEAF1" w:rsidR="00263027" w:rsidRPr="00394744" w:rsidRDefault="00263027" w:rsidP="00263027">
      <w:pPr>
        <w:rPr>
          <w:sz w:val="24"/>
          <w:szCs w:val="24"/>
        </w:rPr>
      </w:pPr>
      <w:r w:rsidRPr="00394744">
        <w:rPr>
          <w:sz w:val="24"/>
          <w:szCs w:val="24"/>
        </w:rPr>
        <w:t xml:space="preserve">Integraation toteuttaminen alueellisella tasolla on merkittävä haaste, joka edellyttää jatkuvaa kehittämistyötä ja monenlaisia muutoksia. Integraatio edellyttää eri organisaatioiden ja ammattikuntien tavoitteiden yhteensovittamista ja halua tehdä yhteistyötä. </w:t>
      </w:r>
    </w:p>
    <w:p w14:paraId="3B2A0700" w14:textId="7FFBD8BD" w:rsidR="00263027" w:rsidRPr="00394744" w:rsidRDefault="00263027" w:rsidP="00263027">
      <w:pPr>
        <w:pStyle w:val="Luettelokappale"/>
        <w:numPr>
          <w:ilvl w:val="0"/>
          <w:numId w:val="5"/>
        </w:numPr>
        <w:rPr>
          <w:sz w:val="24"/>
          <w:szCs w:val="24"/>
        </w:rPr>
      </w:pPr>
      <w:r w:rsidRPr="00394744">
        <w:rPr>
          <w:sz w:val="24"/>
          <w:szCs w:val="24"/>
        </w:rPr>
        <w:t>Johtamistapojen ja rakenteiden tulee tukea verkostoissa toimimista ja moniammatillista yhteistyötä</w:t>
      </w:r>
      <w:r w:rsidR="001F2884" w:rsidRPr="00394744">
        <w:rPr>
          <w:sz w:val="24"/>
          <w:szCs w:val="24"/>
        </w:rPr>
        <w:t>.</w:t>
      </w:r>
    </w:p>
    <w:p w14:paraId="124FC342" w14:textId="3C28ECCA" w:rsidR="00263027" w:rsidRPr="00394744" w:rsidRDefault="00263027" w:rsidP="00263027">
      <w:pPr>
        <w:pStyle w:val="Luettelokappale"/>
        <w:numPr>
          <w:ilvl w:val="0"/>
          <w:numId w:val="5"/>
        </w:numPr>
        <w:rPr>
          <w:sz w:val="24"/>
          <w:szCs w:val="24"/>
        </w:rPr>
      </w:pPr>
      <w:r w:rsidRPr="00394744">
        <w:rPr>
          <w:sz w:val="24"/>
          <w:szCs w:val="24"/>
        </w:rPr>
        <w:t>Johtamisessa pyritään siihen, että ammattilaiset muodostavat yhteisen ymmärryksen, tavoitteet ja toimintamallit</w:t>
      </w:r>
      <w:r w:rsidR="001F2884" w:rsidRPr="00394744">
        <w:rPr>
          <w:sz w:val="24"/>
          <w:szCs w:val="24"/>
        </w:rPr>
        <w:t>.</w:t>
      </w:r>
      <w:r w:rsidRPr="00394744">
        <w:rPr>
          <w:sz w:val="24"/>
          <w:szCs w:val="24"/>
        </w:rPr>
        <w:t xml:space="preserve"> </w:t>
      </w:r>
    </w:p>
    <w:p w14:paraId="7BB3822A" w14:textId="64496A1B" w:rsidR="00263027" w:rsidRPr="00394744" w:rsidRDefault="00263027" w:rsidP="00263027">
      <w:pPr>
        <w:pStyle w:val="Luettelokappale"/>
        <w:numPr>
          <w:ilvl w:val="0"/>
          <w:numId w:val="5"/>
        </w:numPr>
        <w:rPr>
          <w:sz w:val="24"/>
          <w:szCs w:val="24"/>
        </w:rPr>
      </w:pPr>
      <w:r w:rsidRPr="00394744">
        <w:rPr>
          <w:sz w:val="24"/>
          <w:szCs w:val="24"/>
        </w:rPr>
        <w:t>Valmius huomioida terveyteen ja sosiaaliseen eriarvoisuuteen liittyvät riskit</w:t>
      </w:r>
      <w:r w:rsidR="001F2884" w:rsidRPr="00394744">
        <w:rPr>
          <w:sz w:val="24"/>
          <w:szCs w:val="24"/>
        </w:rPr>
        <w:t>.</w:t>
      </w:r>
      <w:r w:rsidRPr="00394744">
        <w:rPr>
          <w:sz w:val="24"/>
          <w:szCs w:val="24"/>
        </w:rPr>
        <w:t xml:space="preserve"> </w:t>
      </w:r>
    </w:p>
    <w:p w14:paraId="6342809C" w14:textId="2F42FC2A" w:rsidR="00263027" w:rsidRPr="00394744" w:rsidRDefault="00263027" w:rsidP="00263027">
      <w:pPr>
        <w:rPr>
          <w:sz w:val="24"/>
          <w:szCs w:val="24"/>
        </w:rPr>
      </w:pPr>
      <w:r w:rsidRPr="00394744">
        <w:rPr>
          <w:sz w:val="24"/>
          <w:szCs w:val="24"/>
        </w:rPr>
        <w:t xml:space="preserve"> Alla olevaa arviointiasteikkoa käyttäen, miten arvioisit tämän osa-alueen</w:t>
      </w:r>
      <w:r w:rsidR="00193807" w:rsidRPr="00394744">
        <w:rPr>
          <w:sz w:val="24"/>
          <w:szCs w:val="24"/>
        </w:rPr>
        <w:t xml:space="preserve"> </w:t>
      </w:r>
      <w:r w:rsidRPr="00394744">
        <w:rPr>
          <w:sz w:val="24"/>
          <w:szCs w:val="24"/>
        </w:rPr>
        <w:t xml:space="preserve">toteutumista? </w:t>
      </w:r>
    </w:p>
    <w:p w14:paraId="094CD065" w14:textId="4323B1A9" w:rsidR="00263027" w:rsidRPr="00394744" w:rsidRDefault="00263027" w:rsidP="00263027">
      <w:pPr>
        <w:pStyle w:val="Luettelokappale"/>
        <w:numPr>
          <w:ilvl w:val="0"/>
          <w:numId w:val="7"/>
        </w:numPr>
        <w:rPr>
          <w:sz w:val="24"/>
          <w:szCs w:val="24"/>
        </w:rPr>
      </w:pPr>
      <w:r w:rsidRPr="00394744">
        <w:rPr>
          <w:sz w:val="24"/>
          <w:szCs w:val="24"/>
        </w:rPr>
        <w:t>Hajanainen rakenne ja hallinto, joka ei tuo palveluintegraatiota</w:t>
      </w:r>
      <w:r w:rsidR="001F2884" w:rsidRPr="00394744">
        <w:rPr>
          <w:sz w:val="24"/>
          <w:szCs w:val="24"/>
        </w:rPr>
        <w:t>.</w:t>
      </w:r>
    </w:p>
    <w:p w14:paraId="1767B35F" w14:textId="4834EFB9" w:rsidR="00263027" w:rsidRPr="00394744" w:rsidRDefault="00263027" w:rsidP="00263027">
      <w:pPr>
        <w:pStyle w:val="Luettelokappale"/>
        <w:numPr>
          <w:ilvl w:val="0"/>
          <w:numId w:val="7"/>
        </w:numPr>
        <w:rPr>
          <w:sz w:val="24"/>
          <w:szCs w:val="24"/>
        </w:rPr>
      </w:pPr>
      <w:r w:rsidRPr="00394744">
        <w:rPr>
          <w:sz w:val="24"/>
          <w:szCs w:val="24"/>
        </w:rPr>
        <w:t xml:space="preserve">On tunnistettu niitä tekijöitä, jotka organisaatiorakenteessa ja </w:t>
      </w:r>
      <w:r w:rsidR="002D41F0" w:rsidRPr="00394744">
        <w:rPr>
          <w:sz w:val="24"/>
          <w:szCs w:val="24"/>
        </w:rPr>
        <w:t xml:space="preserve">johtamisen </w:t>
      </w:r>
      <w:r w:rsidRPr="00394744">
        <w:rPr>
          <w:sz w:val="24"/>
          <w:szCs w:val="24"/>
        </w:rPr>
        <w:t>ohjauksessa estävät ja edistävät integraation toteutumista ottaen huomioon eri palveluntuottajat ja eri johtamisen tasot</w:t>
      </w:r>
      <w:r w:rsidR="001F2884" w:rsidRPr="00394744">
        <w:rPr>
          <w:sz w:val="24"/>
          <w:szCs w:val="24"/>
        </w:rPr>
        <w:t>.</w:t>
      </w:r>
    </w:p>
    <w:p w14:paraId="1995DC25" w14:textId="2B222C75" w:rsidR="00263027" w:rsidRPr="00394744" w:rsidRDefault="00263027" w:rsidP="00263027">
      <w:pPr>
        <w:pStyle w:val="Luettelokappale"/>
        <w:numPr>
          <w:ilvl w:val="0"/>
          <w:numId w:val="7"/>
        </w:numPr>
        <w:rPr>
          <w:sz w:val="24"/>
          <w:szCs w:val="24"/>
        </w:rPr>
      </w:pPr>
      <w:r w:rsidRPr="00394744">
        <w:rPr>
          <w:sz w:val="24"/>
          <w:szCs w:val="24"/>
        </w:rPr>
        <w:t>On käynnistetty kehittämistä, joilla pyritään eri tason ja eri sektoreiden johtajien yhteiseen ymmärrykseen, tavoitteisiin ja toimintatapojen kehittämiseen, jotka tukevat integraatiota ottaen huomioon yksityiset palveluntuottajat</w:t>
      </w:r>
      <w:r w:rsidR="001F2884" w:rsidRPr="00394744">
        <w:rPr>
          <w:sz w:val="24"/>
          <w:szCs w:val="24"/>
        </w:rPr>
        <w:t>.</w:t>
      </w:r>
    </w:p>
    <w:p w14:paraId="05567CD2" w14:textId="6226322C" w:rsidR="00263027" w:rsidRPr="00394744" w:rsidRDefault="00263027" w:rsidP="00263027">
      <w:pPr>
        <w:pStyle w:val="Luettelokappale"/>
        <w:numPr>
          <w:ilvl w:val="0"/>
          <w:numId w:val="7"/>
        </w:numPr>
        <w:rPr>
          <w:sz w:val="24"/>
          <w:szCs w:val="24"/>
        </w:rPr>
      </w:pPr>
      <w:r w:rsidRPr="00394744">
        <w:rPr>
          <w:sz w:val="24"/>
          <w:szCs w:val="24"/>
        </w:rPr>
        <w:t>On luotu linjaukset ja suunnitelma siitä, miten ohjausta, johtamista ja organisaatiorakenteita tulisi muuttaa, jotta ne tukisivat integraation toteutumista</w:t>
      </w:r>
      <w:r w:rsidR="001F2884" w:rsidRPr="00394744">
        <w:rPr>
          <w:sz w:val="24"/>
          <w:szCs w:val="24"/>
        </w:rPr>
        <w:t>.</w:t>
      </w:r>
    </w:p>
    <w:p w14:paraId="1808207F" w14:textId="5AAFEE9B" w:rsidR="00263027" w:rsidRPr="00394744" w:rsidRDefault="00263027" w:rsidP="00263027">
      <w:pPr>
        <w:pStyle w:val="Luettelokappale"/>
        <w:numPr>
          <w:ilvl w:val="0"/>
          <w:numId w:val="7"/>
        </w:numPr>
        <w:rPr>
          <w:sz w:val="24"/>
          <w:szCs w:val="24"/>
        </w:rPr>
      </w:pPr>
      <w:r w:rsidRPr="00394744">
        <w:rPr>
          <w:sz w:val="24"/>
          <w:szCs w:val="24"/>
        </w:rPr>
        <w:t xml:space="preserve">Suunnitelmaa </w:t>
      </w:r>
      <w:proofErr w:type="spellStart"/>
      <w:r w:rsidRPr="00394744">
        <w:rPr>
          <w:sz w:val="24"/>
          <w:szCs w:val="24"/>
        </w:rPr>
        <w:t>täytäntöönpannaan</w:t>
      </w:r>
      <w:proofErr w:type="spellEnd"/>
      <w:r w:rsidRPr="00394744">
        <w:rPr>
          <w:sz w:val="24"/>
          <w:szCs w:val="24"/>
        </w:rPr>
        <w:t>, mutta kehittämisprosessit ovat kesken ja toteutus vaihtelee eri alueilla ja sektoreilla</w:t>
      </w:r>
      <w:r w:rsidR="001F2884" w:rsidRPr="00394744">
        <w:rPr>
          <w:sz w:val="24"/>
          <w:szCs w:val="24"/>
        </w:rPr>
        <w:t>.</w:t>
      </w:r>
    </w:p>
    <w:p w14:paraId="6C820445" w14:textId="5AAFDCC2" w:rsidR="00263027" w:rsidRPr="00394744" w:rsidRDefault="00263027" w:rsidP="00263027">
      <w:pPr>
        <w:pStyle w:val="Luettelokappale"/>
        <w:numPr>
          <w:ilvl w:val="0"/>
          <w:numId w:val="7"/>
        </w:numPr>
        <w:rPr>
          <w:sz w:val="24"/>
          <w:szCs w:val="24"/>
        </w:rPr>
      </w:pPr>
      <w:r w:rsidRPr="00394744">
        <w:rPr>
          <w:sz w:val="24"/>
          <w:szCs w:val="24"/>
        </w:rPr>
        <w:t>Organisaatio-, ohjaus- ja johtamisrakenteet on muokattu tukemaan integroituja palveluita ja yhteistyöverkostot luotu täydentämään integraation toteutumista eri johtamisen tasoilla</w:t>
      </w:r>
      <w:r w:rsidR="001F2884" w:rsidRPr="00394744">
        <w:rPr>
          <w:sz w:val="24"/>
          <w:szCs w:val="24"/>
        </w:rPr>
        <w:t>.</w:t>
      </w:r>
    </w:p>
    <w:p w14:paraId="235BA77E" w14:textId="2F83020B" w:rsidR="00263027" w:rsidRPr="00394744" w:rsidRDefault="00263027" w:rsidP="00263027">
      <w:pPr>
        <w:pStyle w:val="Luettelokappale"/>
        <w:numPr>
          <w:ilvl w:val="0"/>
          <w:numId w:val="7"/>
        </w:numPr>
        <w:rPr>
          <w:sz w:val="24"/>
          <w:szCs w:val="24"/>
        </w:rPr>
      </w:pPr>
      <w:r w:rsidRPr="00394744">
        <w:rPr>
          <w:sz w:val="24"/>
          <w:szCs w:val="24"/>
        </w:rPr>
        <w:t>En osaa sanoa</w:t>
      </w:r>
      <w:r w:rsidR="001F2884" w:rsidRPr="00394744">
        <w:rPr>
          <w:sz w:val="24"/>
          <w:szCs w:val="24"/>
        </w:rPr>
        <w:t>.</w:t>
      </w:r>
    </w:p>
    <w:p w14:paraId="4BA0E3C3" w14:textId="77777777" w:rsidR="00263027" w:rsidRPr="00394744" w:rsidRDefault="00263027" w:rsidP="00263027">
      <w:pPr>
        <w:pStyle w:val="Luettelokappale"/>
        <w:ind w:left="360"/>
        <w:rPr>
          <w:sz w:val="24"/>
          <w:szCs w:val="24"/>
        </w:rPr>
      </w:pPr>
    </w:p>
    <w:p w14:paraId="44EC0796" w14:textId="77777777" w:rsidR="00AF75E7" w:rsidRPr="00394744" w:rsidRDefault="00AF75E7">
      <w:pPr>
        <w:rPr>
          <w:b/>
          <w:bCs/>
          <w:sz w:val="28"/>
          <w:szCs w:val="28"/>
        </w:rPr>
      </w:pPr>
      <w:r w:rsidRPr="00394744">
        <w:rPr>
          <w:b/>
          <w:bCs/>
          <w:sz w:val="28"/>
          <w:szCs w:val="28"/>
        </w:rPr>
        <w:br w:type="page"/>
      </w:r>
    </w:p>
    <w:p w14:paraId="2EDCE72B" w14:textId="592A4027" w:rsidR="00263027" w:rsidRPr="00394744" w:rsidRDefault="00263027" w:rsidP="00263027">
      <w:pPr>
        <w:rPr>
          <w:b/>
          <w:bCs/>
          <w:sz w:val="28"/>
          <w:szCs w:val="28"/>
        </w:rPr>
      </w:pPr>
      <w:r w:rsidRPr="00394744">
        <w:rPr>
          <w:b/>
          <w:bCs/>
          <w:sz w:val="28"/>
          <w:szCs w:val="28"/>
        </w:rPr>
        <w:lastRenderedPageBreak/>
        <w:t xml:space="preserve">3. Sähköiset tietojärjestelmät  </w:t>
      </w:r>
    </w:p>
    <w:p w14:paraId="08F741C7" w14:textId="1C851EC8" w:rsidR="00263027" w:rsidRPr="00394744" w:rsidRDefault="00263027" w:rsidP="00263027">
      <w:pPr>
        <w:rPr>
          <w:sz w:val="24"/>
          <w:szCs w:val="24"/>
        </w:rPr>
      </w:pPr>
      <w:r w:rsidRPr="00394744">
        <w:rPr>
          <w:sz w:val="24"/>
          <w:szCs w:val="24"/>
        </w:rPr>
        <w:t xml:space="preserve">Tavoitteet  </w:t>
      </w:r>
    </w:p>
    <w:p w14:paraId="5262B154" w14:textId="22A272CF" w:rsidR="00263027" w:rsidRPr="00394744" w:rsidRDefault="00263027" w:rsidP="00263027">
      <w:pPr>
        <w:rPr>
          <w:sz w:val="24"/>
          <w:szCs w:val="24"/>
        </w:rPr>
      </w:pPr>
      <w:r w:rsidRPr="00394744">
        <w:rPr>
          <w:sz w:val="24"/>
          <w:szCs w:val="24"/>
        </w:rPr>
        <w:t xml:space="preserve">Integraatio edellyttää tiedon jakamista eri palvelua tuottavien ammattilaisten ja tiimien kesken. Tämä johtaa asteittain järjestelmiin, jotka mahdollistavat jatkuvan yhteistyön sekä tulosten mittaamisen ja johtamisen. Nykyistä digitaalista palveluinfrastruktuuria on hyödynnettävä uusilla tavoilla integraation tukemiseksi ja täydennettävä uusilla ominaisuuksilla, kuten turvallisella asiakas- ja potilastietojen hallinnalla ja joustavuudella. Muutosta voidaan helpottaa karsimalla käytössä olevien järjestelmien määrää sekä yhdenmukaistamalla käytettyjä tiedostomuotoja.  </w:t>
      </w:r>
    </w:p>
    <w:p w14:paraId="591BAFF3" w14:textId="4D1B30C3" w:rsidR="00263027" w:rsidRPr="00394744" w:rsidRDefault="00263027" w:rsidP="00263027">
      <w:pPr>
        <w:rPr>
          <w:sz w:val="24"/>
          <w:szCs w:val="24"/>
        </w:rPr>
      </w:pPr>
      <w:r w:rsidRPr="00394744">
        <w:rPr>
          <w:sz w:val="24"/>
          <w:szCs w:val="24"/>
        </w:rPr>
        <w:t xml:space="preserve"> Digitaalisen palveluinfrastruktuurin tärkeisiin ominaisuuksiin kuuluvat:  </w:t>
      </w:r>
    </w:p>
    <w:p w14:paraId="05A74B30" w14:textId="4B5E9EBD" w:rsidR="00263027" w:rsidRPr="00394744" w:rsidRDefault="001F2884" w:rsidP="00263027">
      <w:pPr>
        <w:pStyle w:val="Luettelokappale"/>
        <w:numPr>
          <w:ilvl w:val="0"/>
          <w:numId w:val="8"/>
        </w:numPr>
        <w:rPr>
          <w:sz w:val="24"/>
          <w:szCs w:val="24"/>
        </w:rPr>
      </w:pPr>
      <w:r w:rsidRPr="00394744">
        <w:rPr>
          <w:sz w:val="24"/>
          <w:szCs w:val="24"/>
        </w:rPr>
        <w:t>Palveluiden yhteensovittamisen tukeminen s</w:t>
      </w:r>
      <w:r w:rsidR="00263027" w:rsidRPr="00394744">
        <w:rPr>
          <w:sz w:val="24"/>
          <w:szCs w:val="24"/>
        </w:rPr>
        <w:t>ähköisillä tietojärjestelmillä ja palveluprosessin sujuvuu</w:t>
      </w:r>
      <w:r w:rsidRPr="00394744">
        <w:rPr>
          <w:sz w:val="24"/>
          <w:szCs w:val="24"/>
        </w:rPr>
        <w:t>den</w:t>
      </w:r>
      <w:r w:rsidR="00263027" w:rsidRPr="00394744">
        <w:rPr>
          <w:sz w:val="24"/>
          <w:szCs w:val="24"/>
        </w:rPr>
        <w:t xml:space="preserve"> </w:t>
      </w:r>
      <w:r w:rsidRPr="00394744">
        <w:rPr>
          <w:sz w:val="24"/>
          <w:szCs w:val="24"/>
        </w:rPr>
        <w:t>edistäminen.</w:t>
      </w:r>
      <w:r w:rsidR="00263027" w:rsidRPr="00394744">
        <w:rPr>
          <w:sz w:val="24"/>
          <w:szCs w:val="24"/>
        </w:rPr>
        <w:t xml:space="preserve"> </w:t>
      </w:r>
    </w:p>
    <w:p w14:paraId="17369552" w14:textId="599E6F48" w:rsidR="00263027" w:rsidRPr="00394744" w:rsidRDefault="00263027" w:rsidP="00263027">
      <w:pPr>
        <w:pStyle w:val="Luettelokappale"/>
        <w:numPr>
          <w:ilvl w:val="0"/>
          <w:numId w:val="8"/>
        </w:numPr>
        <w:rPr>
          <w:sz w:val="24"/>
          <w:szCs w:val="24"/>
        </w:rPr>
      </w:pPr>
      <w:r w:rsidRPr="00394744">
        <w:rPr>
          <w:sz w:val="24"/>
          <w:szCs w:val="24"/>
        </w:rPr>
        <w:t>Tieto- ja viestintäteknologian infrastruktuurin yhdenmukaistaminen. Keskitytään järjestelmien yhteensopivuuteen</w:t>
      </w:r>
      <w:r w:rsidR="001F2884" w:rsidRPr="00394744">
        <w:rPr>
          <w:sz w:val="24"/>
          <w:szCs w:val="24"/>
        </w:rPr>
        <w:t>.</w:t>
      </w:r>
      <w:r w:rsidRPr="00394744">
        <w:rPr>
          <w:sz w:val="24"/>
          <w:szCs w:val="24"/>
        </w:rPr>
        <w:t xml:space="preserve"> </w:t>
      </w:r>
    </w:p>
    <w:p w14:paraId="77F817CB" w14:textId="7BE37CD5" w:rsidR="00263027" w:rsidRPr="00394744" w:rsidRDefault="00263027" w:rsidP="00263027">
      <w:pPr>
        <w:pStyle w:val="Luettelokappale"/>
        <w:numPr>
          <w:ilvl w:val="0"/>
          <w:numId w:val="8"/>
        </w:numPr>
        <w:rPr>
          <w:sz w:val="24"/>
          <w:szCs w:val="24"/>
        </w:rPr>
      </w:pPr>
      <w:r w:rsidRPr="00394744">
        <w:rPr>
          <w:sz w:val="24"/>
          <w:szCs w:val="24"/>
        </w:rPr>
        <w:t>Tietoturva ja tietosuoja, joka huomioidaan potilastietokannoissa, rekistereissä ja verkkopalveluissa</w:t>
      </w:r>
      <w:r w:rsidR="001F2884" w:rsidRPr="00394744">
        <w:rPr>
          <w:sz w:val="24"/>
          <w:szCs w:val="24"/>
        </w:rPr>
        <w:t>.</w:t>
      </w:r>
      <w:r w:rsidRPr="00394744">
        <w:rPr>
          <w:sz w:val="24"/>
          <w:szCs w:val="24"/>
        </w:rPr>
        <w:t xml:space="preserve"> </w:t>
      </w:r>
    </w:p>
    <w:p w14:paraId="3BDA275A" w14:textId="07D04536" w:rsidR="00263027" w:rsidRPr="00394744" w:rsidRDefault="00263027" w:rsidP="00263027">
      <w:pPr>
        <w:pStyle w:val="Luettelokappale"/>
        <w:numPr>
          <w:ilvl w:val="0"/>
          <w:numId w:val="8"/>
        </w:numPr>
        <w:rPr>
          <w:sz w:val="24"/>
          <w:szCs w:val="24"/>
        </w:rPr>
      </w:pPr>
      <w:r w:rsidRPr="00394744">
        <w:rPr>
          <w:sz w:val="24"/>
          <w:szCs w:val="24"/>
        </w:rPr>
        <w:t>Avoimuus uusille teknologisille mahdollisuuksille palveluiden tarjoamisessa</w:t>
      </w:r>
      <w:r w:rsidR="001F2884" w:rsidRPr="00394744">
        <w:rPr>
          <w:sz w:val="24"/>
          <w:szCs w:val="24"/>
        </w:rPr>
        <w:t>.</w:t>
      </w:r>
      <w:r w:rsidRPr="00394744">
        <w:rPr>
          <w:sz w:val="24"/>
          <w:szCs w:val="24"/>
        </w:rPr>
        <w:t xml:space="preserve"> </w:t>
      </w:r>
    </w:p>
    <w:p w14:paraId="470684BE" w14:textId="33697F92" w:rsidR="00263027" w:rsidRPr="00394744" w:rsidRDefault="00263027" w:rsidP="00263027">
      <w:pPr>
        <w:pStyle w:val="Luettelokappale"/>
        <w:numPr>
          <w:ilvl w:val="0"/>
          <w:numId w:val="8"/>
        </w:numPr>
        <w:rPr>
          <w:sz w:val="24"/>
          <w:szCs w:val="24"/>
        </w:rPr>
      </w:pPr>
      <w:r w:rsidRPr="00394744">
        <w:rPr>
          <w:sz w:val="24"/>
          <w:szCs w:val="24"/>
        </w:rPr>
        <w:t>Yhteistoimintaa edistä</w:t>
      </w:r>
      <w:r w:rsidR="001F2884" w:rsidRPr="00394744">
        <w:rPr>
          <w:sz w:val="24"/>
          <w:szCs w:val="24"/>
        </w:rPr>
        <w:t>v</w:t>
      </w:r>
      <w:r w:rsidRPr="00394744">
        <w:rPr>
          <w:sz w:val="24"/>
          <w:szCs w:val="24"/>
        </w:rPr>
        <w:t>ä toimintakulttuuri, joka tukee tietojen jakamista</w:t>
      </w:r>
    </w:p>
    <w:p w14:paraId="55B434D1" w14:textId="04A5B72F" w:rsidR="00263027" w:rsidRPr="00394744" w:rsidRDefault="00263027" w:rsidP="00193807">
      <w:pPr>
        <w:pStyle w:val="Luettelokappale"/>
        <w:rPr>
          <w:sz w:val="24"/>
          <w:szCs w:val="24"/>
        </w:rPr>
      </w:pPr>
      <w:r w:rsidRPr="00394744">
        <w:rPr>
          <w:sz w:val="24"/>
          <w:szCs w:val="24"/>
        </w:rPr>
        <w:t xml:space="preserve"> lainsäädännön puitteissa</w:t>
      </w:r>
      <w:r w:rsidR="001F2884" w:rsidRPr="00394744">
        <w:rPr>
          <w:sz w:val="24"/>
          <w:szCs w:val="24"/>
        </w:rPr>
        <w:t>.</w:t>
      </w:r>
      <w:r w:rsidRPr="00394744">
        <w:rPr>
          <w:sz w:val="24"/>
          <w:szCs w:val="24"/>
        </w:rPr>
        <w:t xml:space="preserve">   </w:t>
      </w:r>
    </w:p>
    <w:p w14:paraId="28E8EA58" w14:textId="37D09D2B" w:rsidR="00263027" w:rsidRPr="00394744" w:rsidRDefault="00263027" w:rsidP="00263027">
      <w:pPr>
        <w:rPr>
          <w:sz w:val="24"/>
          <w:szCs w:val="24"/>
        </w:rPr>
      </w:pPr>
      <w:r w:rsidRPr="00394744">
        <w:rPr>
          <w:sz w:val="24"/>
          <w:szCs w:val="24"/>
        </w:rPr>
        <w:t xml:space="preserve">Alla olevaa arviointiasteikkoa käyttäen, miten arvioisit tämän osa-alueen toteutumista? </w:t>
      </w:r>
    </w:p>
    <w:p w14:paraId="0A72F33C" w14:textId="45B75FBF" w:rsidR="00263027" w:rsidRPr="00394744" w:rsidRDefault="00263027" w:rsidP="00B51BC1">
      <w:pPr>
        <w:pStyle w:val="Luettelokappale"/>
        <w:numPr>
          <w:ilvl w:val="0"/>
          <w:numId w:val="9"/>
        </w:numPr>
        <w:rPr>
          <w:sz w:val="24"/>
          <w:szCs w:val="24"/>
        </w:rPr>
      </w:pPr>
      <w:r w:rsidRPr="00394744">
        <w:rPr>
          <w:sz w:val="24"/>
          <w:szCs w:val="24"/>
        </w:rPr>
        <w:t>Integraatiota tukevaa digitaalista infrastruktuuria ei ole</w:t>
      </w:r>
      <w:r w:rsidR="001F2884" w:rsidRPr="00394744">
        <w:rPr>
          <w:sz w:val="24"/>
          <w:szCs w:val="24"/>
        </w:rPr>
        <w:t>.</w:t>
      </w:r>
    </w:p>
    <w:p w14:paraId="0A19F944" w14:textId="07FC8FA8" w:rsidR="00263027" w:rsidRPr="00394744" w:rsidRDefault="00263027" w:rsidP="00B51BC1">
      <w:pPr>
        <w:pStyle w:val="Luettelokappale"/>
        <w:numPr>
          <w:ilvl w:val="0"/>
          <w:numId w:val="9"/>
        </w:numPr>
        <w:rPr>
          <w:sz w:val="24"/>
          <w:szCs w:val="24"/>
        </w:rPr>
      </w:pPr>
      <w:r w:rsidRPr="00394744">
        <w:rPr>
          <w:sz w:val="24"/>
          <w:szCs w:val="24"/>
        </w:rPr>
        <w:t>Tarve on tiedostettu, mutta strategia</w:t>
      </w:r>
      <w:r w:rsidR="001F2884" w:rsidRPr="00394744">
        <w:rPr>
          <w:sz w:val="24"/>
          <w:szCs w:val="24"/>
        </w:rPr>
        <w:t xml:space="preserve"> tai </w:t>
      </w:r>
      <w:r w:rsidRPr="00394744">
        <w:rPr>
          <w:sz w:val="24"/>
          <w:szCs w:val="24"/>
        </w:rPr>
        <w:t>suunnitelma integraation digitaalisen</w:t>
      </w:r>
      <w:r w:rsidR="00B51BC1" w:rsidRPr="00394744">
        <w:rPr>
          <w:sz w:val="24"/>
          <w:szCs w:val="24"/>
        </w:rPr>
        <w:t xml:space="preserve"> </w:t>
      </w:r>
      <w:r w:rsidRPr="00394744">
        <w:rPr>
          <w:sz w:val="24"/>
          <w:szCs w:val="24"/>
        </w:rPr>
        <w:t>infrastruktuurin muokkaamiseksi ja standardoimiseksi puuttuu</w:t>
      </w:r>
      <w:r w:rsidR="001F2884" w:rsidRPr="00394744">
        <w:rPr>
          <w:sz w:val="24"/>
          <w:szCs w:val="24"/>
        </w:rPr>
        <w:t>.</w:t>
      </w:r>
    </w:p>
    <w:p w14:paraId="477C9838" w14:textId="7F1FCF15" w:rsidR="00263027" w:rsidRPr="00394744" w:rsidRDefault="00263027" w:rsidP="00B51BC1">
      <w:pPr>
        <w:pStyle w:val="Luettelokappale"/>
        <w:numPr>
          <w:ilvl w:val="0"/>
          <w:numId w:val="9"/>
        </w:numPr>
        <w:rPr>
          <w:sz w:val="24"/>
          <w:szCs w:val="24"/>
        </w:rPr>
      </w:pPr>
      <w:r w:rsidRPr="00394744">
        <w:rPr>
          <w:sz w:val="24"/>
          <w:szCs w:val="24"/>
        </w:rPr>
        <w:t>On olemassa valtuutus ja suunnitelma alueen yhteisen digitaalisen infrastruktuurin</w:t>
      </w:r>
      <w:r w:rsidR="00B51BC1" w:rsidRPr="00394744">
        <w:rPr>
          <w:sz w:val="24"/>
          <w:szCs w:val="24"/>
        </w:rPr>
        <w:t xml:space="preserve"> </w:t>
      </w:r>
      <w:r w:rsidRPr="00394744">
        <w:rPr>
          <w:sz w:val="24"/>
          <w:szCs w:val="24"/>
        </w:rPr>
        <w:t>muokkaamisesta koko sosiaali- ja terveyspalvelujärjestelmän laajuudella (lainsäädännön</w:t>
      </w:r>
      <w:r w:rsidR="00B51BC1" w:rsidRPr="00394744">
        <w:rPr>
          <w:sz w:val="24"/>
          <w:szCs w:val="24"/>
        </w:rPr>
        <w:t xml:space="preserve"> </w:t>
      </w:r>
      <w:r w:rsidRPr="00394744">
        <w:rPr>
          <w:sz w:val="24"/>
          <w:szCs w:val="24"/>
        </w:rPr>
        <w:t xml:space="preserve">puitteissa), </w:t>
      </w:r>
      <w:r w:rsidR="001F2884" w:rsidRPr="00394744">
        <w:rPr>
          <w:sz w:val="24"/>
          <w:szCs w:val="24"/>
        </w:rPr>
        <w:t xml:space="preserve">mikä </w:t>
      </w:r>
      <w:r w:rsidRPr="00394744">
        <w:rPr>
          <w:sz w:val="24"/>
          <w:szCs w:val="24"/>
        </w:rPr>
        <w:t>sisältä</w:t>
      </w:r>
      <w:r w:rsidR="001F2884" w:rsidRPr="00394744">
        <w:rPr>
          <w:sz w:val="24"/>
          <w:szCs w:val="24"/>
        </w:rPr>
        <w:t>ä</w:t>
      </w:r>
      <w:r w:rsidRPr="00394744">
        <w:rPr>
          <w:sz w:val="24"/>
          <w:szCs w:val="24"/>
        </w:rPr>
        <w:t xml:space="preserve"> sovitut tekniset standardit, mutta sitä ei ole vielä otettu käyttöön</w:t>
      </w:r>
      <w:r w:rsidR="001F2884" w:rsidRPr="00394744">
        <w:rPr>
          <w:sz w:val="24"/>
          <w:szCs w:val="24"/>
        </w:rPr>
        <w:t>.</w:t>
      </w:r>
    </w:p>
    <w:p w14:paraId="52382915" w14:textId="12BC3079" w:rsidR="00B51BC1" w:rsidRPr="00394744" w:rsidRDefault="00263027" w:rsidP="00263027">
      <w:pPr>
        <w:pStyle w:val="Luettelokappale"/>
        <w:numPr>
          <w:ilvl w:val="0"/>
          <w:numId w:val="9"/>
        </w:numPr>
        <w:rPr>
          <w:sz w:val="24"/>
          <w:szCs w:val="24"/>
        </w:rPr>
      </w:pPr>
      <w:r w:rsidRPr="00394744">
        <w:rPr>
          <w:sz w:val="24"/>
          <w:szCs w:val="24"/>
        </w:rPr>
        <w:t>Digitaalinen, integraatiota tukeva infrastruktuuri on pilotoitu, mutta alueellinen kattavuus</w:t>
      </w:r>
      <w:r w:rsidR="00B51BC1" w:rsidRPr="00394744">
        <w:rPr>
          <w:sz w:val="24"/>
          <w:szCs w:val="24"/>
        </w:rPr>
        <w:t xml:space="preserve"> </w:t>
      </w:r>
      <w:r w:rsidRPr="00394744">
        <w:rPr>
          <w:sz w:val="24"/>
          <w:szCs w:val="24"/>
        </w:rPr>
        <w:t>puuttuu. Sovitut tekniset standardit ovat olemassa; käytännön toteutuksessa on edetty joillakin alueilla tai joi</w:t>
      </w:r>
      <w:r w:rsidR="00DE4BC6" w:rsidRPr="00394744">
        <w:rPr>
          <w:sz w:val="24"/>
          <w:szCs w:val="24"/>
        </w:rPr>
        <w:t>ssakin</w:t>
      </w:r>
      <w:r w:rsidRPr="00394744">
        <w:rPr>
          <w:sz w:val="24"/>
          <w:szCs w:val="24"/>
        </w:rPr>
        <w:t xml:space="preserve"> kehittämiskohtei</w:t>
      </w:r>
      <w:r w:rsidR="00DE4BC6" w:rsidRPr="00394744">
        <w:rPr>
          <w:sz w:val="24"/>
          <w:szCs w:val="24"/>
        </w:rPr>
        <w:t>ssa</w:t>
      </w:r>
      <w:r w:rsidR="001F2884" w:rsidRPr="00394744">
        <w:rPr>
          <w:sz w:val="24"/>
          <w:szCs w:val="24"/>
        </w:rPr>
        <w:t>.</w:t>
      </w:r>
    </w:p>
    <w:p w14:paraId="706AAD78" w14:textId="7FDE27F3" w:rsidR="00B51BC1" w:rsidRPr="00394744" w:rsidRDefault="00263027" w:rsidP="00263027">
      <w:pPr>
        <w:pStyle w:val="Luettelokappale"/>
        <w:numPr>
          <w:ilvl w:val="0"/>
          <w:numId w:val="9"/>
        </w:numPr>
        <w:rPr>
          <w:sz w:val="24"/>
          <w:szCs w:val="24"/>
        </w:rPr>
      </w:pPr>
      <w:r w:rsidRPr="00394744">
        <w:rPr>
          <w:sz w:val="24"/>
          <w:szCs w:val="24"/>
        </w:rPr>
        <w:t>Digitaalinen infrastruktuuri, joka tukee integraatiota, on laajamittaisesti käytössä, mutta</w:t>
      </w:r>
      <w:r w:rsidR="00B51BC1" w:rsidRPr="00394744">
        <w:rPr>
          <w:sz w:val="24"/>
          <w:szCs w:val="24"/>
        </w:rPr>
        <w:t xml:space="preserve"> </w:t>
      </w:r>
      <w:r w:rsidRPr="00394744">
        <w:rPr>
          <w:sz w:val="24"/>
          <w:szCs w:val="24"/>
        </w:rPr>
        <w:t>kaikki palveluntuottajat eivät vielä ole osallisina. Sosiaali- ja terveydenhuollon välinen</w:t>
      </w:r>
      <w:r w:rsidR="00B51BC1" w:rsidRPr="00394744">
        <w:rPr>
          <w:sz w:val="24"/>
          <w:szCs w:val="24"/>
        </w:rPr>
        <w:t xml:space="preserve"> </w:t>
      </w:r>
      <w:r w:rsidRPr="00394744">
        <w:rPr>
          <w:sz w:val="24"/>
          <w:szCs w:val="24"/>
        </w:rPr>
        <w:t>toimintakulttuuri tukee tietojen jakamista. On julkaistu yhtenäiset sovitut standardit</w:t>
      </w:r>
      <w:r w:rsidR="001F2884" w:rsidRPr="00394744">
        <w:rPr>
          <w:sz w:val="24"/>
          <w:szCs w:val="24"/>
        </w:rPr>
        <w:t>,</w:t>
      </w:r>
      <w:r w:rsidR="00B51BC1" w:rsidRPr="00394744">
        <w:rPr>
          <w:sz w:val="24"/>
          <w:szCs w:val="24"/>
        </w:rPr>
        <w:t xml:space="preserve"> </w:t>
      </w:r>
      <w:r w:rsidRPr="00394744">
        <w:rPr>
          <w:sz w:val="24"/>
          <w:szCs w:val="24"/>
        </w:rPr>
        <w:t>paljon uusia jaettuja hankintoja on tehty</w:t>
      </w:r>
      <w:r w:rsidR="001F2884" w:rsidRPr="00394744">
        <w:rPr>
          <w:sz w:val="24"/>
          <w:szCs w:val="24"/>
        </w:rPr>
        <w:t>, ja</w:t>
      </w:r>
      <w:r w:rsidRPr="00394744">
        <w:rPr>
          <w:sz w:val="24"/>
          <w:szCs w:val="24"/>
        </w:rPr>
        <w:t xml:space="preserve"> jaetut palvelut ovat laajasti käytössä.</w:t>
      </w:r>
    </w:p>
    <w:p w14:paraId="403DF230" w14:textId="69B01A61" w:rsidR="00B51BC1" w:rsidRPr="00394744" w:rsidRDefault="00263027" w:rsidP="00263027">
      <w:pPr>
        <w:pStyle w:val="Luettelokappale"/>
        <w:numPr>
          <w:ilvl w:val="0"/>
          <w:numId w:val="9"/>
        </w:numPr>
        <w:rPr>
          <w:sz w:val="24"/>
          <w:szCs w:val="24"/>
        </w:rPr>
      </w:pPr>
      <w:r w:rsidRPr="00394744">
        <w:rPr>
          <w:sz w:val="24"/>
          <w:szCs w:val="24"/>
        </w:rPr>
        <w:t>Universaali, tarkoituksenmukainen alueellinen</w:t>
      </w:r>
      <w:r w:rsidR="001F2884" w:rsidRPr="00394744">
        <w:rPr>
          <w:sz w:val="24"/>
          <w:szCs w:val="24"/>
        </w:rPr>
        <w:t xml:space="preserve"> ja </w:t>
      </w:r>
      <w:r w:rsidRPr="00394744">
        <w:rPr>
          <w:sz w:val="24"/>
          <w:szCs w:val="24"/>
        </w:rPr>
        <w:t>kansallinen digitaalinen infrastruktuuri on</w:t>
      </w:r>
      <w:r w:rsidR="00B51BC1" w:rsidRPr="00394744">
        <w:rPr>
          <w:sz w:val="24"/>
          <w:szCs w:val="24"/>
        </w:rPr>
        <w:t xml:space="preserve"> </w:t>
      </w:r>
      <w:r w:rsidRPr="00394744">
        <w:rPr>
          <w:sz w:val="24"/>
          <w:szCs w:val="24"/>
        </w:rPr>
        <w:t xml:space="preserve">käytössä kaikilla palveluntuottajilla. Yhtenäiset ja vaaditut sovitut standardit </w:t>
      </w:r>
      <w:r w:rsidR="00DE4BC6" w:rsidRPr="00394744">
        <w:rPr>
          <w:sz w:val="24"/>
          <w:szCs w:val="24"/>
        </w:rPr>
        <w:t>on</w:t>
      </w:r>
      <w:r w:rsidRPr="00394744">
        <w:rPr>
          <w:sz w:val="24"/>
          <w:szCs w:val="24"/>
        </w:rPr>
        <w:t xml:space="preserve"> sulautettu osaksi hankintaprosessia</w:t>
      </w:r>
      <w:r w:rsidR="001F2884" w:rsidRPr="00394744">
        <w:rPr>
          <w:sz w:val="24"/>
          <w:szCs w:val="24"/>
        </w:rPr>
        <w:t>,</w:t>
      </w:r>
      <w:r w:rsidRPr="00394744">
        <w:rPr>
          <w:sz w:val="24"/>
          <w:szCs w:val="24"/>
        </w:rPr>
        <w:t xml:space="preserve"> systeemit ovat täysin yhteen toimivia</w:t>
      </w:r>
      <w:r w:rsidR="001F2884" w:rsidRPr="00394744">
        <w:rPr>
          <w:sz w:val="24"/>
          <w:szCs w:val="24"/>
        </w:rPr>
        <w:t>,</w:t>
      </w:r>
      <w:r w:rsidRPr="00394744">
        <w:rPr>
          <w:sz w:val="24"/>
          <w:szCs w:val="24"/>
        </w:rPr>
        <w:t xml:space="preserve"> ja jaettujen</w:t>
      </w:r>
      <w:r w:rsidR="00B51BC1" w:rsidRPr="00394744">
        <w:rPr>
          <w:sz w:val="24"/>
          <w:szCs w:val="24"/>
        </w:rPr>
        <w:t xml:space="preserve"> </w:t>
      </w:r>
      <w:r w:rsidRPr="00394744">
        <w:rPr>
          <w:sz w:val="24"/>
          <w:szCs w:val="24"/>
        </w:rPr>
        <w:t>palvelujen (ml. pilvipalvelut) käyttö on sujuvaa</w:t>
      </w:r>
      <w:r w:rsidR="001F2884" w:rsidRPr="00394744">
        <w:rPr>
          <w:sz w:val="24"/>
          <w:szCs w:val="24"/>
        </w:rPr>
        <w:t>.</w:t>
      </w:r>
    </w:p>
    <w:p w14:paraId="1550F6D3" w14:textId="72E869D8" w:rsidR="00263027" w:rsidRPr="00394744" w:rsidRDefault="00263027" w:rsidP="00263027">
      <w:pPr>
        <w:pStyle w:val="Luettelokappale"/>
        <w:numPr>
          <w:ilvl w:val="0"/>
          <w:numId w:val="9"/>
        </w:numPr>
        <w:rPr>
          <w:sz w:val="24"/>
          <w:szCs w:val="24"/>
        </w:rPr>
      </w:pPr>
      <w:r w:rsidRPr="00394744">
        <w:rPr>
          <w:sz w:val="24"/>
          <w:szCs w:val="24"/>
        </w:rPr>
        <w:t>En osaa sanoa</w:t>
      </w:r>
      <w:r w:rsidR="001F2884" w:rsidRPr="00394744">
        <w:rPr>
          <w:sz w:val="24"/>
          <w:szCs w:val="24"/>
        </w:rPr>
        <w:t>.</w:t>
      </w:r>
    </w:p>
    <w:p w14:paraId="263D0BBC" w14:textId="77777777" w:rsidR="00B51BC1" w:rsidRPr="00394744" w:rsidRDefault="00B51BC1" w:rsidP="00263027">
      <w:pPr>
        <w:rPr>
          <w:b/>
          <w:bCs/>
          <w:sz w:val="24"/>
          <w:szCs w:val="24"/>
        </w:rPr>
      </w:pPr>
    </w:p>
    <w:p w14:paraId="4D762AF4" w14:textId="77777777" w:rsidR="00AF75E7" w:rsidRPr="00394744" w:rsidRDefault="00AF75E7">
      <w:pPr>
        <w:rPr>
          <w:b/>
          <w:bCs/>
          <w:sz w:val="28"/>
          <w:szCs w:val="28"/>
        </w:rPr>
      </w:pPr>
      <w:r w:rsidRPr="00394744">
        <w:rPr>
          <w:b/>
          <w:bCs/>
          <w:sz w:val="28"/>
          <w:szCs w:val="28"/>
        </w:rPr>
        <w:br w:type="page"/>
      </w:r>
    </w:p>
    <w:p w14:paraId="2EFCE4CE" w14:textId="2DEBE327" w:rsidR="00263027" w:rsidRPr="00394744" w:rsidRDefault="00263027" w:rsidP="00263027">
      <w:pPr>
        <w:rPr>
          <w:b/>
          <w:bCs/>
          <w:sz w:val="28"/>
          <w:szCs w:val="28"/>
        </w:rPr>
      </w:pPr>
      <w:r w:rsidRPr="00394744">
        <w:rPr>
          <w:b/>
          <w:bCs/>
          <w:sz w:val="28"/>
          <w:szCs w:val="28"/>
        </w:rPr>
        <w:lastRenderedPageBreak/>
        <w:t xml:space="preserve">4. Integraation rahoitus  </w:t>
      </w:r>
    </w:p>
    <w:p w14:paraId="29E8954B" w14:textId="2648DCF9" w:rsidR="00263027" w:rsidRPr="00394744" w:rsidRDefault="00263027" w:rsidP="00263027">
      <w:pPr>
        <w:rPr>
          <w:sz w:val="24"/>
          <w:szCs w:val="24"/>
        </w:rPr>
      </w:pPr>
      <w:r w:rsidRPr="00394744">
        <w:rPr>
          <w:sz w:val="24"/>
          <w:szCs w:val="24"/>
        </w:rPr>
        <w:t xml:space="preserve">Tavoitteet  </w:t>
      </w:r>
    </w:p>
    <w:p w14:paraId="1DC24784" w14:textId="5FDD3C14" w:rsidR="00263027" w:rsidRPr="00394744" w:rsidRDefault="00263027" w:rsidP="00263027">
      <w:pPr>
        <w:rPr>
          <w:sz w:val="24"/>
          <w:szCs w:val="24"/>
        </w:rPr>
      </w:pPr>
      <w:r w:rsidRPr="00394744">
        <w:rPr>
          <w:sz w:val="24"/>
          <w:szCs w:val="24"/>
        </w:rPr>
        <w:t>Palvelujärjestelmien integraatio vaatii taloudellisia investointeja, kuten</w:t>
      </w:r>
      <w:r w:rsidR="00B51BC1" w:rsidRPr="00394744">
        <w:rPr>
          <w:sz w:val="24"/>
          <w:szCs w:val="24"/>
        </w:rPr>
        <w:t xml:space="preserve"> </w:t>
      </w:r>
      <w:r w:rsidRPr="00394744">
        <w:rPr>
          <w:sz w:val="24"/>
          <w:szCs w:val="24"/>
        </w:rPr>
        <w:t>rahoitusta integraation kehittämiseen. Lisäksi on varmistettava, että budjetointi</w:t>
      </w:r>
      <w:r w:rsidR="00B51BC1" w:rsidRPr="00394744">
        <w:rPr>
          <w:sz w:val="24"/>
          <w:szCs w:val="24"/>
        </w:rPr>
        <w:t xml:space="preserve"> </w:t>
      </w:r>
      <w:r w:rsidRPr="00394744">
        <w:rPr>
          <w:sz w:val="24"/>
          <w:szCs w:val="24"/>
        </w:rPr>
        <w:t>ja taloudelliset kannusteet (esimerkiksi erilaiset suoritteisiin perustuvat</w:t>
      </w:r>
      <w:r w:rsidR="00B51BC1" w:rsidRPr="00394744">
        <w:rPr>
          <w:sz w:val="24"/>
          <w:szCs w:val="24"/>
        </w:rPr>
        <w:t xml:space="preserve"> </w:t>
      </w:r>
      <w:r w:rsidRPr="00394744">
        <w:rPr>
          <w:sz w:val="24"/>
          <w:szCs w:val="24"/>
        </w:rPr>
        <w:t>palkanosat) tukevat integraation toteuttamista myös ulkoistet</w:t>
      </w:r>
      <w:r w:rsidR="00DE4BC6" w:rsidRPr="00394744">
        <w:rPr>
          <w:sz w:val="24"/>
          <w:szCs w:val="24"/>
        </w:rPr>
        <w:t>uissa</w:t>
      </w:r>
      <w:r w:rsidRPr="00394744">
        <w:rPr>
          <w:sz w:val="24"/>
          <w:szCs w:val="24"/>
        </w:rPr>
        <w:t xml:space="preserve"> palvelu</w:t>
      </w:r>
      <w:r w:rsidR="00DE4BC6" w:rsidRPr="00394744">
        <w:rPr>
          <w:sz w:val="24"/>
          <w:szCs w:val="24"/>
        </w:rPr>
        <w:t>issa</w:t>
      </w:r>
      <w:r w:rsidRPr="00394744">
        <w:rPr>
          <w:sz w:val="24"/>
          <w:szCs w:val="24"/>
        </w:rPr>
        <w:t xml:space="preserve">. </w:t>
      </w:r>
    </w:p>
    <w:p w14:paraId="11B866BE" w14:textId="2BD577F7" w:rsidR="00263027" w:rsidRPr="00394744" w:rsidRDefault="00263027" w:rsidP="00263027">
      <w:pPr>
        <w:rPr>
          <w:sz w:val="24"/>
          <w:szCs w:val="24"/>
        </w:rPr>
      </w:pPr>
      <w:r w:rsidRPr="00394744">
        <w:rPr>
          <w:sz w:val="24"/>
          <w:szCs w:val="24"/>
        </w:rPr>
        <w:t>Alla olevaa arviointiasteikkoa käyttäen, miten arvioisit tämän osa-alueen</w:t>
      </w:r>
      <w:r w:rsidR="00B51BC1" w:rsidRPr="00394744">
        <w:rPr>
          <w:sz w:val="24"/>
          <w:szCs w:val="24"/>
        </w:rPr>
        <w:t xml:space="preserve"> </w:t>
      </w:r>
      <w:r w:rsidRPr="00394744">
        <w:rPr>
          <w:sz w:val="24"/>
          <w:szCs w:val="24"/>
        </w:rPr>
        <w:t xml:space="preserve">toteutumista? </w:t>
      </w:r>
    </w:p>
    <w:p w14:paraId="6A4A3C85" w14:textId="1550E924" w:rsidR="00263027" w:rsidRPr="00394744" w:rsidRDefault="00263027" w:rsidP="00B51BC1">
      <w:pPr>
        <w:pStyle w:val="Luettelokappale"/>
        <w:numPr>
          <w:ilvl w:val="0"/>
          <w:numId w:val="10"/>
        </w:numPr>
        <w:rPr>
          <w:sz w:val="24"/>
          <w:szCs w:val="24"/>
        </w:rPr>
      </w:pPr>
      <w:r w:rsidRPr="00394744">
        <w:rPr>
          <w:sz w:val="24"/>
          <w:szCs w:val="24"/>
        </w:rPr>
        <w:t>Rahoitusta tukemaan integraation kehittämistä ei ole saatavilla</w:t>
      </w:r>
      <w:r w:rsidR="001F253D" w:rsidRPr="00394744">
        <w:rPr>
          <w:sz w:val="24"/>
          <w:szCs w:val="24"/>
        </w:rPr>
        <w:t>.</w:t>
      </w:r>
    </w:p>
    <w:p w14:paraId="5E3A266C" w14:textId="490A4624" w:rsidR="00263027" w:rsidRPr="00394744" w:rsidRDefault="00263027" w:rsidP="00B51BC1">
      <w:pPr>
        <w:pStyle w:val="Luettelokappale"/>
        <w:numPr>
          <w:ilvl w:val="0"/>
          <w:numId w:val="10"/>
        </w:numPr>
        <w:rPr>
          <w:sz w:val="24"/>
          <w:szCs w:val="24"/>
        </w:rPr>
      </w:pPr>
      <w:r w:rsidRPr="00394744">
        <w:rPr>
          <w:sz w:val="24"/>
          <w:szCs w:val="24"/>
        </w:rPr>
        <w:t>Rahoitusta on saatavilla integraation kehittämiseen, mutta enimmikseen vain</w:t>
      </w:r>
      <w:r w:rsidR="00B51BC1" w:rsidRPr="00394744">
        <w:rPr>
          <w:sz w:val="24"/>
          <w:szCs w:val="24"/>
        </w:rPr>
        <w:t xml:space="preserve"> </w:t>
      </w:r>
      <w:r w:rsidRPr="00394744">
        <w:rPr>
          <w:sz w:val="24"/>
          <w:szCs w:val="24"/>
        </w:rPr>
        <w:t>pilottikokeiluihin ja testaamiseen</w:t>
      </w:r>
      <w:r w:rsidR="001F253D" w:rsidRPr="00394744">
        <w:rPr>
          <w:sz w:val="24"/>
          <w:szCs w:val="24"/>
        </w:rPr>
        <w:t>.</w:t>
      </w:r>
    </w:p>
    <w:p w14:paraId="076E482A" w14:textId="73A205D2" w:rsidR="00263027" w:rsidRPr="00394744" w:rsidRDefault="00263027" w:rsidP="00B51BC1">
      <w:pPr>
        <w:pStyle w:val="Luettelokappale"/>
        <w:numPr>
          <w:ilvl w:val="0"/>
          <w:numId w:val="10"/>
        </w:numPr>
        <w:rPr>
          <w:sz w:val="24"/>
          <w:szCs w:val="24"/>
        </w:rPr>
      </w:pPr>
      <w:r w:rsidRPr="00394744">
        <w:rPr>
          <w:sz w:val="24"/>
          <w:szCs w:val="24"/>
        </w:rPr>
        <w:t>Rahoitus tukee integraation kehittämistä, mutta budjetointi ja taloudelliset kannusteet</w:t>
      </w:r>
      <w:r w:rsidR="00B51BC1" w:rsidRPr="00394744">
        <w:rPr>
          <w:sz w:val="24"/>
          <w:szCs w:val="24"/>
        </w:rPr>
        <w:t xml:space="preserve"> </w:t>
      </w:r>
      <w:r w:rsidRPr="00394744">
        <w:rPr>
          <w:sz w:val="24"/>
          <w:szCs w:val="24"/>
        </w:rPr>
        <w:t>eivät tue integraation toteutusta käytännössä</w:t>
      </w:r>
      <w:r w:rsidR="001F253D" w:rsidRPr="00394744">
        <w:rPr>
          <w:sz w:val="24"/>
          <w:szCs w:val="24"/>
        </w:rPr>
        <w:t>.</w:t>
      </w:r>
    </w:p>
    <w:p w14:paraId="653CEAA0" w14:textId="2156F342" w:rsidR="00B51BC1" w:rsidRPr="00394744" w:rsidRDefault="00263027" w:rsidP="00B51BC1">
      <w:pPr>
        <w:pStyle w:val="Luettelokappale"/>
        <w:numPr>
          <w:ilvl w:val="0"/>
          <w:numId w:val="10"/>
        </w:numPr>
        <w:rPr>
          <w:sz w:val="24"/>
          <w:szCs w:val="24"/>
        </w:rPr>
      </w:pPr>
      <w:r w:rsidRPr="00394744">
        <w:rPr>
          <w:sz w:val="24"/>
          <w:szCs w:val="24"/>
        </w:rPr>
        <w:t>On tunnistettu budjetoinnin ja taloudellisten kannusteiden ongelmia ja kehitetty</w:t>
      </w:r>
      <w:r w:rsidR="00B51BC1" w:rsidRPr="00394744">
        <w:rPr>
          <w:sz w:val="24"/>
          <w:szCs w:val="24"/>
        </w:rPr>
        <w:t xml:space="preserve"> </w:t>
      </w:r>
      <w:r w:rsidRPr="00394744">
        <w:rPr>
          <w:sz w:val="24"/>
          <w:szCs w:val="24"/>
        </w:rPr>
        <w:t>ratkaisumalleja</w:t>
      </w:r>
      <w:r w:rsidR="001F253D" w:rsidRPr="00394744">
        <w:rPr>
          <w:sz w:val="24"/>
          <w:szCs w:val="24"/>
        </w:rPr>
        <w:t xml:space="preserve"> siihen</w:t>
      </w:r>
      <w:r w:rsidRPr="00394744">
        <w:rPr>
          <w:sz w:val="24"/>
          <w:szCs w:val="24"/>
        </w:rPr>
        <w:t xml:space="preserve">, miten kannusteet ja budjetointi voisivat tukea integraatiota, </w:t>
      </w:r>
      <w:r w:rsidR="001F253D" w:rsidRPr="00394744">
        <w:rPr>
          <w:sz w:val="24"/>
          <w:szCs w:val="24"/>
        </w:rPr>
        <w:t xml:space="preserve">ja </w:t>
      </w:r>
      <w:r w:rsidRPr="00394744">
        <w:rPr>
          <w:sz w:val="24"/>
          <w:szCs w:val="24"/>
        </w:rPr>
        <w:t>myös muut</w:t>
      </w:r>
      <w:r w:rsidR="00B51BC1" w:rsidRPr="00394744">
        <w:rPr>
          <w:sz w:val="24"/>
          <w:szCs w:val="24"/>
        </w:rPr>
        <w:t xml:space="preserve"> </w:t>
      </w:r>
      <w:r w:rsidRPr="00394744">
        <w:rPr>
          <w:sz w:val="24"/>
          <w:szCs w:val="24"/>
        </w:rPr>
        <w:t xml:space="preserve">palveluntuottajat </w:t>
      </w:r>
      <w:r w:rsidR="001F253D" w:rsidRPr="00394744">
        <w:rPr>
          <w:sz w:val="24"/>
          <w:szCs w:val="24"/>
        </w:rPr>
        <w:t xml:space="preserve">on </w:t>
      </w:r>
      <w:r w:rsidRPr="00394744">
        <w:rPr>
          <w:sz w:val="24"/>
          <w:szCs w:val="24"/>
        </w:rPr>
        <w:t>huomioitu.</w:t>
      </w:r>
      <w:r w:rsidR="00B51BC1" w:rsidRPr="00394744">
        <w:rPr>
          <w:sz w:val="24"/>
          <w:szCs w:val="24"/>
        </w:rPr>
        <w:t xml:space="preserve"> </w:t>
      </w:r>
      <w:r w:rsidRPr="00394744">
        <w:rPr>
          <w:sz w:val="24"/>
          <w:szCs w:val="24"/>
        </w:rPr>
        <w:t>Integraation kehittämistä tuetaan rahoituksen avulla, mutta</w:t>
      </w:r>
      <w:r w:rsidR="00B51BC1" w:rsidRPr="00394744">
        <w:rPr>
          <w:sz w:val="24"/>
          <w:szCs w:val="24"/>
        </w:rPr>
        <w:t xml:space="preserve"> </w:t>
      </w:r>
      <w:r w:rsidRPr="00394744">
        <w:rPr>
          <w:sz w:val="24"/>
          <w:szCs w:val="24"/>
        </w:rPr>
        <w:t>kehittäminen ei ole vakiintunutta kaikilla sektoreilla ja palveluntuottajilla.</w:t>
      </w:r>
    </w:p>
    <w:p w14:paraId="40EF06C6" w14:textId="1FA8D908" w:rsidR="00B51BC1" w:rsidRPr="00394744" w:rsidRDefault="00263027" w:rsidP="00263027">
      <w:pPr>
        <w:pStyle w:val="Luettelokappale"/>
        <w:numPr>
          <w:ilvl w:val="0"/>
          <w:numId w:val="10"/>
        </w:numPr>
        <w:rPr>
          <w:sz w:val="24"/>
          <w:szCs w:val="24"/>
        </w:rPr>
      </w:pPr>
      <w:r w:rsidRPr="00394744">
        <w:rPr>
          <w:sz w:val="24"/>
          <w:szCs w:val="24"/>
        </w:rPr>
        <w:t>Suunnitelma integraatiota tukevan budjetoinnin ja taloudellisten kannusteiden</w:t>
      </w:r>
      <w:r w:rsidR="00B51BC1" w:rsidRPr="00394744">
        <w:rPr>
          <w:sz w:val="24"/>
          <w:szCs w:val="24"/>
        </w:rPr>
        <w:t xml:space="preserve"> </w:t>
      </w:r>
      <w:r w:rsidRPr="00394744">
        <w:rPr>
          <w:sz w:val="24"/>
          <w:szCs w:val="24"/>
        </w:rPr>
        <w:t>kehittämiseksi on osittain toteutunut, rahoitusta on saatavilla kehittämiskokeiluihin ja</w:t>
      </w:r>
      <w:r w:rsidR="00B51BC1" w:rsidRPr="00394744">
        <w:rPr>
          <w:sz w:val="24"/>
          <w:szCs w:val="24"/>
        </w:rPr>
        <w:t xml:space="preserve"> </w:t>
      </w:r>
      <w:r w:rsidRPr="00394744">
        <w:rPr>
          <w:sz w:val="24"/>
          <w:szCs w:val="24"/>
        </w:rPr>
        <w:t>kokeilut ovat vakiintunutta toimintaa</w:t>
      </w:r>
      <w:r w:rsidR="001F253D" w:rsidRPr="00394744">
        <w:rPr>
          <w:sz w:val="24"/>
          <w:szCs w:val="24"/>
        </w:rPr>
        <w:t>.</w:t>
      </w:r>
    </w:p>
    <w:p w14:paraId="0EFB5814" w14:textId="2B95259D" w:rsidR="00B51BC1" w:rsidRPr="00394744" w:rsidRDefault="00263027" w:rsidP="00263027">
      <w:pPr>
        <w:pStyle w:val="Luettelokappale"/>
        <w:numPr>
          <w:ilvl w:val="0"/>
          <w:numId w:val="10"/>
        </w:numPr>
        <w:rPr>
          <w:sz w:val="24"/>
          <w:szCs w:val="24"/>
        </w:rPr>
      </w:pPr>
      <w:r w:rsidRPr="00394744">
        <w:rPr>
          <w:sz w:val="24"/>
          <w:szCs w:val="24"/>
        </w:rPr>
        <w:t xml:space="preserve">Budjetointi ja taloudelliset kannusteet tukevat </w:t>
      </w:r>
      <w:r w:rsidR="001F253D" w:rsidRPr="00394744">
        <w:rPr>
          <w:sz w:val="24"/>
          <w:szCs w:val="24"/>
        </w:rPr>
        <w:t xml:space="preserve">hyvin kaikkien sektorien ja palveluntuottajien </w:t>
      </w:r>
      <w:r w:rsidRPr="00394744">
        <w:rPr>
          <w:sz w:val="24"/>
          <w:szCs w:val="24"/>
        </w:rPr>
        <w:t>integraation toteutumista ja kehittämistä</w:t>
      </w:r>
      <w:r w:rsidR="001F253D" w:rsidRPr="00394744">
        <w:rPr>
          <w:sz w:val="24"/>
          <w:szCs w:val="24"/>
        </w:rPr>
        <w:t>.</w:t>
      </w:r>
      <w:r w:rsidR="00B51BC1" w:rsidRPr="00394744">
        <w:rPr>
          <w:sz w:val="24"/>
          <w:szCs w:val="24"/>
        </w:rPr>
        <w:t xml:space="preserve"> </w:t>
      </w:r>
    </w:p>
    <w:p w14:paraId="0F3E1829" w14:textId="3D4991F9" w:rsidR="00263027" w:rsidRPr="00394744" w:rsidRDefault="00263027" w:rsidP="00263027">
      <w:pPr>
        <w:pStyle w:val="Luettelokappale"/>
        <w:numPr>
          <w:ilvl w:val="0"/>
          <w:numId w:val="10"/>
        </w:numPr>
        <w:rPr>
          <w:sz w:val="24"/>
          <w:szCs w:val="24"/>
        </w:rPr>
      </w:pPr>
      <w:r w:rsidRPr="00394744">
        <w:rPr>
          <w:sz w:val="24"/>
          <w:szCs w:val="24"/>
        </w:rPr>
        <w:t>En osaa sanoa</w:t>
      </w:r>
      <w:r w:rsidR="001F253D" w:rsidRPr="00394744">
        <w:rPr>
          <w:sz w:val="24"/>
          <w:szCs w:val="24"/>
        </w:rPr>
        <w:t>.</w:t>
      </w:r>
    </w:p>
    <w:p w14:paraId="0C634700" w14:textId="77777777" w:rsidR="00263027" w:rsidRPr="00394744" w:rsidRDefault="00263027" w:rsidP="00263027">
      <w:pPr>
        <w:rPr>
          <w:sz w:val="24"/>
          <w:szCs w:val="24"/>
        </w:rPr>
      </w:pPr>
    </w:p>
    <w:p w14:paraId="35C28DCD" w14:textId="77777777" w:rsidR="005965FA" w:rsidRPr="00394744" w:rsidRDefault="005965FA">
      <w:pPr>
        <w:rPr>
          <w:b/>
          <w:bCs/>
          <w:sz w:val="24"/>
          <w:szCs w:val="24"/>
        </w:rPr>
      </w:pPr>
      <w:r w:rsidRPr="00394744">
        <w:rPr>
          <w:b/>
          <w:bCs/>
          <w:sz w:val="24"/>
          <w:szCs w:val="24"/>
        </w:rPr>
        <w:br w:type="page"/>
      </w:r>
    </w:p>
    <w:p w14:paraId="514FA41A" w14:textId="37EDB842" w:rsidR="00263027" w:rsidRPr="00394744" w:rsidRDefault="00263027" w:rsidP="00263027">
      <w:pPr>
        <w:rPr>
          <w:b/>
          <w:bCs/>
          <w:sz w:val="28"/>
          <w:szCs w:val="28"/>
        </w:rPr>
      </w:pPr>
      <w:r w:rsidRPr="00394744">
        <w:rPr>
          <w:b/>
          <w:bCs/>
          <w:sz w:val="28"/>
          <w:szCs w:val="28"/>
        </w:rPr>
        <w:lastRenderedPageBreak/>
        <w:t xml:space="preserve">5. Palveluiden yhteensovittaminen  </w:t>
      </w:r>
      <w:r w:rsidRPr="00394744">
        <w:rPr>
          <w:sz w:val="28"/>
          <w:szCs w:val="28"/>
        </w:rPr>
        <w:t xml:space="preserve"> </w:t>
      </w:r>
    </w:p>
    <w:p w14:paraId="6FFCDCD4" w14:textId="029FCA32" w:rsidR="00263027" w:rsidRPr="00394744" w:rsidRDefault="00263027" w:rsidP="00263027">
      <w:pPr>
        <w:rPr>
          <w:sz w:val="24"/>
          <w:szCs w:val="24"/>
        </w:rPr>
      </w:pPr>
      <w:r w:rsidRPr="00394744">
        <w:rPr>
          <w:sz w:val="24"/>
          <w:szCs w:val="24"/>
        </w:rPr>
        <w:t xml:space="preserve">Tavoitteet  </w:t>
      </w:r>
    </w:p>
    <w:p w14:paraId="6ABBBB76" w14:textId="639471DF" w:rsidR="00263027" w:rsidRPr="00394744" w:rsidRDefault="00263027" w:rsidP="00263027">
      <w:pPr>
        <w:rPr>
          <w:sz w:val="24"/>
          <w:szCs w:val="24"/>
        </w:rPr>
      </w:pPr>
      <w:r w:rsidRPr="00394744">
        <w:rPr>
          <w:sz w:val="24"/>
          <w:szCs w:val="24"/>
        </w:rPr>
        <w:t>Sosiaali- ja terveyspalvelujen tuottaminen on monitahoinen sarja toisiinsa</w:t>
      </w:r>
      <w:r w:rsidR="00B51BC1" w:rsidRPr="00394744">
        <w:rPr>
          <w:sz w:val="24"/>
          <w:szCs w:val="24"/>
        </w:rPr>
        <w:t xml:space="preserve"> </w:t>
      </w:r>
      <w:r w:rsidRPr="00394744">
        <w:rPr>
          <w:sz w:val="24"/>
          <w:szCs w:val="24"/>
        </w:rPr>
        <w:t>kietoutuvia prosesseja. Palvelujen yhteensovittaminen osana näitä prosesseja</w:t>
      </w:r>
      <w:r w:rsidR="00B51BC1" w:rsidRPr="00394744">
        <w:rPr>
          <w:sz w:val="24"/>
          <w:szCs w:val="24"/>
        </w:rPr>
        <w:t xml:space="preserve"> </w:t>
      </w:r>
      <w:r w:rsidRPr="00394744">
        <w:rPr>
          <w:sz w:val="24"/>
          <w:szCs w:val="24"/>
        </w:rPr>
        <w:t>vaatii uusia toimintatapoja laadun ja tehokkuuden parantamiseksi.</w:t>
      </w:r>
      <w:r w:rsidR="00B51BC1" w:rsidRPr="00394744">
        <w:rPr>
          <w:sz w:val="24"/>
          <w:szCs w:val="24"/>
        </w:rPr>
        <w:t xml:space="preserve"> </w:t>
      </w:r>
      <w:r w:rsidRPr="00394744">
        <w:rPr>
          <w:sz w:val="24"/>
          <w:szCs w:val="24"/>
        </w:rPr>
        <w:t>Yhteensovittamisen tarve kasvaa, kun asiakkaan palvelutarve edellyttää eri</w:t>
      </w:r>
      <w:r w:rsidR="00B51BC1" w:rsidRPr="00394744">
        <w:rPr>
          <w:sz w:val="24"/>
          <w:szCs w:val="24"/>
        </w:rPr>
        <w:t xml:space="preserve"> </w:t>
      </w:r>
      <w:r w:rsidRPr="00394744">
        <w:rPr>
          <w:sz w:val="24"/>
          <w:szCs w:val="24"/>
        </w:rPr>
        <w:t>ammattilaisen yhteistyötä yli organisaatio- ja ammattirajojen. Yhtenäiset</w:t>
      </w:r>
      <w:r w:rsidR="00B51BC1" w:rsidRPr="00394744">
        <w:rPr>
          <w:sz w:val="24"/>
          <w:szCs w:val="24"/>
        </w:rPr>
        <w:t xml:space="preserve"> </w:t>
      </w:r>
      <w:r w:rsidRPr="00394744">
        <w:rPr>
          <w:sz w:val="24"/>
          <w:szCs w:val="24"/>
        </w:rPr>
        <w:t>toimintatavat mahdollistavat palveluketjun yksityiskohtaisen suunnittelun sekä</w:t>
      </w:r>
      <w:r w:rsidR="00B51BC1" w:rsidRPr="00394744">
        <w:rPr>
          <w:sz w:val="24"/>
          <w:szCs w:val="24"/>
        </w:rPr>
        <w:t xml:space="preserve"> </w:t>
      </w:r>
      <w:r w:rsidRPr="00394744">
        <w:rPr>
          <w:sz w:val="24"/>
          <w:szCs w:val="24"/>
        </w:rPr>
        <w:t>käytännön toteutuksen tai yksilöllisen palveluprosessin toteutuksen asiakkaan</w:t>
      </w:r>
      <w:r w:rsidR="00B51BC1" w:rsidRPr="00394744">
        <w:rPr>
          <w:sz w:val="24"/>
          <w:szCs w:val="24"/>
        </w:rPr>
        <w:t xml:space="preserve"> </w:t>
      </w:r>
      <w:r w:rsidRPr="00394744">
        <w:rPr>
          <w:sz w:val="24"/>
          <w:szCs w:val="24"/>
        </w:rPr>
        <w:t xml:space="preserve">tarpeiden mukaisesti.   </w:t>
      </w:r>
    </w:p>
    <w:p w14:paraId="3947A9BC" w14:textId="57A8DA8C" w:rsidR="00263027" w:rsidRPr="00394744" w:rsidRDefault="00263027" w:rsidP="00263027">
      <w:pPr>
        <w:rPr>
          <w:sz w:val="24"/>
          <w:szCs w:val="24"/>
        </w:rPr>
      </w:pPr>
      <w:r w:rsidRPr="00394744">
        <w:rPr>
          <w:sz w:val="24"/>
          <w:szCs w:val="24"/>
        </w:rPr>
        <w:t>Palveluprosessin koordinointi mahdollistaa integraation tehokkuuden ja</w:t>
      </w:r>
      <w:r w:rsidR="00B51BC1" w:rsidRPr="00394744">
        <w:rPr>
          <w:sz w:val="24"/>
          <w:szCs w:val="24"/>
        </w:rPr>
        <w:t xml:space="preserve"> </w:t>
      </w:r>
      <w:r w:rsidRPr="00394744">
        <w:rPr>
          <w:sz w:val="24"/>
          <w:szCs w:val="24"/>
        </w:rPr>
        <w:t xml:space="preserve">kehittämisen:  </w:t>
      </w:r>
    </w:p>
    <w:p w14:paraId="55427E4E" w14:textId="2E1DD53C" w:rsidR="00B51BC1" w:rsidRPr="00394744" w:rsidRDefault="00263027" w:rsidP="00263027">
      <w:pPr>
        <w:pStyle w:val="Luettelokappale"/>
        <w:numPr>
          <w:ilvl w:val="0"/>
          <w:numId w:val="11"/>
        </w:numPr>
        <w:rPr>
          <w:sz w:val="24"/>
          <w:szCs w:val="24"/>
        </w:rPr>
      </w:pPr>
      <w:r w:rsidRPr="00394744">
        <w:rPr>
          <w:sz w:val="24"/>
          <w:szCs w:val="24"/>
        </w:rPr>
        <w:t>Määritellään tavoitteet ja palveluiden keskeiset piirteet</w:t>
      </w:r>
      <w:r w:rsidR="00853397" w:rsidRPr="00394744">
        <w:rPr>
          <w:sz w:val="24"/>
          <w:szCs w:val="24"/>
        </w:rPr>
        <w:t>.</w:t>
      </w:r>
      <w:r w:rsidRPr="00394744">
        <w:rPr>
          <w:sz w:val="24"/>
          <w:szCs w:val="24"/>
        </w:rPr>
        <w:t xml:space="preserve">  </w:t>
      </w:r>
    </w:p>
    <w:p w14:paraId="53F98ED1" w14:textId="688C005F" w:rsidR="00B51BC1" w:rsidRPr="00394744" w:rsidRDefault="00263027" w:rsidP="00263027">
      <w:pPr>
        <w:pStyle w:val="Luettelokappale"/>
        <w:numPr>
          <w:ilvl w:val="0"/>
          <w:numId w:val="11"/>
        </w:numPr>
        <w:rPr>
          <w:sz w:val="24"/>
          <w:szCs w:val="24"/>
        </w:rPr>
      </w:pPr>
      <w:r w:rsidRPr="00394744">
        <w:rPr>
          <w:sz w:val="24"/>
          <w:szCs w:val="24"/>
        </w:rPr>
        <w:t>Kehitetään uusia prosesseja ja menettelytapoja, jotka tukevat integraation</w:t>
      </w:r>
      <w:r w:rsidR="00B51BC1" w:rsidRPr="00394744">
        <w:rPr>
          <w:sz w:val="24"/>
          <w:szCs w:val="24"/>
        </w:rPr>
        <w:t xml:space="preserve"> </w:t>
      </w:r>
      <w:r w:rsidRPr="00394744">
        <w:rPr>
          <w:sz w:val="24"/>
          <w:szCs w:val="24"/>
        </w:rPr>
        <w:t>toteutusta asiakaslähtöisesti</w:t>
      </w:r>
      <w:r w:rsidR="00853397" w:rsidRPr="00394744">
        <w:rPr>
          <w:sz w:val="24"/>
          <w:szCs w:val="24"/>
        </w:rPr>
        <w:t>.</w:t>
      </w:r>
      <w:r w:rsidRPr="00394744">
        <w:rPr>
          <w:sz w:val="24"/>
          <w:szCs w:val="24"/>
        </w:rPr>
        <w:t xml:space="preserve">  </w:t>
      </w:r>
    </w:p>
    <w:p w14:paraId="1EFD1CFB" w14:textId="77777777" w:rsidR="00B51BC1" w:rsidRPr="00394744" w:rsidRDefault="00263027" w:rsidP="00263027">
      <w:pPr>
        <w:pStyle w:val="Luettelokappale"/>
        <w:numPr>
          <w:ilvl w:val="0"/>
          <w:numId w:val="11"/>
        </w:numPr>
        <w:rPr>
          <w:sz w:val="24"/>
          <w:szCs w:val="24"/>
        </w:rPr>
      </w:pPr>
      <w:r w:rsidRPr="00394744">
        <w:rPr>
          <w:sz w:val="24"/>
          <w:szCs w:val="24"/>
        </w:rPr>
        <w:t>Luodaan tietoon perustuvia toimintamalleja ja sovitaan kehittämisen</w:t>
      </w:r>
      <w:r w:rsidR="00B51BC1" w:rsidRPr="00394744">
        <w:rPr>
          <w:sz w:val="24"/>
          <w:szCs w:val="24"/>
        </w:rPr>
        <w:t xml:space="preserve"> </w:t>
      </w:r>
      <w:r w:rsidRPr="00394744">
        <w:rPr>
          <w:sz w:val="24"/>
          <w:szCs w:val="24"/>
        </w:rPr>
        <w:t xml:space="preserve">toteutuksesta niin, että uudet palvelut saadaan laajasti käytäntöön.  </w:t>
      </w:r>
    </w:p>
    <w:p w14:paraId="74712965" w14:textId="502040E5" w:rsidR="00B51BC1" w:rsidRPr="00394744" w:rsidRDefault="00263027" w:rsidP="00263027">
      <w:pPr>
        <w:pStyle w:val="Luettelokappale"/>
        <w:numPr>
          <w:ilvl w:val="0"/>
          <w:numId w:val="11"/>
        </w:numPr>
        <w:rPr>
          <w:sz w:val="24"/>
          <w:szCs w:val="24"/>
        </w:rPr>
      </w:pPr>
      <w:r w:rsidRPr="00394744">
        <w:rPr>
          <w:sz w:val="24"/>
          <w:szCs w:val="24"/>
        </w:rPr>
        <w:t>Kannustetaan yksilöllisten palvelutarpeiden mukaisen palveluiden</w:t>
      </w:r>
      <w:r w:rsidR="00B51BC1" w:rsidRPr="00394744">
        <w:rPr>
          <w:sz w:val="24"/>
          <w:szCs w:val="24"/>
        </w:rPr>
        <w:t xml:space="preserve"> </w:t>
      </w:r>
      <w:r w:rsidRPr="00394744">
        <w:rPr>
          <w:sz w:val="24"/>
          <w:szCs w:val="24"/>
        </w:rPr>
        <w:t>yhteensovittamiseen</w:t>
      </w:r>
      <w:r w:rsidR="00853397" w:rsidRPr="00394744">
        <w:rPr>
          <w:sz w:val="24"/>
          <w:szCs w:val="24"/>
        </w:rPr>
        <w:t>.</w:t>
      </w:r>
      <w:r w:rsidRPr="00394744">
        <w:rPr>
          <w:sz w:val="24"/>
          <w:szCs w:val="24"/>
        </w:rPr>
        <w:t xml:space="preserve"> </w:t>
      </w:r>
    </w:p>
    <w:p w14:paraId="6C430868" w14:textId="7B2C1677" w:rsidR="00263027" w:rsidRPr="00394744" w:rsidRDefault="00263027" w:rsidP="00263027">
      <w:pPr>
        <w:pStyle w:val="Luettelokappale"/>
        <w:numPr>
          <w:ilvl w:val="0"/>
          <w:numId w:val="11"/>
        </w:numPr>
        <w:rPr>
          <w:sz w:val="24"/>
          <w:szCs w:val="24"/>
        </w:rPr>
      </w:pPr>
      <w:r w:rsidRPr="00394744">
        <w:rPr>
          <w:sz w:val="24"/>
          <w:szCs w:val="24"/>
        </w:rPr>
        <w:t>Varmistetaan uusien toimintamallien kestävyys (taloudellinen, sosiaalinen,</w:t>
      </w:r>
      <w:r w:rsidR="00B51BC1" w:rsidRPr="00394744">
        <w:rPr>
          <w:sz w:val="24"/>
          <w:szCs w:val="24"/>
        </w:rPr>
        <w:t xml:space="preserve"> </w:t>
      </w:r>
      <w:r w:rsidRPr="00394744">
        <w:rPr>
          <w:sz w:val="24"/>
          <w:szCs w:val="24"/>
        </w:rPr>
        <w:t>ympäristö)</w:t>
      </w:r>
      <w:r w:rsidR="00853397" w:rsidRPr="00394744">
        <w:rPr>
          <w:sz w:val="24"/>
          <w:szCs w:val="24"/>
        </w:rPr>
        <w:t>.</w:t>
      </w:r>
      <w:r w:rsidRPr="00394744">
        <w:rPr>
          <w:sz w:val="24"/>
          <w:szCs w:val="24"/>
        </w:rPr>
        <w:t xml:space="preserve">   </w:t>
      </w:r>
    </w:p>
    <w:p w14:paraId="6B6D8125" w14:textId="43659A19" w:rsidR="00263027" w:rsidRPr="00394744" w:rsidRDefault="00263027" w:rsidP="00263027">
      <w:pPr>
        <w:rPr>
          <w:sz w:val="24"/>
          <w:szCs w:val="24"/>
        </w:rPr>
      </w:pPr>
      <w:r w:rsidRPr="00394744">
        <w:rPr>
          <w:sz w:val="24"/>
          <w:szCs w:val="24"/>
        </w:rPr>
        <w:t>Alla olevaa arviointiasteikkoa käyttäen, miten arvioisit tämän osa-alueen</w:t>
      </w:r>
      <w:r w:rsidR="00B51BC1" w:rsidRPr="00394744">
        <w:rPr>
          <w:sz w:val="24"/>
          <w:szCs w:val="24"/>
        </w:rPr>
        <w:t xml:space="preserve"> </w:t>
      </w:r>
      <w:r w:rsidRPr="00394744">
        <w:rPr>
          <w:sz w:val="24"/>
          <w:szCs w:val="24"/>
        </w:rPr>
        <w:t xml:space="preserve">toteutumista? </w:t>
      </w:r>
    </w:p>
    <w:p w14:paraId="1EECB406" w14:textId="138785C8" w:rsidR="00263027" w:rsidRPr="00394744" w:rsidRDefault="00263027" w:rsidP="00B51BC1">
      <w:pPr>
        <w:pStyle w:val="Luettelokappale"/>
        <w:numPr>
          <w:ilvl w:val="0"/>
          <w:numId w:val="12"/>
        </w:numPr>
        <w:rPr>
          <w:sz w:val="24"/>
          <w:szCs w:val="24"/>
        </w:rPr>
      </w:pPr>
      <w:r w:rsidRPr="00394744">
        <w:rPr>
          <w:sz w:val="24"/>
          <w:szCs w:val="24"/>
        </w:rPr>
        <w:t>Ei ole olemassa tai kehitteillä virallisia linjauksia, kuvauksia tai sopimuksia palveluiden</w:t>
      </w:r>
      <w:r w:rsidR="00B51BC1" w:rsidRPr="00394744">
        <w:rPr>
          <w:sz w:val="24"/>
          <w:szCs w:val="24"/>
        </w:rPr>
        <w:t xml:space="preserve"> </w:t>
      </w:r>
      <w:r w:rsidRPr="00394744">
        <w:rPr>
          <w:sz w:val="24"/>
          <w:szCs w:val="24"/>
        </w:rPr>
        <w:t>koordinoi</w:t>
      </w:r>
      <w:r w:rsidR="00DE4BC6" w:rsidRPr="00394744">
        <w:rPr>
          <w:sz w:val="24"/>
          <w:szCs w:val="24"/>
        </w:rPr>
        <w:t>n</w:t>
      </w:r>
      <w:r w:rsidRPr="00394744">
        <w:rPr>
          <w:sz w:val="24"/>
          <w:szCs w:val="24"/>
        </w:rPr>
        <w:t>tiin</w:t>
      </w:r>
      <w:r w:rsidR="00853397" w:rsidRPr="00394744">
        <w:rPr>
          <w:sz w:val="24"/>
          <w:szCs w:val="24"/>
        </w:rPr>
        <w:t>.</w:t>
      </w:r>
    </w:p>
    <w:p w14:paraId="071E1E70" w14:textId="371BBAF3" w:rsidR="00263027" w:rsidRPr="00394744" w:rsidRDefault="00263027" w:rsidP="00B51BC1">
      <w:pPr>
        <w:pStyle w:val="Luettelokappale"/>
        <w:numPr>
          <w:ilvl w:val="0"/>
          <w:numId w:val="12"/>
        </w:numPr>
        <w:rPr>
          <w:sz w:val="24"/>
          <w:szCs w:val="24"/>
        </w:rPr>
      </w:pPr>
      <w:r w:rsidRPr="00394744">
        <w:rPr>
          <w:sz w:val="24"/>
          <w:szCs w:val="24"/>
        </w:rPr>
        <w:t>Ammattilaisten ja organisaatioiden välillä on joitakin linjauksia</w:t>
      </w:r>
      <w:r w:rsidR="00DE4BC6" w:rsidRPr="00394744">
        <w:rPr>
          <w:sz w:val="24"/>
          <w:szCs w:val="24"/>
        </w:rPr>
        <w:t>,</w:t>
      </w:r>
      <w:r w:rsidRPr="00394744">
        <w:rPr>
          <w:sz w:val="24"/>
          <w:szCs w:val="24"/>
        </w:rPr>
        <w:t xml:space="preserve"> ja on tiedostettu</w:t>
      </w:r>
      <w:r w:rsidR="00B51BC1" w:rsidRPr="00394744">
        <w:rPr>
          <w:sz w:val="24"/>
          <w:szCs w:val="24"/>
        </w:rPr>
        <w:t xml:space="preserve"> </w:t>
      </w:r>
      <w:r w:rsidRPr="00394744">
        <w:rPr>
          <w:sz w:val="24"/>
          <w:szCs w:val="24"/>
        </w:rPr>
        <w:t>tarve palveluprosessien koordinointiin, mutta ei ole olemassa virallisia suunnitelmia</w:t>
      </w:r>
      <w:r w:rsidR="00B51BC1" w:rsidRPr="00394744">
        <w:rPr>
          <w:sz w:val="24"/>
          <w:szCs w:val="24"/>
        </w:rPr>
        <w:t xml:space="preserve"> </w:t>
      </w:r>
      <w:r w:rsidRPr="00394744">
        <w:rPr>
          <w:sz w:val="24"/>
          <w:szCs w:val="24"/>
        </w:rPr>
        <w:t>prosessin kehittämiseksi</w:t>
      </w:r>
      <w:r w:rsidR="00853397" w:rsidRPr="00394744">
        <w:rPr>
          <w:sz w:val="24"/>
          <w:szCs w:val="24"/>
        </w:rPr>
        <w:t>.</w:t>
      </w:r>
    </w:p>
    <w:p w14:paraId="0A05568C" w14:textId="0719D2C9" w:rsidR="00263027" w:rsidRPr="00394744" w:rsidRDefault="00263027" w:rsidP="00B51BC1">
      <w:pPr>
        <w:pStyle w:val="Luettelokappale"/>
        <w:numPr>
          <w:ilvl w:val="0"/>
          <w:numId w:val="12"/>
        </w:numPr>
        <w:rPr>
          <w:sz w:val="24"/>
          <w:szCs w:val="24"/>
        </w:rPr>
      </w:pPr>
      <w:r w:rsidRPr="00394744">
        <w:rPr>
          <w:sz w:val="24"/>
          <w:szCs w:val="24"/>
        </w:rPr>
        <w:t>Joitakin koordinoituja palveluprosesseja on kehitteillä; joitakin toimintamalleja on</w:t>
      </w:r>
      <w:r w:rsidR="00B51BC1" w:rsidRPr="00394744">
        <w:rPr>
          <w:sz w:val="24"/>
          <w:szCs w:val="24"/>
        </w:rPr>
        <w:t xml:space="preserve"> </w:t>
      </w:r>
      <w:r w:rsidRPr="00394744">
        <w:rPr>
          <w:sz w:val="24"/>
          <w:szCs w:val="24"/>
        </w:rPr>
        <w:t>kehitetty ja kuvattu, mutta kehittäminen on hajanaista eri puolilla organisaatiota</w:t>
      </w:r>
      <w:r w:rsidR="00853397" w:rsidRPr="00394744">
        <w:rPr>
          <w:sz w:val="24"/>
          <w:szCs w:val="24"/>
        </w:rPr>
        <w:t>.</w:t>
      </w:r>
    </w:p>
    <w:p w14:paraId="5767DF18" w14:textId="642A149C" w:rsidR="00263027" w:rsidRPr="00394744" w:rsidRDefault="00263027" w:rsidP="00B51BC1">
      <w:pPr>
        <w:pStyle w:val="Luettelokappale"/>
        <w:numPr>
          <w:ilvl w:val="0"/>
          <w:numId w:val="12"/>
        </w:numPr>
        <w:rPr>
          <w:sz w:val="24"/>
          <w:szCs w:val="24"/>
        </w:rPr>
      </w:pPr>
      <w:r w:rsidRPr="00394744">
        <w:rPr>
          <w:sz w:val="24"/>
          <w:szCs w:val="24"/>
        </w:rPr>
        <w:t>Palveluiden integraation kehittäminen on suunnitelmallista</w:t>
      </w:r>
      <w:r w:rsidR="00853397" w:rsidRPr="00394744">
        <w:rPr>
          <w:sz w:val="24"/>
          <w:szCs w:val="24"/>
        </w:rPr>
        <w:t>,</w:t>
      </w:r>
      <w:r w:rsidRPr="00394744">
        <w:rPr>
          <w:sz w:val="24"/>
          <w:szCs w:val="24"/>
        </w:rPr>
        <w:t xml:space="preserve"> ja useilla sektoreilla on</w:t>
      </w:r>
      <w:r w:rsidR="00B51BC1" w:rsidRPr="00394744">
        <w:rPr>
          <w:sz w:val="24"/>
          <w:szCs w:val="24"/>
        </w:rPr>
        <w:t xml:space="preserve"> </w:t>
      </w:r>
      <w:r w:rsidRPr="00394744">
        <w:rPr>
          <w:sz w:val="24"/>
          <w:szCs w:val="24"/>
        </w:rPr>
        <w:t>kehitetty integroituja toimintamalleja. Toimintamallien käyttöönotto on kuitenkin kesken</w:t>
      </w:r>
      <w:r w:rsidR="00B51BC1" w:rsidRPr="00394744">
        <w:rPr>
          <w:sz w:val="24"/>
          <w:szCs w:val="24"/>
        </w:rPr>
        <w:t xml:space="preserve"> </w:t>
      </w:r>
      <w:r w:rsidRPr="00394744">
        <w:rPr>
          <w:sz w:val="24"/>
          <w:szCs w:val="24"/>
        </w:rPr>
        <w:t>useilla alueilla tai sektoreilla tai ulkoistettujen ja oman palvelutuotannon välillä</w:t>
      </w:r>
      <w:r w:rsidR="00853397" w:rsidRPr="00394744">
        <w:rPr>
          <w:sz w:val="24"/>
          <w:szCs w:val="24"/>
        </w:rPr>
        <w:t>.</w:t>
      </w:r>
    </w:p>
    <w:p w14:paraId="2CA538C3" w14:textId="4D4F8D34" w:rsidR="00B51BC1" w:rsidRPr="00394744" w:rsidRDefault="00263027" w:rsidP="00263027">
      <w:pPr>
        <w:pStyle w:val="Luettelokappale"/>
        <w:numPr>
          <w:ilvl w:val="0"/>
          <w:numId w:val="12"/>
        </w:numPr>
        <w:rPr>
          <w:sz w:val="24"/>
          <w:szCs w:val="24"/>
        </w:rPr>
      </w:pPr>
      <w:r w:rsidRPr="00394744">
        <w:rPr>
          <w:sz w:val="24"/>
          <w:szCs w:val="24"/>
        </w:rPr>
        <w:t xml:space="preserve">Suurimmalla osalla hyvinvointialueen alueista tai sektoreista sekä ulkoistettujen </w:t>
      </w:r>
      <w:r w:rsidR="00DE4BC6" w:rsidRPr="00394744">
        <w:rPr>
          <w:sz w:val="24"/>
          <w:szCs w:val="24"/>
        </w:rPr>
        <w:t>että</w:t>
      </w:r>
      <w:r w:rsidRPr="00394744">
        <w:rPr>
          <w:sz w:val="24"/>
          <w:szCs w:val="24"/>
        </w:rPr>
        <w:t xml:space="preserve"> oman</w:t>
      </w:r>
      <w:r w:rsidR="00B51BC1" w:rsidRPr="00394744">
        <w:rPr>
          <w:sz w:val="24"/>
          <w:szCs w:val="24"/>
        </w:rPr>
        <w:t xml:space="preserve"> </w:t>
      </w:r>
      <w:r w:rsidRPr="00394744">
        <w:rPr>
          <w:sz w:val="24"/>
          <w:szCs w:val="24"/>
        </w:rPr>
        <w:t>palvelutuotannon välillä on käytössä integroidut toimintamallit</w:t>
      </w:r>
      <w:r w:rsidR="00853397" w:rsidRPr="00394744">
        <w:rPr>
          <w:sz w:val="24"/>
          <w:szCs w:val="24"/>
        </w:rPr>
        <w:t>,</w:t>
      </w:r>
      <w:r w:rsidRPr="00394744">
        <w:rPr>
          <w:sz w:val="24"/>
          <w:szCs w:val="24"/>
        </w:rPr>
        <w:t xml:space="preserve"> ja toimintaa kehitetään</w:t>
      </w:r>
      <w:r w:rsidR="00B51BC1" w:rsidRPr="00394744">
        <w:rPr>
          <w:sz w:val="24"/>
          <w:szCs w:val="24"/>
        </w:rPr>
        <w:t xml:space="preserve"> </w:t>
      </w:r>
      <w:r w:rsidRPr="00394744">
        <w:rPr>
          <w:sz w:val="24"/>
          <w:szCs w:val="24"/>
        </w:rPr>
        <w:t>suunnitelmallisesti</w:t>
      </w:r>
      <w:r w:rsidR="00853397" w:rsidRPr="00394744">
        <w:rPr>
          <w:sz w:val="24"/>
          <w:szCs w:val="24"/>
        </w:rPr>
        <w:t>.</w:t>
      </w:r>
    </w:p>
    <w:p w14:paraId="5E56DCBA" w14:textId="7FE8CF57" w:rsidR="00B51BC1" w:rsidRPr="00394744" w:rsidRDefault="00263027" w:rsidP="00263027">
      <w:pPr>
        <w:pStyle w:val="Luettelokappale"/>
        <w:numPr>
          <w:ilvl w:val="0"/>
          <w:numId w:val="12"/>
        </w:numPr>
        <w:rPr>
          <w:sz w:val="24"/>
          <w:szCs w:val="24"/>
        </w:rPr>
      </w:pPr>
      <w:r w:rsidRPr="00394744">
        <w:rPr>
          <w:sz w:val="24"/>
          <w:szCs w:val="24"/>
        </w:rPr>
        <w:t>Koko hyvinvointialueella, eri sektoreiden ja palveluntuottajien välillä</w:t>
      </w:r>
      <w:r w:rsidR="00853397" w:rsidRPr="00394744">
        <w:rPr>
          <w:sz w:val="24"/>
          <w:szCs w:val="24"/>
        </w:rPr>
        <w:t>,</w:t>
      </w:r>
      <w:r w:rsidRPr="00394744">
        <w:rPr>
          <w:sz w:val="24"/>
          <w:szCs w:val="24"/>
        </w:rPr>
        <w:t xml:space="preserve"> on käytössä</w:t>
      </w:r>
      <w:r w:rsidR="00B51BC1" w:rsidRPr="00394744">
        <w:rPr>
          <w:sz w:val="24"/>
          <w:szCs w:val="24"/>
        </w:rPr>
        <w:t xml:space="preserve"> </w:t>
      </w:r>
      <w:r w:rsidRPr="00394744">
        <w:rPr>
          <w:sz w:val="24"/>
          <w:szCs w:val="24"/>
        </w:rPr>
        <w:t>integroidut toimintamallit</w:t>
      </w:r>
      <w:r w:rsidR="00853397" w:rsidRPr="00394744">
        <w:rPr>
          <w:sz w:val="24"/>
          <w:szCs w:val="24"/>
        </w:rPr>
        <w:t>,</w:t>
      </w:r>
      <w:r w:rsidRPr="00394744">
        <w:rPr>
          <w:sz w:val="24"/>
          <w:szCs w:val="24"/>
        </w:rPr>
        <w:t xml:space="preserve"> </w:t>
      </w:r>
      <w:r w:rsidR="00853397" w:rsidRPr="00394744">
        <w:rPr>
          <w:sz w:val="24"/>
          <w:szCs w:val="24"/>
        </w:rPr>
        <w:t>joita</w:t>
      </w:r>
      <w:r w:rsidRPr="00394744">
        <w:rPr>
          <w:sz w:val="24"/>
          <w:szCs w:val="24"/>
        </w:rPr>
        <w:t xml:space="preserve"> kehitetään suunnitelmallisesti.</w:t>
      </w:r>
    </w:p>
    <w:p w14:paraId="7BA1FCE4" w14:textId="416AE4A6" w:rsidR="00263027" w:rsidRPr="00394744" w:rsidRDefault="00263027" w:rsidP="00263027">
      <w:pPr>
        <w:pStyle w:val="Luettelokappale"/>
        <w:numPr>
          <w:ilvl w:val="0"/>
          <w:numId w:val="12"/>
        </w:numPr>
        <w:rPr>
          <w:sz w:val="24"/>
          <w:szCs w:val="24"/>
        </w:rPr>
      </w:pPr>
      <w:r w:rsidRPr="00394744">
        <w:rPr>
          <w:sz w:val="24"/>
          <w:szCs w:val="24"/>
        </w:rPr>
        <w:t>En osaa sanoa</w:t>
      </w:r>
      <w:r w:rsidR="00853397" w:rsidRPr="00394744">
        <w:rPr>
          <w:sz w:val="24"/>
          <w:szCs w:val="24"/>
        </w:rPr>
        <w:t>.</w:t>
      </w:r>
    </w:p>
    <w:p w14:paraId="2DB397FF" w14:textId="77777777" w:rsidR="00263027" w:rsidRPr="00394744" w:rsidRDefault="00263027" w:rsidP="00263027">
      <w:pPr>
        <w:rPr>
          <w:sz w:val="28"/>
          <w:szCs w:val="28"/>
        </w:rPr>
      </w:pPr>
    </w:p>
    <w:p w14:paraId="3985FA9A" w14:textId="77777777" w:rsidR="00AF75E7" w:rsidRPr="00394744" w:rsidRDefault="00AF75E7">
      <w:pPr>
        <w:rPr>
          <w:b/>
          <w:bCs/>
          <w:sz w:val="28"/>
          <w:szCs w:val="28"/>
        </w:rPr>
      </w:pPr>
      <w:r w:rsidRPr="00394744">
        <w:rPr>
          <w:b/>
          <w:bCs/>
          <w:sz w:val="28"/>
          <w:szCs w:val="28"/>
        </w:rPr>
        <w:br w:type="page"/>
      </w:r>
    </w:p>
    <w:p w14:paraId="12A4C20B" w14:textId="495AC009" w:rsidR="00263027" w:rsidRPr="00394744" w:rsidRDefault="00263027" w:rsidP="00263027">
      <w:pPr>
        <w:rPr>
          <w:b/>
          <w:bCs/>
          <w:sz w:val="28"/>
          <w:szCs w:val="28"/>
        </w:rPr>
      </w:pPr>
      <w:r w:rsidRPr="00394744">
        <w:rPr>
          <w:b/>
          <w:bCs/>
          <w:sz w:val="28"/>
          <w:szCs w:val="28"/>
        </w:rPr>
        <w:lastRenderedPageBreak/>
        <w:t xml:space="preserve">6. Esteiden poistaminen </w:t>
      </w:r>
      <w:r w:rsidRPr="00394744">
        <w:rPr>
          <w:sz w:val="28"/>
          <w:szCs w:val="28"/>
        </w:rPr>
        <w:t xml:space="preserve"> </w:t>
      </w:r>
    </w:p>
    <w:p w14:paraId="1643ED92" w14:textId="2C4F81CC" w:rsidR="00263027" w:rsidRPr="00394744" w:rsidRDefault="00263027" w:rsidP="00263027">
      <w:pPr>
        <w:rPr>
          <w:sz w:val="24"/>
          <w:szCs w:val="24"/>
        </w:rPr>
      </w:pPr>
      <w:r w:rsidRPr="00394744">
        <w:rPr>
          <w:sz w:val="24"/>
          <w:szCs w:val="24"/>
        </w:rPr>
        <w:t xml:space="preserve">Tavoitteet  </w:t>
      </w:r>
    </w:p>
    <w:p w14:paraId="2FF06AFA" w14:textId="21673970" w:rsidR="00263027" w:rsidRPr="00394744" w:rsidRDefault="00263027" w:rsidP="00263027">
      <w:pPr>
        <w:rPr>
          <w:sz w:val="24"/>
          <w:szCs w:val="24"/>
        </w:rPr>
      </w:pPr>
      <w:r w:rsidRPr="00394744">
        <w:rPr>
          <w:sz w:val="24"/>
          <w:szCs w:val="24"/>
        </w:rPr>
        <w:t>Moni asia voi vaikeuttaa integraation edistämistä hallinnon ja</w:t>
      </w:r>
      <w:r w:rsidR="00B51BC1" w:rsidRPr="00394744">
        <w:rPr>
          <w:sz w:val="24"/>
          <w:szCs w:val="24"/>
        </w:rPr>
        <w:t xml:space="preserve"> </w:t>
      </w:r>
      <w:r w:rsidRPr="00394744">
        <w:rPr>
          <w:sz w:val="24"/>
          <w:szCs w:val="24"/>
        </w:rPr>
        <w:t>organisaatiorakenteiden, johtamisen, työprosessien ja ammattilaisten välisen</w:t>
      </w:r>
      <w:r w:rsidR="00B51BC1" w:rsidRPr="00394744">
        <w:rPr>
          <w:sz w:val="24"/>
          <w:szCs w:val="24"/>
        </w:rPr>
        <w:t xml:space="preserve"> </w:t>
      </w:r>
      <w:r w:rsidRPr="00394744">
        <w:rPr>
          <w:sz w:val="24"/>
          <w:szCs w:val="24"/>
        </w:rPr>
        <w:t>yhteistyön tasolla. Muutoksen toteuttaminen voi hidastua tai muutoksen</w:t>
      </w:r>
      <w:r w:rsidR="00B51BC1" w:rsidRPr="00394744">
        <w:rPr>
          <w:sz w:val="24"/>
          <w:szCs w:val="24"/>
        </w:rPr>
        <w:t xml:space="preserve"> </w:t>
      </w:r>
      <w:r w:rsidRPr="00394744">
        <w:rPr>
          <w:sz w:val="24"/>
          <w:szCs w:val="24"/>
        </w:rPr>
        <w:t>vaikutuspiiriä voidaan rajoittaa. Mahdollisia esteitä voivat olla tietojärjestelmien</w:t>
      </w:r>
      <w:r w:rsidR="00B51BC1" w:rsidRPr="00394744">
        <w:rPr>
          <w:sz w:val="24"/>
          <w:szCs w:val="24"/>
        </w:rPr>
        <w:t xml:space="preserve"> </w:t>
      </w:r>
      <w:r w:rsidRPr="00394744">
        <w:rPr>
          <w:sz w:val="24"/>
          <w:szCs w:val="24"/>
        </w:rPr>
        <w:t>käyttö, yksilöiden ja ryhmien erilaiset näkemykset ja toimintatavat, kulttuuriset</w:t>
      </w:r>
      <w:r w:rsidR="00B51BC1" w:rsidRPr="00394744">
        <w:rPr>
          <w:sz w:val="24"/>
          <w:szCs w:val="24"/>
        </w:rPr>
        <w:t xml:space="preserve"> </w:t>
      </w:r>
      <w:r w:rsidRPr="00394744">
        <w:rPr>
          <w:sz w:val="24"/>
          <w:szCs w:val="24"/>
        </w:rPr>
        <w:t>esteet, teknologian käyttöönoton ongelmat sekä taitojen puute. Näiden esteiden</w:t>
      </w:r>
      <w:r w:rsidR="00B51BC1" w:rsidRPr="00394744">
        <w:rPr>
          <w:sz w:val="24"/>
          <w:szCs w:val="24"/>
        </w:rPr>
        <w:t xml:space="preserve"> </w:t>
      </w:r>
      <w:r w:rsidRPr="00394744">
        <w:rPr>
          <w:sz w:val="24"/>
          <w:szCs w:val="24"/>
        </w:rPr>
        <w:t>ylittämiseksi tulee luoda ennakoiva toimintasuunnitelma, joka minimoi esteiden</w:t>
      </w:r>
      <w:r w:rsidR="00B51BC1" w:rsidRPr="00394744">
        <w:rPr>
          <w:sz w:val="24"/>
          <w:szCs w:val="24"/>
        </w:rPr>
        <w:t xml:space="preserve"> </w:t>
      </w:r>
      <w:r w:rsidRPr="00394744">
        <w:rPr>
          <w:sz w:val="24"/>
          <w:szCs w:val="24"/>
        </w:rPr>
        <w:t xml:space="preserve">vaikutuksen.  </w:t>
      </w:r>
    </w:p>
    <w:p w14:paraId="6221E4F3" w14:textId="0084FE8B" w:rsidR="00B51BC1" w:rsidRPr="00394744" w:rsidRDefault="00263027" w:rsidP="00263027">
      <w:pPr>
        <w:pStyle w:val="Luettelokappale"/>
        <w:numPr>
          <w:ilvl w:val="0"/>
          <w:numId w:val="13"/>
        </w:numPr>
        <w:rPr>
          <w:sz w:val="24"/>
          <w:szCs w:val="24"/>
        </w:rPr>
      </w:pPr>
      <w:r w:rsidRPr="00394744">
        <w:rPr>
          <w:sz w:val="24"/>
          <w:szCs w:val="24"/>
        </w:rPr>
        <w:t>Toimet esteiden purkamiseksi: puretaan taloudelliset ja hallinnolliset esteet ja</w:t>
      </w:r>
      <w:r w:rsidR="00B51BC1" w:rsidRPr="00394744">
        <w:rPr>
          <w:sz w:val="24"/>
          <w:szCs w:val="24"/>
        </w:rPr>
        <w:t xml:space="preserve"> </w:t>
      </w:r>
      <w:r w:rsidRPr="00394744">
        <w:rPr>
          <w:sz w:val="24"/>
          <w:szCs w:val="24"/>
        </w:rPr>
        <w:t>edistetään johtamisella integraatiota</w:t>
      </w:r>
      <w:r w:rsidR="00853397" w:rsidRPr="00394744">
        <w:rPr>
          <w:sz w:val="24"/>
          <w:szCs w:val="24"/>
        </w:rPr>
        <w:t>.</w:t>
      </w:r>
      <w:r w:rsidRPr="00394744">
        <w:rPr>
          <w:sz w:val="24"/>
          <w:szCs w:val="24"/>
        </w:rPr>
        <w:t xml:space="preserve"> </w:t>
      </w:r>
    </w:p>
    <w:p w14:paraId="530AC9A9" w14:textId="13831C66" w:rsidR="00B51BC1" w:rsidRPr="00394744" w:rsidRDefault="00263027" w:rsidP="00263027">
      <w:pPr>
        <w:pStyle w:val="Luettelokappale"/>
        <w:numPr>
          <w:ilvl w:val="0"/>
          <w:numId w:val="13"/>
        </w:numPr>
        <w:rPr>
          <w:sz w:val="24"/>
          <w:szCs w:val="24"/>
        </w:rPr>
      </w:pPr>
      <w:r w:rsidRPr="00394744">
        <w:rPr>
          <w:sz w:val="24"/>
          <w:szCs w:val="24"/>
        </w:rPr>
        <w:t>Suunnitellaan työprosesseja ja yhteistyömalleja, joilla tuetaan integraatiota</w:t>
      </w:r>
      <w:r w:rsidR="00853397" w:rsidRPr="00394744">
        <w:rPr>
          <w:sz w:val="24"/>
          <w:szCs w:val="24"/>
        </w:rPr>
        <w:t>.</w:t>
      </w:r>
      <w:r w:rsidRPr="00394744">
        <w:rPr>
          <w:sz w:val="24"/>
          <w:szCs w:val="24"/>
        </w:rPr>
        <w:t xml:space="preserve">  </w:t>
      </w:r>
    </w:p>
    <w:p w14:paraId="35505D05" w14:textId="4A75E4EA" w:rsidR="00B51BC1" w:rsidRPr="00394744" w:rsidRDefault="00263027" w:rsidP="00263027">
      <w:pPr>
        <w:pStyle w:val="Luettelokappale"/>
        <w:numPr>
          <w:ilvl w:val="0"/>
          <w:numId w:val="13"/>
        </w:numPr>
        <w:rPr>
          <w:sz w:val="24"/>
          <w:szCs w:val="24"/>
        </w:rPr>
      </w:pPr>
      <w:r w:rsidRPr="00394744">
        <w:rPr>
          <w:sz w:val="24"/>
          <w:szCs w:val="24"/>
        </w:rPr>
        <w:t>Uusien organisaatioiden tai yhteistyöelimien luominen monialaisen työskentelyn</w:t>
      </w:r>
      <w:r w:rsidR="00B51BC1" w:rsidRPr="00394744">
        <w:rPr>
          <w:sz w:val="24"/>
          <w:szCs w:val="24"/>
        </w:rPr>
        <w:t xml:space="preserve"> </w:t>
      </w:r>
      <w:r w:rsidRPr="00394744">
        <w:rPr>
          <w:sz w:val="24"/>
          <w:szCs w:val="24"/>
        </w:rPr>
        <w:t>rohkaisemiseksi</w:t>
      </w:r>
      <w:r w:rsidR="00853397" w:rsidRPr="00394744">
        <w:rPr>
          <w:sz w:val="24"/>
          <w:szCs w:val="24"/>
        </w:rPr>
        <w:t>.</w:t>
      </w:r>
      <w:r w:rsidRPr="00394744">
        <w:rPr>
          <w:sz w:val="24"/>
          <w:szCs w:val="24"/>
        </w:rPr>
        <w:t xml:space="preserve">  </w:t>
      </w:r>
    </w:p>
    <w:p w14:paraId="59F6C2DF" w14:textId="72A0ED39" w:rsidR="00B51BC1" w:rsidRPr="00394744" w:rsidRDefault="00263027" w:rsidP="00B51BC1">
      <w:pPr>
        <w:pStyle w:val="Luettelokappale"/>
        <w:numPr>
          <w:ilvl w:val="0"/>
          <w:numId w:val="13"/>
        </w:numPr>
        <w:rPr>
          <w:sz w:val="24"/>
          <w:szCs w:val="24"/>
        </w:rPr>
      </w:pPr>
      <w:r w:rsidRPr="00394744">
        <w:rPr>
          <w:sz w:val="24"/>
          <w:szCs w:val="24"/>
        </w:rPr>
        <w:t>Korvauksiin tehtävät muutokset, joilla tuetaan muutosprosessia</w:t>
      </w:r>
      <w:r w:rsidR="00853397" w:rsidRPr="00394744">
        <w:rPr>
          <w:sz w:val="24"/>
          <w:szCs w:val="24"/>
        </w:rPr>
        <w:t>.</w:t>
      </w:r>
      <w:r w:rsidRPr="00394744">
        <w:rPr>
          <w:sz w:val="24"/>
          <w:szCs w:val="24"/>
        </w:rPr>
        <w:t xml:space="preserve">  </w:t>
      </w:r>
    </w:p>
    <w:p w14:paraId="47BC5811" w14:textId="3F72DE4D" w:rsidR="00263027" w:rsidRPr="00394744" w:rsidRDefault="00263027" w:rsidP="00263027">
      <w:pPr>
        <w:pStyle w:val="Luettelokappale"/>
        <w:numPr>
          <w:ilvl w:val="0"/>
          <w:numId w:val="13"/>
        </w:numPr>
        <w:rPr>
          <w:sz w:val="24"/>
          <w:szCs w:val="24"/>
        </w:rPr>
      </w:pPr>
      <w:r w:rsidRPr="00394744">
        <w:rPr>
          <w:sz w:val="24"/>
          <w:szCs w:val="24"/>
        </w:rPr>
        <w:t>Koulutuksilla lisätään ymmärrystä innovaatioista</w:t>
      </w:r>
      <w:r w:rsidR="00853397" w:rsidRPr="00394744">
        <w:rPr>
          <w:sz w:val="24"/>
          <w:szCs w:val="24"/>
        </w:rPr>
        <w:t>,</w:t>
      </w:r>
      <w:r w:rsidRPr="00394744">
        <w:rPr>
          <w:sz w:val="24"/>
          <w:szCs w:val="24"/>
        </w:rPr>
        <w:t xml:space="preserve"> teknologiapohjaisista</w:t>
      </w:r>
      <w:r w:rsidR="00B51BC1" w:rsidRPr="00394744">
        <w:rPr>
          <w:sz w:val="24"/>
          <w:szCs w:val="24"/>
        </w:rPr>
        <w:t xml:space="preserve"> </w:t>
      </w:r>
      <w:r w:rsidRPr="00394744">
        <w:rPr>
          <w:sz w:val="24"/>
          <w:szCs w:val="24"/>
        </w:rPr>
        <w:t xml:space="preserve">palveluratkaisuista </w:t>
      </w:r>
      <w:r w:rsidR="00853397" w:rsidRPr="00394744">
        <w:rPr>
          <w:sz w:val="24"/>
          <w:szCs w:val="24"/>
        </w:rPr>
        <w:t>ja</w:t>
      </w:r>
      <w:r w:rsidRPr="00394744">
        <w:rPr>
          <w:sz w:val="24"/>
          <w:szCs w:val="24"/>
        </w:rPr>
        <w:t xml:space="preserve"> palvelujärjestelmästä </w:t>
      </w:r>
      <w:r w:rsidR="00853397" w:rsidRPr="00394744">
        <w:rPr>
          <w:sz w:val="24"/>
          <w:szCs w:val="24"/>
        </w:rPr>
        <w:t>sekä</w:t>
      </w:r>
      <w:r w:rsidRPr="00394744">
        <w:rPr>
          <w:sz w:val="24"/>
          <w:szCs w:val="24"/>
        </w:rPr>
        <w:t xml:space="preserve"> muiden ammattilaisten</w:t>
      </w:r>
      <w:r w:rsidR="00B51BC1" w:rsidRPr="00394744">
        <w:rPr>
          <w:sz w:val="24"/>
          <w:szCs w:val="24"/>
        </w:rPr>
        <w:t xml:space="preserve"> </w:t>
      </w:r>
      <w:r w:rsidRPr="00394744">
        <w:rPr>
          <w:sz w:val="24"/>
          <w:szCs w:val="24"/>
        </w:rPr>
        <w:t>tarjoamista palveluista ja palveluohjauksellisesta toimintatavasta</w:t>
      </w:r>
      <w:r w:rsidR="00853397" w:rsidRPr="00394744">
        <w:rPr>
          <w:sz w:val="24"/>
          <w:szCs w:val="24"/>
        </w:rPr>
        <w:t>.</w:t>
      </w:r>
      <w:r w:rsidRPr="00394744">
        <w:rPr>
          <w:sz w:val="24"/>
          <w:szCs w:val="24"/>
        </w:rPr>
        <w:t xml:space="preserve">   </w:t>
      </w:r>
    </w:p>
    <w:p w14:paraId="3F7A7E72" w14:textId="535372BD" w:rsidR="00263027" w:rsidRPr="00394744" w:rsidRDefault="00263027" w:rsidP="00263027">
      <w:pPr>
        <w:rPr>
          <w:sz w:val="24"/>
          <w:szCs w:val="24"/>
        </w:rPr>
      </w:pPr>
      <w:r w:rsidRPr="00394744">
        <w:rPr>
          <w:sz w:val="24"/>
          <w:szCs w:val="24"/>
        </w:rPr>
        <w:t>Alla olevaa arviointiasteikkoa käyttäen, miten arvioisit tämän osa-alueen</w:t>
      </w:r>
      <w:r w:rsidR="00B51BC1" w:rsidRPr="00394744">
        <w:rPr>
          <w:sz w:val="24"/>
          <w:szCs w:val="24"/>
        </w:rPr>
        <w:t xml:space="preserve"> </w:t>
      </w:r>
      <w:r w:rsidRPr="00394744">
        <w:rPr>
          <w:sz w:val="24"/>
          <w:szCs w:val="24"/>
        </w:rPr>
        <w:t xml:space="preserve">toteutumista? </w:t>
      </w:r>
    </w:p>
    <w:p w14:paraId="5951B746" w14:textId="34C7017F" w:rsidR="00263027" w:rsidRPr="00394744" w:rsidRDefault="00263027" w:rsidP="00B51BC1">
      <w:pPr>
        <w:pStyle w:val="Luettelokappale"/>
        <w:numPr>
          <w:ilvl w:val="0"/>
          <w:numId w:val="14"/>
        </w:numPr>
        <w:rPr>
          <w:sz w:val="24"/>
          <w:szCs w:val="24"/>
        </w:rPr>
      </w:pPr>
      <w:r w:rsidRPr="00394744">
        <w:rPr>
          <w:sz w:val="24"/>
          <w:szCs w:val="24"/>
        </w:rPr>
        <w:t xml:space="preserve">Esteiden vaikutusta integroitujen palvelujen tuottamisessa ei </w:t>
      </w:r>
      <w:r w:rsidR="006B607B" w:rsidRPr="00394744">
        <w:rPr>
          <w:sz w:val="24"/>
          <w:szCs w:val="24"/>
        </w:rPr>
        <w:t>ole</w:t>
      </w:r>
      <w:r w:rsidRPr="00394744">
        <w:rPr>
          <w:sz w:val="24"/>
          <w:szCs w:val="24"/>
        </w:rPr>
        <w:t xml:space="preserve"> tiedostettu</w:t>
      </w:r>
      <w:r w:rsidR="00853397" w:rsidRPr="00394744">
        <w:rPr>
          <w:sz w:val="24"/>
          <w:szCs w:val="24"/>
        </w:rPr>
        <w:t>.</w:t>
      </w:r>
    </w:p>
    <w:p w14:paraId="6BB904F4" w14:textId="5935BA91" w:rsidR="00263027" w:rsidRPr="00394744" w:rsidRDefault="00263027" w:rsidP="00B51BC1">
      <w:pPr>
        <w:pStyle w:val="Luettelokappale"/>
        <w:numPr>
          <w:ilvl w:val="0"/>
          <w:numId w:val="14"/>
        </w:numPr>
        <w:rPr>
          <w:sz w:val="24"/>
          <w:szCs w:val="24"/>
        </w:rPr>
      </w:pPr>
      <w:r w:rsidRPr="00394744">
        <w:rPr>
          <w:sz w:val="24"/>
          <w:szCs w:val="24"/>
        </w:rPr>
        <w:t>Mahdollisten esteiden rooli tiedostetaan eri tasoilla, mutta toimintatapaa näiden</w:t>
      </w:r>
      <w:r w:rsidR="00B51BC1" w:rsidRPr="00394744">
        <w:rPr>
          <w:sz w:val="24"/>
          <w:szCs w:val="24"/>
        </w:rPr>
        <w:t xml:space="preserve"> </w:t>
      </w:r>
      <w:r w:rsidRPr="00394744">
        <w:rPr>
          <w:sz w:val="24"/>
          <w:szCs w:val="24"/>
        </w:rPr>
        <w:t>purkamiseksi ei ole</w:t>
      </w:r>
      <w:r w:rsidR="00853397" w:rsidRPr="00394744">
        <w:rPr>
          <w:sz w:val="24"/>
          <w:szCs w:val="24"/>
        </w:rPr>
        <w:t>.</w:t>
      </w:r>
    </w:p>
    <w:p w14:paraId="34000358" w14:textId="3556B66E" w:rsidR="00263027" w:rsidRPr="00394744" w:rsidRDefault="00263027" w:rsidP="00B51BC1">
      <w:pPr>
        <w:pStyle w:val="Luettelokappale"/>
        <w:numPr>
          <w:ilvl w:val="0"/>
          <w:numId w:val="14"/>
        </w:numPr>
        <w:rPr>
          <w:sz w:val="24"/>
          <w:szCs w:val="24"/>
        </w:rPr>
      </w:pPr>
      <w:r w:rsidRPr="00394744">
        <w:rPr>
          <w:sz w:val="24"/>
          <w:szCs w:val="24"/>
        </w:rPr>
        <w:t>Esteiden purkamiseksi on määritelty toimintasuunnitelma hallintotasolla</w:t>
      </w:r>
      <w:r w:rsidR="00853397" w:rsidRPr="00394744">
        <w:rPr>
          <w:sz w:val="24"/>
          <w:szCs w:val="24"/>
        </w:rPr>
        <w:t>.</w:t>
      </w:r>
    </w:p>
    <w:p w14:paraId="7F8D26CC" w14:textId="1A69A8AD" w:rsidR="00263027" w:rsidRPr="00394744" w:rsidRDefault="00263027" w:rsidP="00B51BC1">
      <w:pPr>
        <w:pStyle w:val="Luettelokappale"/>
        <w:numPr>
          <w:ilvl w:val="0"/>
          <w:numId w:val="14"/>
        </w:numPr>
        <w:rPr>
          <w:sz w:val="24"/>
          <w:szCs w:val="24"/>
        </w:rPr>
      </w:pPr>
      <w:r w:rsidRPr="00394744">
        <w:rPr>
          <w:sz w:val="24"/>
          <w:szCs w:val="24"/>
        </w:rPr>
        <w:t>Toimintasuunnitelmaa hyödynnetään alueellisesti tai joillakin sektoreilla</w:t>
      </w:r>
      <w:r w:rsidR="00853397" w:rsidRPr="00394744">
        <w:rPr>
          <w:sz w:val="24"/>
          <w:szCs w:val="24"/>
        </w:rPr>
        <w:t>.</w:t>
      </w:r>
    </w:p>
    <w:p w14:paraId="284E39CE" w14:textId="7217B197" w:rsidR="00263027" w:rsidRPr="00394744" w:rsidRDefault="00263027" w:rsidP="00B51BC1">
      <w:pPr>
        <w:pStyle w:val="Luettelokappale"/>
        <w:numPr>
          <w:ilvl w:val="0"/>
          <w:numId w:val="14"/>
        </w:numPr>
        <w:rPr>
          <w:sz w:val="24"/>
          <w:szCs w:val="24"/>
        </w:rPr>
      </w:pPr>
      <w:r w:rsidRPr="00394744">
        <w:rPr>
          <w:sz w:val="24"/>
          <w:szCs w:val="24"/>
        </w:rPr>
        <w:t>Toimintasuunnitelma esteiden purkamiseksi on laajalti käytössä, mutta toteutus on</w:t>
      </w:r>
      <w:r w:rsidR="00B51BC1" w:rsidRPr="00394744">
        <w:rPr>
          <w:sz w:val="24"/>
          <w:szCs w:val="24"/>
        </w:rPr>
        <w:t xml:space="preserve"> </w:t>
      </w:r>
      <w:r w:rsidRPr="00394744">
        <w:rPr>
          <w:sz w:val="24"/>
          <w:szCs w:val="24"/>
        </w:rPr>
        <w:t>kesken</w:t>
      </w:r>
      <w:r w:rsidR="00853397" w:rsidRPr="00394744">
        <w:rPr>
          <w:sz w:val="24"/>
          <w:szCs w:val="24"/>
        </w:rPr>
        <w:t>.</w:t>
      </w:r>
    </w:p>
    <w:p w14:paraId="6B3C2590" w14:textId="28F24432" w:rsidR="00B51BC1" w:rsidRPr="00394744" w:rsidRDefault="00263027" w:rsidP="00263027">
      <w:pPr>
        <w:pStyle w:val="Luettelokappale"/>
        <w:numPr>
          <w:ilvl w:val="0"/>
          <w:numId w:val="14"/>
        </w:numPr>
        <w:rPr>
          <w:sz w:val="24"/>
          <w:szCs w:val="24"/>
        </w:rPr>
      </w:pPr>
      <w:r w:rsidRPr="00394744">
        <w:rPr>
          <w:sz w:val="24"/>
          <w:szCs w:val="24"/>
        </w:rPr>
        <w:t>Esteet eivät enää vaikuta palvelujen tuottamiseen, esteiden purkaminen on laaja-alaista</w:t>
      </w:r>
      <w:r w:rsidR="00853397" w:rsidRPr="00394744">
        <w:rPr>
          <w:sz w:val="24"/>
          <w:szCs w:val="24"/>
        </w:rPr>
        <w:t>.</w:t>
      </w:r>
      <w:r w:rsidRPr="00394744">
        <w:rPr>
          <w:sz w:val="24"/>
          <w:szCs w:val="24"/>
        </w:rPr>
        <w:t xml:space="preserve"> </w:t>
      </w:r>
    </w:p>
    <w:p w14:paraId="195AE191" w14:textId="6A4087D5" w:rsidR="00263027" w:rsidRPr="00394744" w:rsidRDefault="00263027" w:rsidP="00263027">
      <w:pPr>
        <w:pStyle w:val="Luettelokappale"/>
        <w:numPr>
          <w:ilvl w:val="0"/>
          <w:numId w:val="14"/>
        </w:numPr>
        <w:rPr>
          <w:sz w:val="24"/>
          <w:szCs w:val="24"/>
        </w:rPr>
      </w:pPr>
      <w:r w:rsidRPr="00394744">
        <w:rPr>
          <w:sz w:val="24"/>
          <w:szCs w:val="24"/>
        </w:rPr>
        <w:t>En osaa sanoa</w:t>
      </w:r>
      <w:r w:rsidR="00853397" w:rsidRPr="00394744">
        <w:rPr>
          <w:sz w:val="24"/>
          <w:szCs w:val="24"/>
        </w:rPr>
        <w:t>.</w:t>
      </w:r>
    </w:p>
    <w:p w14:paraId="336B461A" w14:textId="77777777" w:rsidR="00263027" w:rsidRPr="00394744" w:rsidRDefault="00263027" w:rsidP="00263027">
      <w:pPr>
        <w:rPr>
          <w:sz w:val="24"/>
          <w:szCs w:val="24"/>
        </w:rPr>
      </w:pPr>
    </w:p>
    <w:p w14:paraId="65E176EC" w14:textId="77777777" w:rsidR="00AF75E7" w:rsidRPr="00394744" w:rsidRDefault="00AF75E7">
      <w:pPr>
        <w:rPr>
          <w:b/>
          <w:bCs/>
          <w:sz w:val="28"/>
          <w:szCs w:val="28"/>
        </w:rPr>
      </w:pPr>
      <w:r w:rsidRPr="00394744">
        <w:rPr>
          <w:b/>
          <w:bCs/>
          <w:sz w:val="28"/>
          <w:szCs w:val="28"/>
        </w:rPr>
        <w:br w:type="page"/>
      </w:r>
    </w:p>
    <w:p w14:paraId="35A63B44" w14:textId="63EBBDE9" w:rsidR="00263027" w:rsidRPr="00394744" w:rsidRDefault="00263027" w:rsidP="00263027">
      <w:pPr>
        <w:rPr>
          <w:b/>
          <w:bCs/>
          <w:sz w:val="28"/>
          <w:szCs w:val="28"/>
        </w:rPr>
      </w:pPr>
      <w:r w:rsidRPr="00394744">
        <w:rPr>
          <w:b/>
          <w:bCs/>
          <w:sz w:val="28"/>
          <w:szCs w:val="28"/>
        </w:rPr>
        <w:lastRenderedPageBreak/>
        <w:t xml:space="preserve">7. Integroitujen palveluiden suunnittelu väestön palvelutarpeiden perusteella  </w:t>
      </w:r>
    </w:p>
    <w:p w14:paraId="39ED73BE" w14:textId="63214C97" w:rsidR="00263027" w:rsidRPr="00394744" w:rsidRDefault="00263027" w:rsidP="00263027">
      <w:pPr>
        <w:rPr>
          <w:sz w:val="24"/>
          <w:szCs w:val="24"/>
        </w:rPr>
      </w:pPr>
      <w:r w:rsidRPr="00394744">
        <w:rPr>
          <w:sz w:val="24"/>
          <w:szCs w:val="24"/>
        </w:rPr>
        <w:t xml:space="preserve">Tavoitteet  </w:t>
      </w:r>
    </w:p>
    <w:p w14:paraId="0445B36C" w14:textId="4A01E753" w:rsidR="00263027" w:rsidRPr="00394744" w:rsidRDefault="00263027" w:rsidP="00263027">
      <w:pPr>
        <w:rPr>
          <w:sz w:val="24"/>
          <w:szCs w:val="24"/>
        </w:rPr>
      </w:pPr>
      <w:r w:rsidRPr="00394744">
        <w:rPr>
          <w:sz w:val="24"/>
          <w:szCs w:val="24"/>
        </w:rPr>
        <w:t xml:space="preserve">Integraatio hyödyttää palveluiden piirissä olevia henkilöitä sekä </w:t>
      </w:r>
      <w:r w:rsidR="006B607B" w:rsidRPr="00394744">
        <w:rPr>
          <w:sz w:val="24"/>
          <w:szCs w:val="24"/>
        </w:rPr>
        <w:t>niitä</w:t>
      </w:r>
      <w:r w:rsidRPr="00394744">
        <w:rPr>
          <w:sz w:val="24"/>
          <w:szCs w:val="24"/>
        </w:rPr>
        <w:t>, jotka ovat</w:t>
      </w:r>
      <w:r w:rsidR="00B51BC1" w:rsidRPr="00394744">
        <w:rPr>
          <w:sz w:val="24"/>
          <w:szCs w:val="24"/>
        </w:rPr>
        <w:t xml:space="preserve"> </w:t>
      </w:r>
      <w:r w:rsidRPr="00394744">
        <w:rPr>
          <w:sz w:val="24"/>
          <w:szCs w:val="24"/>
        </w:rPr>
        <w:t>vaarassa jäädä palvelujen ulkopuolelle. Tunnistamalla palvelujen ulkopuolella</w:t>
      </w:r>
      <w:r w:rsidR="00B51BC1" w:rsidRPr="00394744">
        <w:rPr>
          <w:sz w:val="24"/>
          <w:szCs w:val="24"/>
        </w:rPr>
        <w:t xml:space="preserve"> </w:t>
      </w:r>
      <w:r w:rsidRPr="00394744">
        <w:rPr>
          <w:sz w:val="24"/>
          <w:szCs w:val="24"/>
        </w:rPr>
        <w:t>olevien henkilöiden palvelutarpeita voidaan toimia ennaltaehkäisevästi. Väestön</w:t>
      </w:r>
      <w:r w:rsidR="00B51BC1" w:rsidRPr="00394744">
        <w:rPr>
          <w:sz w:val="24"/>
          <w:szCs w:val="24"/>
        </w:rPr>
        <w:t xml:space="preserve"> </w:t>
      </w:r>
      <w:r w:rsidRPr="00394744">
        <w:rPr>
          <w:sz w:val="24"/>
          <w:szCs w:val="24"/>
        </w:rPr>
        <w:t>palvelutarpeiden tunnistamiseen perustuva lähestymistapa tarjoaa keinon toimia ennaltaehkäisevästi, esimerkiksi ikääntyneiden palvelutarpeiden ennakoivaan</w:t>
      </w:r>
      <w:r w:rsidR="00B51BC1" w:rsidRPr="00394744">
        <w:rPr>
          <w:sz w:val="24"/>
          <w:szCs w:val="24"/>
        </w:rPr>
        <w:t xml:space="preserve"> </w:t>
      </w:r>
      <w:r w:rsidRPr="00394744">
        <w:rPr>
          <w:sz w:val="24"/>
          <w:szCs w:val="24"/>
        </w:rPr>
        <w:t xml:space="preserve">tunnistamiseen ja niiden suunnitteluun.  </w:t>
      </w:r>
    </w:p>
    <w:p w14:paraId="2CEEEB1F" w14:textId="02F978D3" w:rsidR="00B51BC1" w:rsidRPr="00394744" w:rsidRDefault="00B51BC1" w:rsidP="00263027">
      <w:pPr>
        <w:pStyle w:val="Luettelokappale"/>
        <w:numPr>
          <w:ilvl w:val="0"/>
          <w:numId w:val="15"/>
        </w:numPr>
        <w:rPr>
          <w:sz w:val="24"/>
          <w:szCs w:val="24"/>
        </w:rPr>
      </w:pPr>
      <w:r w:rsidRPr="00394744">
        <w:rPr>
          <w:sz w:val="24"/>
          <w:szCs w:val="24"/>
        </w:rPr>
        <w:t xml:space="preserve">Pyritään </w:t>
      </w:r>
      <w:r w:rsidR="00263027" w:rsidRPr="00394744">
        <w:rPr>
          <w:sz w:val="24"/>
          <w:szCs w:val="24"/>
        </w:rPr>
        <w:t>ymmärtämään väestön palvelutarpeita; vastataan palvelutarpeisiin</w:t>
      </w:r>
      <w:r w:rsidRPr="00394744">
        <w:rPr>
          <w:sz w:val="24"/>
          <w:szCs w:val="24"/>
        </w:rPr>
        <w:t xml:space="preserve"> </w:t>
      </w:r>
      <w:r w:rsidR="00263027" w:rsidRPr="00394744">
        <w:rPr>
          <w:sz w:val="24"/>
          <w:szCs w:val="24"/>
        </w:rPr>
        <w:t>yhdenvertaisesti ja ennakoivasti</w:t>
      </w:r>
      <w:r w:rsidR="00853397" w:rsidRPr="00394744">
        <w:rPr>
          <w:sz w:val="24"/>
          <w:szCs w:val="24"/>
        </w:rPr>
        <w:t>.</w:t>
      </w:r>
      <w:r w:rsidR="00263027" w:rsidRPr="00394744">
        <w:rPr>
          <w:sz w:val="24"/>
          <w:szCs w:val="24"/>
        </w:rPr>
        <w:t xml:space="preserve"> </w:t>
      </w:r>
    </w:p>
    <w:p w14:paraId="0E2C7D27" w14:textId="6FA8EE49" w:rsidR="00B51BC1" w:rsidRPr="00394744" w:rsidRDefault="00263027" w:rsidP="00263027">
      <w:pPr>
        <w:pStyle w:val="Luettelokappale"/>
        <w:numPr>
          <w:ilvl w:val="0"/>
          <w:numId w:val="15"/>
        </w:numPr>
        <w:rPr>
          <w:sz w:val="24"/>
          <w:szCs w:val="24"/>
        </w:rPr>
      </w:pPr>
      <w:r w:rsidRPr="00394744">
        <w:rPr>
          <w:sz w:val="24"/>
          <w:szCs w:val="24"/>
        </w:rPr>
        <w:t>Parannetaan palvelujärjestelmän ennakointikykyä tutkimustiedon avulla</w:t>
      </w:r>
      <w:r w:rsidR="00853397" w:rsidRPr="00394744">
        <w:rPr>
          <w:sz w:val="24"/>
          <w:szCs w:val="24"/>
        </w:rPr>
        <w:t>.</w:t>
      </w:r>
      <w:r w:rsidRPr="00394744">
        <w:rPr>
          <w:sz w:val="24"/>
          <w:szCs w:val="24"/>
        </w:rPr>
        <w:t xml:space="preserve"> </w:t>
      </w:r>
    </w:p>
    <w:p w14:paraId="74B7C116" w14:textId="32CF44DC" w:rsidR="00B51BC1" w:rsidRPr="00394744" w:rsidRDefault="00263027" w:rsidP="00263027">
      <w:pPr>
        <w:pStyle w:val="Luettelokappale"/>
        <w:numPr>
          <w:ilvl w:val="0"/>
          <w:numId w:val="15"/>
        </w:numPr>
        <w:rPr>
          <w:sz w:val="24"/>
          <w:szCs w:val="24"/>
        </w:rPr>
      </w:pPr>
      <w:r w:rsidRPr="00394744">
        <w:rPr>
          <w:sz w:val="24"/>
          <w:szCs w:val="24"/>
        </w:rPr>
        <w:t>Ohjataan asiakkaat yksilöllisiä palvelutarpeita vastaaviin palveluihin</w:t>
      </w:r>
      <w:r w:rsidR="00853397" w:rsidRPr="00394744">
        <w:rPr>
          <w:sz w:val="24"/>
          <w:szCs w:val="24"/>
        </w:rPr>
        <w:t>.</w:t>
      </w:r>
      <w:r w:rsidRPr="00394744">
        <w:rPr>
          <w:sz w:val="24"/>
          <w:szCs w:val="24"/>
        </w:rPr>
        <w:t xml:space="preserve">  </w:t>
      </w:r>
    </w:p>
    <w:p w14:paraId="449D5D89" w14:textId="0697DCD2" w:rsidR="00263027" w:rsidRPr="00394744" w:rsidRDefault="00263027" w:rsidP="00263027">
      <w:pPr>
        <w:pStyle w:val="Luettelokappale"/>
        <w:numPr>
          <w:ilvl w:val="0"/>
          <w:numId w:val="15"/>
        </w:numPr>
        <w:rPr>
          <w:sz w:val="24"/>
          <w:szCs w:val="24"/>
        </w:rPr>
      </w:pPr>
      <w:r w:rsidRPr="00394744">
        <w:rPr>
          <w:sz w:val="24"/>
          <w:szCs w:val="24"/>
        </w:rPr>
        <w:t>Ennakoidaan tulevaisuuden palvelutarpeita ja hyödynnetään erilaisi</w:t>
      </w:r>
      <w:r w:rsidR="00B51BC1" w:rsidRPr="00394744">
        <w:rPr>
          <w:sz w:val="24"/>
          <w:szCs w:val="24"/>
        </w:rPr>
        <w:t xml:space="preserve">a </w:t>
      </w:r>
      <w:r w:rsidRPr="00394744">
        <w:rPr>
          <w:sz w:val="24"/>
          <w:szCs w:val="24"/>
        </w:rPr>
        <w:t>teknologioita palvelujen suunnittelussa</w:t>
      </w:r>
      <w:r w:rsidR="00853397" w:rsidRPr="00394744">
        <w:rPr>
          <w:sz w:val="24"/>
          <w:szCs w:val="24"/>
        </w:rPr>
        <w:t>.</w:t>
      </w:r>
      <w:r w:rsidRPr="00394744">
        <w:rPr>
          <w:sz w:val="24"/>
          <w:szCs w:val="24"/>
        </w:rPr>
        <w:t xml:space="preserve"> </w:t>
      </w:r>
    </w:p>
    <w:p w14:paraId="787AAD54" w14:textId="526DA4AD" w:rsidR="00263027" w:rsidRPr="00394744" w:rsidRDefault="00263027" w:rsidP="00263027">
      <w:pPr>
        <w:rPr>
          <w:sz w:val="24"/>
          <w:szCs w:val="24"/>
        </w:rPr>
      </w:pPr>
      <w:r w:rsidRPr="00394744">
        <w:rPr>
          <w:sz w:val="24"/>
          <w:szCs w:val="24"/>
        </w:rPr>
        <w:t>Alla olevaa arviointiasteikkoa käyttäen, miten arvioisit tämän osa-alueen</w:t>
      </w:r>
      <w:r w:rsidR="00B51BC1" w:rsidRPr="00394744">
        <w:rPr>
          <w:sz w:val="24"/>
          <w:szCs w:val="24"/>
        </w:rPr>
        <w:t xml:space="preserve"> </w:t>
      </w:r>
      <w:r w:rsidRPr="00394744">
        <w:rPr>
          <w:sz w:val="24"/>
          <w:szCs w:val="24"/>
        </w:rPr>
        <w:t xml:space="preserve">toteutumisen omalla hyvinvointialueellasi? </w:t>
      </w:r>
    </w:p>
    <w:p w14:paraId="4495C595" w14:textId="77777777" w:rsidR="00B51BC1" w:rsidRPr="00394744" w:rsidRDefault="00263027" w:rsidP="00263027">
      <w:pPr>
        <w:pStyle w:val="Luettelokappale"/>
        <w:numPr>
          <w:ilvl w:val="0"/>
          <w:numId w:val="16"/>
        </w:numPr>
        <w:rPr>
          <w:sz w:val="24"/>
          <w:szCs w:val="24"/>
        </w:rPr>
      </w:pPr>
      <w:r w:rsidRPr="00394744">
        <w:rPr>
          <w:sz w:val="24"/>
          <w:szCs w:val="24"/>
        </w:rPr>
        <w:t>Integroitujen palveluiden suunnittelua väestöryhmittäisten palvelutarpeiden perusteella ei</w:t>
      </w:r>
      <w:r w:rsidR="00B51BC1" w:rsidRPr="00394744">
        <w:rPr>
          <w:sz w:val="24"/>
          <w:szCs w:val="24"/>
        </w:rPr>
        <w:t xml:space="preserve"> </w:t>
      </w:r>
      <w:r w:rsidRPr="00394744">
        <w:rPr>
          <w:sz w:val="24"/>
          <w:szCs w:val="24"/>
        </w:rPr>
        <w:t>ole hyödynnetty.</w:t>
      </w:r>
    </w:p>
    <w:p w14:paraId="53B31554" w14:textId="77777777" w:rsidR="00B51BC1" w:rsidRPr="00394744" w:rsidRDefault="00263027" w:rsidP="00263027">
      <w:pPr>
        <w:pStyle w:val="Luettelokappale"/>
        <w:numPr>
          <w:ilvl w:val="0"/>
          <w:numId w:val="16"/>
        </w:numPr>
        <w:rPr>
          <w:sz w:val="24"/>
          <w:szCs w:val="24"/>
        </w:rPr>
      </w:pPr>
      <w:r w:rsidRPr="00394744">
        <w:rPr>
          <w:sz w:val="24"/>
          <w:szCs w:val="24"/>
        </w:rPr>
        <w:t>Integroitujen palvelujen suunnittelua väestöryhmittäisten palvelutarpeiden perusteella</w:t>
      </w:r>
      <w:r w:rsidR="00B51BC1" w:rsidRPr="00394744">
        <w:rPr>
          <w:sz w:val="24"/>
          <w:szCs w:val="24"/>
        </w:rPr>
        <w:t xml:space="preserve"> </w:t>
      </w:r>
      <w:r w:rsidRPr="00394744">
        <w:rPr>
          <w:sz w:val="24"/>
          <w:szCs w:val="24"/>
        </w:rPr>
        <w:t>harkitaan, mutta ei ole aloitettu.</w:t>
      </w:r>
    </w:p>
    <w:p w14:paraId="703B0004" w14:textId="77777777" w:rsidR="00B51BC1" w:rsidRPr="00394744" w:rsidRDefault="00263027" w:rsidP="00263027">
      <w:pPr>
        <w:pStyle w:val="Luettelokappale"/>
        <w:numPr>
          <w:ilvl w:val="0"/>
          <w:numId w:val="16"/>
        </w:numPr>
        <w:rPr>
          <w:sz w:val="24"/>
          <w:szCs w:val="24"/>
        </w:rPr>
      </w:pPr>
      <w:r w:rsidRPr="00394744">
        <w:rPr>
          <w:sz w:val="24"/>
          <w:szCs w:val="24"/>
        </w:rPr>
        <w:t>Integroitujen palvelujen suunnittelua väestöryhmittäisten palvelutarpeiden perusteella on</w:t>
      </w:r>
      <w:r w:rsidR="00B51BC1" w:rsidRPr="00394744">
        <w:rPr>
          <w:sz w:val="24"/>
          <w:szCs w:val="24"/>
        </w:rPr>
        <w:t xml:space="preserve"> </w:t>
      </w:r>
      <w:r w:rsidRPr="00394744">
        <w:rPr>
          <w:sz w:val="24"/>
          <w:szCs w:val="24"/>
        </w:rPr>
        <w:t>hyödynnetty yksittäisissä projekteissa.</w:t>
      </w:r>
    </w:p>
    <w:p w14:paraId="403EBA49" w14:textId="46142628" w:rsidR="00B51BC1" w:rsidRPr="00394744" w:rsidRDefault="00263027" w:rsidP="00263027">
      <w:pPr>
        <w:pStyle w:val="Luettelokappale"/>
        <w:numPr>
          <w:ilvl w:val="0"/>
          <w:numId w:val="16"/>
        </w:numPr>
        <w:rPr>
          <w:sz w:val="24"/>
          <w:szCs w:val="24"/>
        </w:rPr>
      </w:pPr>
      <w:r w:rsidRPr="00394744">
        <w:rPr>
          <w:sz w:val="24"/>
          <w:szCs w:val="24"/>
        </w:rPr>
        <w:t>Integroitujen palveluiden suunnittelua väestöryhmittäisten palvelutarpeiden perusteella</w:t>
      </w:r>
      <w:r w:rsidR="00B51BC1" w:rsidRPr="00394744">
        <w:rPr>
          <w:sz w:val="24"/>
          <w:szCs w:val="24"/>
        </w:rPr>
        <w:t xml:space="preserve"> </w:t>
      </w:r>
      <w:r w:rsidRPr="00394744">
        <w:rPr>
          <w:sz w:val="24"/>
          <w:szCs w:val="24"/>
        </w:rPr>
        <w:t xml:space="preserve">on toteutettu yksittäisissä riskiryhmissä, kuten </w:t>
      </w:r>
      <w:r w:rsidR="003A3E82" w:rsidRPr="00394744">
        <w:rPr>
          <w:sz w:val="24"/>
          <w:szCs w:val="24"/>
        </w:rPr>
        <w:t>niillä</w:t>
      </w:r>
      <w:r w:rsidRPr="00394744">
        <w:rPr>
          <w:sz w:val="24"/>
          <w:szCs w:val="24"/>
        </w:rPr>
        <w:t>, joilla on riski joutua palveluiden</w:t>
      </w:r>
      <w:r w:rsidR="00B51BC1" w:rsidRPr="00394744">
        <w:rPr>
          <w:sz w:val="24"/>
          <w:szCs w:val="24"/>
        </w:rPr>
        <w:t xml:space="preserve"> </w:t>
      </w:r>
      <w:r w:rsidRPr="00394744">
        <w:rPr>
          <w:sz w:val="24"/>
          <w:szCs w:val="24"/>
        </w:rPr>
        <w:t>suurkäyttäjäksi. Suunnittelua ei ole kuitenkaan tehty ei kattavasti.</w:t>
      </w:r>
    </w:p>
    <w:p w14:paraId="180B3253" w14:textId="77777777" w:rsidR="0020675D" w:rsidRPr="00394744" w:rsidRDefault="00263027" w:rsidP="00263027">
      <w:pPr>
        <w:pStyle w:val="Luettelokappale"/>
        <w:numPr>
          <w:ilvl w:val="0"/>
          <w:numId w:val="16"/>
        </w:numPr>
        <w:rPr>
          <w:sz w:val="24"/>
          <w:szCs w:val="24"/>
        </w:rPr>
      </w:pPr>
      <w:r w:rsidRPr="00394744">
        <w:rPr>
          <w:sz w:val="24"/>
          <w:szCs w:val="24"/>
        </w:rPr>
        <w:t>Integroitujen palvelujen suunnittelua väestöryhmittäisten palvelutarpeiden perusteella on</w:t>
      </w:r>
      <w:r w:rsidR="00B51BC1" w:rsidRPr="00394744">
        <w:rPr>
          <w:sz w:val="24"/>
          <w:szCs w:val="24"/>
        </w:rPr>
        <w:t xml:space="preserve"> </w:t>
      </w:r>
      <w:r w:rsidRPr="00394744">
        <w:rPr>
          <w:sz w:val="24"/>
          <w:szCs w:val="24"/>
        </w:rPr>
        <w:t>toteutettu laajasti integroiduissa palveluissa, mutta sektoreiden, alueiden tai</w:t>
      </w:r>
      <w:r w:rsidR="0020675D" w:rsidRPr="00394744">
        <w:rPr>
          <w:sz w:val="24"/>
          <w:szCs w:val="24"/>
        </w:rPr>
        <w:t xml:space="preserve"> </w:t>
      </w:r>
      <w:r w:rsidRPr="00394744">
        <w:rPr>
          <w:sz w:val="24"/>
          <w:szCs w:val="24"/>
        </w:rPr>
        <w:t>palveluntuottajien välillä on eroja.</w:t>
      </w:r>
    </w:p>
    <w:p w14:paraId="1C8BDA88" w14:textId="77777777" w:rsidR="0020675D" w:rsidRPr="00394744" w:rsidRDefault="00263027" w:rsidP="00263027">
      <w:pPr>
        <w:pStyle w:val="Luettelokappale"/>
        <w:numPr>
          <w:ilvl w:val="0"/>
          <w:numId w:val="16"/>
        </w:numPr>
        <w:rPr>
          <w:sz w:val="24"/>
          <w:szCs w:val="24"/>
        </w:rPr>
      </w:pPr>
      <w:r w:rsidRPr="00394744">
        <w:rPr>
          <w:sz w:val="24"/>
          <w:szCs w:val="24"/>
        </w:rPr>
        <w:t>Integroitujen palveluiden suunnittelu väestöryhmittäisten palvelutarpeiden perusteella on</w:t>
      </w:r>
      <w:r w:rsidR="0020675D" w:rsidRPr="00394744">
        <w:rPr>
          <w:sz w:val="24"/>
          <w:szCs w:val="24"/>
        </w:rPr>
        <w:t xml:space="preserve"> </w:t>
      </w:r>
      <w:r w:rsidRPr="00394744">
        <w:rPr>
          <w:sz w:val="24"/>
          <w:szCs w:val="24"/>
        </w:rPr>
        <w:t>toteutettu kattavasti.</w:t>
      </w:r>
    </w:p>
    <w:p w14:paraId="197B910E" w14:textId="5CBB67D9" w:rsidR="00263027" w:rsidRPr="00394744" w:rsidRDefault="00263027" w:rsidP="00263027">
      <w:pPr>
        <w:pStyle w:val="Luettelokappale"/>
        <w:numPr>
          <w:ilvl w:val="0"/>
          <w:numId w:val="16"/>
        </w:numPr>
        <w:rPr>
          <w:sz w:val="24"/>
          <w:szCs w:val="24"/>
        </w:rPr>
      </w:pPr>
      <w:r w:rsidRPr="00394744">
        <w:rPr>
          <w:sz w:val="24"/>
          <w:szCs w:val="24"/>
        </w:rPr>
        <w:t>En osaa sanoa.</w:t>
      </w:r>
    </w:p>
    <w:p w14:paraId="2D6D481A" w14:textId="77777777" w:rsidR="00263027" w:rsidRPr="00394744" w:rsidRDefault="00263027" w:rsidP="00263027">
      <w:pPr>
        <w:rPr>
          <w:b/>
          <w:bCs/>
          <w:sz w:val="24"/>
          <w:szCs w:val="24"/>
        </w:rPr>
      </w:pPr>
    </w:p>
    <w:p w14:paraId="53FA0EE9" w14:textId="77777777" w:rsidR="00394744" w:rsidRPr="00394744" w:rsidRDefault="00394744">
      <w:pPr>
        <w:rPr>
          <w:b/>
          <w:bCs/>
          <w:sz w:val="28"/>
          <w:szCs w:val="28"/>
        </w:rPr>
      </w:pPr>
      <w:r w:rsidRPr="00394744">
        <w:rPr>
          <w:b/>
          <w:bCs/>
          <w:sz w:val="28"/>
          <w:szCs w:val="28"/>
        </w:rPr>
        <w:br w:type="page"/>
      </w:r>
    </w:p>
    <w:p w14:paraId="78D9829A" w14:textId="2E8C35D6" w:rsidR="00263027" w:rsidRPr="00394744" w:rsidRDefault="00263027" w:rsidP="00263027">
      <w:pPr>
        <w:rPr>
          <w:b/>
          <w:bCs/>
          <w:sz w:val="28"/>
          <w:szCs w:val="28"/>
        </w:rPr>
      </w:pPr>
      <w:r w:rsidRPr="00394744">
        <w:rPr>
          <w:b/>
          <w:bCs/>
          <w:sz w:val="28"/>
          <w:szCs w:val="28"/>
        </w:rPr>
        <w:lastRenderedPageBreak/>
        <w:t xml:space="preserve">8. Väestön osallistumismahdollisuuksien vahvistaminen </w:t>
      </w:r>
    </w:p>
    <w:p w14:paraId="442F6449" w14:textId="53A8C730" w:rsidR="00263027" w:rsidRPr="00394744" w:rsidRDefault="00263027" w:rsidP="00263027">
      <w:pPr>
        <w:rPr>
          <w:sz w:val="24"/>
          <w:szCs w:val="24"/>
        </w:rPr>
      </w:pPr>
      <w:r w:rsidRPr="00394744">
        <w:rPr>
          <w:sz w:val="24"/>
          <w:szCs w:val="24"/>
        </w:rPr>
        <w:t xml:space="preserve">Tavoitteet  </w:t>
      </w:r>
    </w:p>
    <w:p w14:paraId="0A53BAFB" w14:textId="0E089F8E" w:rsidR="00263027" w:rsidRPr="00394744" w:rsidRDefault="00263027" w:rsidP="00263027">
      <w:pPr>
        <w:rPr>
          <w:sz w:val="24"/>
          <w:szCs w:val="24"/>
        </w:rPr>
      </w:pPr>
      <w:r w:rsidRPr="00394744">
        <w:rPr>
          <w:sz w:val="24"/>
          <w:szCs w:val="24"/>
        </w:rPr>
        <w:t>Tutkitun tiedon mukaan monet sosiaali- ja terveydenhoidon asiakkaat olisivat</w:t>
      </w:r>
      <w:r w:rsidR="0020675D" w:rsidRPr="00394744">
        <w:rPr>
          <w:sz w:val="24"/>
          <w:szCs w:val="24"/>
        </w:rPr>
        <w:t xml:space="preserve"> </w:t>
      </w:r>
      <w:r w:rsidRPr="00394744">
        <w:rPr>
          <w:sz w:val="24"/>
          <w:szCs w:val="24"/>
        </w:rPr>
        <w:t>valmiita käyttämään itsenäisiä palveluita esimerkiksi ajanvarausten tekemiseen</w:t>
      </w:r>
      <w:r w:rsidR="0020675D" w:rsidRPr="00394744">
        <w:rPr>
          <w:sz w:val="24"/>
          <w:szCs w:val="24"/>
        </w:rPr>
        <w:t xml:space="preserve"> </w:t>
      </w:r>
      <w:r w:rsidRPr="00394744">
        <w:rPr>
          <w:sz w:val="24"/>
          <w:szCs w:val="24"/>
        </w:rPr>
        <w:t>ja oman terveydentilansa seuraamiseen. Asiakkaille voidaan tarjota itsepalveluun</w:t>
      </w:r>
      <w:r w:rsidR="0020675D" w:rsidRPr="00394744">
        <w:rPr>
          <w:sz w:val="24"/>
          <w:szCs w:val="24"/>
        </w:rPr>
        <w:t xml:space="preserve"> </w:t>
      </w:r>
      <w:r w:rsidRPr="00394744">
        <w:rPr>
          <w:sz w:val="24"/>
          <w:szCs w:val="24"/>
        </w:rPr>
        <w:t>ja osallistavaan sosiaali- ja terveydenhoitoon kannustavia käytännöllisiä</w:t>
      </w:r>
      <w:r w:rsidR="0020675D" w:rsidRPr="00394744">
        <w:rPr>
          <w:sz w:val="24"/>
          <w:szCs w:val="24"/>
        </w:rPr>
        <w:t xml:space="preserve"> </w:t>
      </w:r>
      <w:r w:rsidRPr="00394744">
        <w:rPr>
          <w:sz w:val="24"/>
          <w:szCs w:val="24"/>
        </w:rPr>
        <w:t>vaihtoehtoja huomioiden terveyteen ja sosiaaliseen eriarvoisuuteen liittyvät</w:t>
      </w:r>
      <w:r w:rsidR="0020675D" w:rsidRPr="00394744">
        <w:rPr>
          <w:sz w:val="24"/>
          <w:szCs w:val="24"/>
        </w:rPr>
        <w:t xml:space="preserve"> </w:t>
      </w:r>
      <w:r w:rsidRPr="00394744">
        <w:rPr>
          <w:sz w:val="24"/>
          <w:szCs w:val="24"/>
        </w:rPr>
        <w:t xml:space="preserve">riskit.  </w:t>
      </w:r>
    </w:p>
    <w:p w14:paraId="4938DB3E" w14:textId="77777777" w:rsidR="00263027" w:rsidRPr="00394744" w:rsidRDefault="00263027" w:rsidP="00263027">
      <w:pPr>
        <w:rPr>
          <w:sz w:val="24"/>
          <w:szCs w:val="24"/>
        </w:rPr>
      </w:pPr>
      <w:r w:rsidRPr="00394744">
        <w:rPr>
          <w:sz w:val="24"/>
          <w:szCs w:val="24"/>
        </w:rPr>
        <w:t xml:space="preserve"> </w:t>
      </w:r>
    </w:p>
    <w:p w14:paraId="16B15564" w14:textId="37681220" w:rsidR="00263027" w:rsidRPr="00394744" w:rsidRDefault="00263027" w:rsidP="00263027">
      <w:pPr>
        <w:rPr>
          <w:sz w:val="24"/>
          <w:szCs w:val="24"/>
        </w:rPr>
      </w:pPr>
      <w:r w:rsidRPr="00394744">
        <w:rPr>
          <w:sz w:val="24"/>
          <w:szCs w:val="24"/>
        </w:rPr>
        <w:t>Alla olevaa arviointiasteikkoa käyttäen, miten arvioisit tämän osa-alueen</w:t>
      </w:r>
      <w:r w:rsidR="0020675D" w:rsidRPr="00394744">
        <w:rPr>
          <w:sz w:val="24"/>
          <w:szCs w:val="24"/>
        </w:rPr>
        <w:t xml:space="preserve"> </w:t>
      </w:r>
      <w:r w:rsidRPr="00394744">
        <w:rPr>
          <w:sz w:val="24"/>
          <w:szCs w:val="24"/>
        </w:rPr>
        <w:t xml:space="preserve">toteutumisen omalla hyvinvointialueellasi? </w:t>
      </w:r>
    </w:p>
    <w:p w14:paraId="2C25ACD4" w14:textId="1361CB7D" w:rsidR="00263027" w:rsidRPr="00394744" w:rsidRDefault="00263027" w:rsidP="0020675D">
      <w:pPr>
        <w:pStyle w:val="Luettelokappale"/>
        <w:numPr>
          <w:ilvl w:val="0"/>
          <w:numId w:val="17"/>
        </w:numPr>
        <w:rPr>
          <w:sz w:val="24"/>
          <w:szCs w:val="24"/>
        </w:rPr>
      </w:pPr>
      <w:r w:rsidRPr="00394744">
        <w:rPr>
          <w:sz w:val="24"/>
          <w:szCs w:val="24"/>
        </w:rPr>
        <w:t>Väestön osallistumismahdollisuuksien lisäämistä ei harkita osana integroituja palveluita</w:t>
      </w:r>
      <w:r w:rsidR="003A3E82" w:rsidRPr="00394744">
        <w:rPr>
          <w:sz w:val="24"/>
          <w:szCs w:val="24"/>
        </w:rPr>
        <w:t>.</w:t>
      </w:r>
    </w:p>
    <w:p w14:paraId="65CC07B9" w14:textId="07909ADD" w:rsidR="00263027" w:rsidRPr="00394744" w:rsidRDefault="00263027" w:rsidP="0020675D">
      <w:pPr>
        <w:pStyle w:val="Luettelokappale"/>
        <w:numPr>
          <w:ilvl w:val="0"/>
          <w:numId w:val="17"/>
        </w:numPr>
        <w:rPr>
          <w:sz w:val="24"/>
          <w:szCs w:val="24"/>
        </w:rPr>
      </w:pPr>
      <w:r w:rsidRPr="00394744">
        <w:rPr>
          <w:sz w:val="24"/>
          <w:szCs w:val="24"/>
        </w:rPr>
        <w:t>Osallistumismahdollisuuksien tarve tiedostetaan, mutta käytännöt ovat vasta</w:t>
      </w:r>
      <w:r w:rsidR="0020675D" w:rsidRPr="00394744">
        <w:rPr>
          <w:sz w:val="24"/>
          <w:szCs w:val="24"/>
        </w:rPr>
        <w:t xml:space="preserve"> </w:t>
      </w:r>
      <w:r w:rsidRPr="00394744">
        <w:rPr>
          <w:sz w:val="24"/>
          <w:szCs w:val="24"/>
        </w:rPr>
        <w:t>kehitysvaiheessa</w:t>
      </w:r>
      <w:r w:rsidR="003A3E82" w:rsidRPr="00394744">
        <w:rPr>
          <w:sz w:val="24"/>
          <w:szCs w:val="24"/>
        </w:rPr>
        <w:t>.</w:t>
      </w:r>
    </w:p>
    <w:p w14:paraId="47FD0CE2" w14:textId="25772332" w:rsidR="00263027" w:rsidRPr="00394744" w:rsidRDefault="00263027" w:rsidP="0020675D">
      <w:pPr>
        <w:pStyle w:val="Luettelokappale"/>
        <w:numPr>
          <w:ilvl w:val="0"/>
          <w:numId w:val="17"/>
        </w:numPr>
        <w:rPr>
          <w:sz w:val="24"/>
          <w:szCs w:val="24"/>
        </w:rPr>
      </w:pPr>
      <w:r w:rsidRPr="00394744">
        <w:rPr>
          <w:sz w:val="24"/>
          <w:szCs w:val="24"/>
        </w:rPr>
        <w:t>Osallistumismahdollisuuksien tarve tiedostetaan</w:t>
      </w:r>
      <w:r w:rsidR="003A3E82" w:rsidRPr="00394744">
        <w:rPr>
          <w:sz w:val="24"/>
          <w:szCs w:val="24"/>
        </w:rPr>
        <w:t>,</w:t>
      </w:r>
      <w:r w:rsidRPr="00394744">
        <w:rPr>
          <w:sz w:val="24"/>
          <w:szCs w:val="24"/>
        </w:rPr>
        <w:t xml:space="preserve"> ja uusia toimintatapoja on otettu</w:t>
      </w:r>
      <w:r w:rsidR="0020675D" w:rsidRPr="00394744">
        <w:rPr>
          <w:sz w:val="24"/>
          <w:szCs w:val="24"/>
        </w:rPr>
        <w:t xml:space="preserve"> </w:t>
      </w:r>
      <w:r w:rsidRPr="00394744">
        <w:rPr>
          <w:sz w:val="24"/>
          <w:szCs w:val="24"/>
        </w:rPr>
        <w:t xml:space="preserve">käyttöön. Kansalaisilla </w:t>
      </w:r>
      <w:r w:rsidR="003A3E82" w:rsidRPr="00394744">
        <w:rPr>
          <w:sz w:val="24"/>
          <w:szCs w:val="24"/>
        </w:rPr>
        <w:t xml:space="preserve">on </w:t>
      </w:r>
      <w:r w:rsidRPr="00394744">
        <w:rPr>
          <w:sz w:val="24"/>
          <w:szCs w:val="24"/>
        </w:rPr>
        <w:t>rajattu pääsy terveystietoihin</w:t>
      </w:r>
      <w:r w:rsidR="003A3E82" w:rsidRPr="00394744">
        <w:rPr>
          <w:sz w:val="24"/>
          <w:szCs w:val="24"/>
        </w:rPr>
        <w:t>.</w:t>
      </w:r>
    </w:p>
    <w:p w14:paraId="347C4621" w14:textId="4032E37D" w:rsidR="00263027" w:rsidRPr="00394744" w:rsidRDefault="00263027" w:rsidP="0020675D">
      <w:pPr>
        <w:pStyle w:val="Luettelokappale"/>
        <w:numPr>
          <w:ilvl w:val="0"/>
          <w:numId w:val="17"/>
        </w:numPr>
        <w:rPr>
          <w:sz w:val="24"/>
          <w:szCs w:val="24"/>
        </w:rPr>
      </w:pPr>
      <w:r w:rsidRPr="00394744">
        <w:rPr>
          <w:sz w:val="24"/>
          <w:szCs w:val="24"/>
        </w:rPr>
        <w:t>Kansalaisia konsultoidaan integroituihin palveluihin liittyen, ja heillä on pääsy</w:t>
      </w:r>
      <w:r w:rsidR="0020675D" w:rsidRPr="00394744">
        <w:rPr>
          <w:sz w:val="24"/>
          <w:szCs w:val="24"/>
        </w:rPr>
        <w:t xml:space="preserve"> </w:t>
      </w:r>
      <w:r w:rsidRPr="00394744">
        <w:rPr>
          <w:sz w:val="24"/>
          <w:szCs w:val="24"/>
        </w:rPr>
        <w:t>terveystietoihinsa.</w:t>
      </w:r>
    </w:p>
    <w:p w14:paraId="71B1C45A" w14:textId="7BDDC7F3" w:rsidR="0020675D" w:rsidRPr="00394744" w:rsidRDefault="00263027" w:rsidP="00263027">
      <w:pPr>
        <w:pStyle w:val="Luettelokappale"/>
        <w:numPr>
          <w:ilvl w:val="0"/>
          <w:numId w:val="17"/>
        </w:numPr>
        <w:rPr>
          <w:sz w:val="24"/>
          <w:szCs w:val="24"/>
        </w:rPr>
      </w:pPr>
      <w:r w:rsidRPr="00394744">
        <w:rPr>
          <w:sz w:val="24"/>
          <w:szCs w:val="24"/>
        </w:rPr>
        <w:t>Kansalaisia motivoidaan osallistumaan sosiaali- ja terveyspalveluita koskevaan</w:t>
      </w:r>
      <w:r w:rsidR="0020675D" w:rsidRPr="00394744">
        <w:rPr>
          <w:sz w:val="24"/>
          <w:szCs w:val="24"/>
        </w:rPr>
        <w:t xml:space="preserve"> </w:t>
      </w:r>
      <w:r w:rsidRPr="00394744">
        <w:rPr>
          <w:sz w:val="24"/>
          <w:szCs w:val="24"/>
        </w:rPr>
        <w:t>päätöksentekoon</w:t>
      </w:r>
      <w:r w:rsidR="003A3E82" w:rsidRPr="00394744">
        <w:rPr>
          <w:sz w:val="24"/>
          <w:szCs w:val="24"/>
        </w:rPr>
        <w:t>,</w:t>
      </w:r>
      <w:r w:rsidRPr="00394744">
        <w:rPr>
          <w:sz w:val="24"/>
          <w:szCs w:val="24"/>
        </w:rPr>
        <w:t xml:space="preserve"> ja kansalaiset hyödyntävät näitä palveluita oman terveytensä</w:t>
      </w:r>
      <w:r w:rsidR="0020675D" w:rsidRPr="00394744">
        <w:rPr>
          <w:sz w:val="24"/>
          <w:szCs w:val="24"/>
        </w:rPr>
        <w:t xml:space="preserve"> </w:t>
      </w:r>
      <w:r w:rsidRPr="00394744">
        <w:rPr>
          <w:sz w:val="24"/>
          <w:szCs w:val="24"/>
        </w:rPr>
        <w:t>ylläpitämisessä</w:t>
      </w:r>
      <w:r w:rsidR="003A3E82" w:rsidRPr="00394744">
        <w:rPr>
          <w:sz w:val="24"/>
          <w:szCs w:val="24"/>
        </w:rPr>
        <w:t>.</w:t>
      </w:r>
      <w:r w:rsidRPr="00394744">
        <w:rPr>
          <w:sz w:val="24"/>
          <w:szCs w:val="24"/>
        </w:rPr>
        <w:t xml:space="preserve"> </w:t>
      </w:r>
    </w:p>
    <w:p w14:paraId="27407EDA" w14:textId="494624A5" w:rsidR="0020675D" w:rsidRPr="00394744" w:rsidRDefault="00263027" w:rsidP="00263027">
      <w:pPr>
        <w:pStyle w:val="Luettelokappale"/>
        <w:numPr>
          <w:ilvl w:val="0"/>
          <w:numId w:val="17"/>
        </w:numPr>
        <w:rPr>
          <w:sz w:val="24"/>
          <w:szCs w:val="24"/>
        </w:rPr>
      </w:pPr>
      <w:r w:rsidRPr="00394744">
        <w:rPr>
          <w:sz w:val="24"/>
          <w:szCs w:val="24"/>
        </w:rPr>
        <w:t>Kansalaiset ovat täysin osallisia päätöksentekoprosessissa ja pääsevät vaikuttamaan</w:t>
      </w:r>
      <w:r w:rsidR="0020675D" w:rsidRPr="00394744">
        <w:rPr>
          <w:sz w:val="24"/>
          <w:szCs w:val="24"/>
        </w:rPr>
        <w:t xml:space="preserve"> </w:t>
      </w:r>
      <w:r w:rsidRPr="00394744">
        <w:rPr>
          <w:sz w:val="24"/>
          <w:szCs w:val="24"/>
        </w:rPr>
        <w:t>sosiaali- ja terveyspalvelujen tuottamista koskevaan päätöksentekoon</w:t>
      </w:r>
      <w:r w:rsidR="003A3E82" w:rsidRPr="00394744">
        <w:rPr>
          <w:sz w:val="24"/>
          <w:szCs w:val="24"/>
        </w:rPr>
        <w:t>.</w:t>
      </w:r>
    </w:p>
    <w:p w14:paraId="4BA44D8A" w14:textId="2CBEFB70" w:rsidR="00263027" w:rsidRPr="00394744" w:rsidRDefault="00263027" w:rsidP="00263027">
      <w:pPr>
        <w:pStyle w:val="Luettelokappale"/>
        <w:numPr>
          <w:ilvl w:val="0"/>
          <w:numId w:val="17"/>
        </w:numPr>
        <w:rPr>
          <w:sz w:val="24"/>
          <w:szCs w:val="24"/>
        </w:rPr>
      </w:pPr>
      <w:r w:rsidRPr="00394744">
        <w:rPr>
          <w:sz w:val="24"/>
          <w:szCs w:val="24"/>
        </w:rPr>
        <w:t>En osaa sanoa</w:t>
      </w:r>
      <w:r w:rsidR="003A3E82" w:rsidRPr="00394744">
        <w:rPr>
          <w:sz w:val="24"/>
          <w:szCs w:val="24"/>
        </w:rPr>
        <w:t>.</w:t>
      </w:r>
    </w:p>
    <w:p w14:paraId="793F89A9" w14:textId="77777777" w:rsidR="00263027" w:rsidRPr="00394744" w:rsidRDefault="00263027" w:rsidP="00263027">
      <w:pPr>
        <w:rPr>
          <w:sz w:val="24"/>
          <w:szCs w:val="24"/>
        </w:rPr>
      </w:pPr>
    </w:p>
    <w:p w14:paraId="0F6AC22A" w14:textId="77777777" w:rsidR="00394744" w:rsidRPr="00394744" w:rsidRDefault="00394744">
      <w:pPr>
        <w:rPr>
          <w:b/>
          <w:bCs/>
          <w:sz w:val="28"/>
          <w:szCs w:val="28"/>
        </w:rPr>
      </w:pPr>
      <w:r w:rsidRPr="00394744">
        <w:rPr>
          <w:b/>
          <w:bCs/>
          <w:sz w:val="28"/>
          <w:szCs w:val="28"/>
        </w:rPr>
        <w:br w:type="page"/>
      </w:r>
    </w:p>
    <w:p w14:paraId="2D2943D0" w14:textId="3B1AD504" w:rsidR="00263027" w:rsidRPr="00394744" w:rsidRDefault="00263027" w:rsidP="00263027">
      <w:pPr>
        <w:rPr>
          <w:b/>
          <w:bCs/>
          <w:sz w:val="28"/>
          <w:szCs w:val="28"/>
        </w:rPr>
      </w:pPr>
      <w:r w:rsidRPr="00394744">
        <w:rPr>
          <w:b/>
          <w:bCs/>
          <w:sz w:val="28"/>
          <w:szCs w:val="28"/>
        </w:rPr>
        <w:lastRenderedPageBreak/>
        <w:t xml:space="preserve">9. Arviointimenetelmät </w:t>
      </w:r>
    </w:p>
    <w:p w14:paraId="6B950E83" w14:textId="50E9C99B" w:rsidR="00263027" w:rsidRPr="00394744" w:rsidRDefault="00263027" w:rsidP="00263027">
      <w:pPr>
        <w:rPr>
          <w:sz w:val="24"/>
          <w:szCs w:val="24"/>
        </w:rPr>
      </w:pPr>
      <w:r w:rsidRPr="00394744">
        <w:rPr>
          <w:sz w:val="24"/>
          <w:szCs w:val="24"/>
        </w:rPr>
        <w:t xml:space="preserve">Tavoitteet  </w:t>
      </w:r>
    </w:p>
    <w:p w14:paraId="32CAAB50" w14:textId="46792655" w:rsidR="00263027" w:rsidRPr="00394744" w:rsidRDefault="00263027" w:rsidP="00263027">
      <w:pPr>
        <w:rPr>
          <w:sz w:val="24"/>
          <w:szCs w:val="24"/>
        </w:rPr>
      </w:pPr>
      <w:r w:rsidRPr="00394744">
        <w:rPr>
          <w:sz w:val="24"/>
          <w:szCs w:val="24"/>
        </w:rPr>
        <w:t>Kun uusia linjauksia ja palveluja integraation tukemiseksi otetaan käyttöön,</w:t>
      </w:r>
      <w:r w:rsidR="0020675D" w:rsidRPr="00394744">
        <w:rPr>
          <w:sz w:val="24"/>
          <w:szCs w:val="24"/>
        </w:rPr>
        <w:t xml:space="preserve"> </w:t>
      </w:r>
      <w:r w:rsidRPr="00394744">
        <w:rPr>
          <w:sz w:val="24"/>
          <w:szCs w:val="24"/>
        </w:rPr>
        <w:t>täytyy arvioida, oliko muutoksilla toivottuja vaikutuksia. Arvioinnin kohteena voi olla palvelujen laatu, kustannukset, saavutettavuus sekä hyvinvointialueen</w:t>
      </w:r>
      <w:r w:rsidR="0020675D" w:rsidRPr="00394744">
        <w:rPr>
          <w:sz w:val="24"/>
          <w:szCs w:val="24"/>
        </w:rPr>
        <w:t xml:space="preserve"> </w:t>
      </w:r>
      <w:r w:rsidRPr="00394744">
        <w:rPr>
          <w:sz w:val="24"/>
          <w:szCs w:val="24"/>
        </w:rPr>
        <w:t>asukkaiden kokemus. Vaikuttavuusperusteinen lähestymistapa tukee tätä</w:t>
      </w:r>
      <w:r w:rsidR="0020675D" w:rsidRPr="00394744">
        <w:rPr>
          <w:sz w:val="24"/>
          <w:szCs w:val="24"/>
        </w:rPr>
        <w:t xml:space="preserve"> </w:t>
      </w:r>
      <w:r w:rsidRPr="00394744">
        <w:rPr>
          <w:sz w:val="24"/>
          <w:szCs w:val="24"/>
        </w:rPr>
        <w:t xml:space="preserve">arviointitavoitetta.   </w:t>
      </w:r>
    </w:p>
    <w:p w14:paraId="3508A240" w14:textId="22C2B589" w:rsidR="00263027" w:rsidRPr="00394744" w:rsidRDefault="00263027" w:rsidP="0020675D">
      <w:pPr>
        <w:pStyle w:val="Luettelokappale"/>
        <w:numPr>
          <w:ilvl w:val="0"/>
          <w:numId w:val="18"/>
        </w:numPr>
        <w:rPr>
          <w:sz w:val="24"/>
          <w:szCs w:val="24"/>
        </w:rPr>
      </w:pPr>
      <w:r w:rsidRPr="00394744">
        <w:rPr>
          <w:sz w:val="24"/>
          <w:szCs w:val="24"/>
        </w:rPr>
        <w:t>Määritellään arviointikohteet, kun integraatioita kehitetään (terveys- ja</w:t>
      </w:r>
      <w:r w:rsidR="0020675D" w:rsidRPr="00394744">
        <w:rPr>
          <w:sz w:val="24"/>
          <w:szCs w:val="24"/>
        </w:rPr>
        <w:t xml:space="preserve"> </w:t>
      </w:r>
      <w:r w:rsidRPr="00394744">
        <w:rPr>
          <w:sz w:val="24"/>
          <w:szCs w:val="24"/>
        </w:rPr>
        <w:t>hyvinvointivaikutukset, talous, asiakaskokemus, henkilöstöhyvinvointi)</w:t>
      </w:r>
      <w:r w:rsidR="003A3E82" w:rsidRPr="00394744">
        <w:rPr>
          <w:sz w:val="24"/>
          <w:szCs w:val="24"/>
        </w:rPr>
        <w:t>.</w:t>
      </w:r>
      <w:r w:rsidRPr="00394744">
        <w:rPr>
          <w:sz w:val="24"/>
          <w:szCs w:val="24"/>
        </w:rPr>
        <w:t xml:space="preserve">   </w:t>
      </w:r>
    </w:p>
    <w:p w14:paraId="5A63F398" w14:textId="1D59B009" w:rsidR="00263027" w:rsidRPr="00394744" w:rsidRDefault="00263027" w:rsidP="0020675D">
      <w:pPr>
        <w:pStyle w:val="Luettelokappale"/>
        <w:numPr>
          <w:ilvl w:val="0"/>
          <w:numId w:val="18"/>
        </w:numPr>
        <w:rPr>
          <w:sz w:val="24"/>
          <w:szCs w:val="24"/>
        </w:rPr>
      </w:pPr>
      <w:r w:rsidRPr="00394744">
        <w:rPr>
          <w:sz w:val="24"/>
          <w:szCs w:val="24"/>
        </w:rPr>
        <w:t>Arvioidaan uusien integroitujen toimintamallien vaikutusta systemaattisesti</w:t>
      </w:r>
      <w:r w:rsidR="0020675D" w:rsidRPr="00394744">
        <w:rPr>
          <w:sz w:val="24"/>
          <w:szCs w:val="24"/>
        </w:rPr>
        <w:t xml:space="preserve"> </w:t>
      </w:r>
      <w:r w:rsidRPr="00394744">
        <w:rPr>
          <w:sz w:val="24"/>
          <w:szCs w:val="24"/>
        </w:rPr>
        <w:t>käyttämällä soveltuvia menetelmiä (esim. haastattelut, kyselyt, rekisteritiedot,</w:t>
      </w:r>
      <w:r w:rsidR="0020675D" w:rsidRPr="00394744">
        <w:rPr>
          <w:sz w:val="24"/>
          <w:szCs w:val="24"/>
        </w:rPr>
        <w:t xml:space="preserve"> </w:t>
      </w:r>
      <w:r w:rsidRPr="00394744">
        <w:rPr>
          <w:sz w:val="24"/>
          <w:szCs w:val="24"/>
        </w:rPr>
        <w:t>kvasikokeellinen tutkimus)</w:t>
      </w:r>
      <w:r w:rsidR="0097769D" w:rsidRPr="00394744">
        <w:rPr>
          <w:sz w:val="24"/>
          <w:szCs w:val="24"/>
        </w:rPr>
        <w:t>.</w:t>
      </w:r>
      <w:r w:rsidRPr="00394744">
        <w:rPr>
          <w:sz w:val="24"/>
          <w:szCs w:val="24"/>
        </w:rPr>
        <w:t xml:space="preserve">  </w:t>
      </w:r>
    </w:p>
    <w:p w14:paraId="7D053FE1" w14:textId="622276A8" w:rsidR="00263027" w:rsidRPr="00394744" w:rsidRDefault="00263027" w:rsidP="00263027">
      <w:pPr>
        <w:pStyle w:val="Luettelokappale"/>
        <w:numPr>
          <w:ilvl w:val="0"/>
          <w:numId w:val="18"/>
        </w:numPr>
        <w:rPr>
          <w:sz w:val="24"/>
          <w:szCs w:val="24"/>
        </w:rPr>
      </w:pPr>
      <w:r w:rsidRPr="00394744">
        <w:rPr>
          <w:sz w:val="24"/>
          <w:szCs w:val="24"/>
        </w:rPr>
        <w:t>Luodaan näyttöön perustuvaa tietoa päätöksenteon tueksi, joka johtaa hyvien</w:t>
      </w:r>
      <w:r w:rsidR="0020675D" w:rsidRPr="00394744">
        <w:rPr>
          <w:sz w:val="24"/>
          <w:szCs w:val="24"/>
        </w:rPr>
        <w:t xml:space="preserve"> </w:t>
      </w:r>
      <w:r w:rsidRPr="00394744">
        <w:rPr>
          <w:sz w:val="24"/>
          <w:szCs w:val="24"/>
        </w:rPr>
        <w:t>käytäntöjen levittämiseen</w:t>
      </w:r>
      <w:r w:rsidR="003A3E82" w:rsidRPr="00394744">
        <w:rPr>
          <w:sz w:val="24"/>
          <w:szCs w:val="24"/>
        </w:rPr>
        <w:t>.</w:t>
      </w:r>
      <w:r w:rsidRPr="00394744">
        <w:rPr>
          <w:sz w:val="24"/>
          <w:szCs w:val="24"/>
        </w:rPr>
        <w:t xml:space="preserve"> </w:t>
      </w:r>
    </w:p>
    <w:p w14:paraId="74C3D7FC" w14:textId="0DA77238" w:rsidR="00263027" w:rsidRPr="00394744" w:rsidRDefault="00263027" w:rsidP="00263027">
      <w:pPr>
        <w:rPr>
          <w:sz w:val="24"/>
          <w:szCs w:val="24"/>
        </w:rPr>
      </w:pPr>
      <w:r w:rsidRPr="00394744">
        <w:rPr>
          <w:sz w:val="24"/>
          <w:szCs w:val="24"/>
        </w:rPr>
        <w:t>Alla olevaa arviointiasteikkoa käyttäen, miten arvioisit tämän osa-alueen</w:t>
      </w:r>
      <w:r w:rsidR="0020675D" w:rsidRPr="00394744">
        <w:rPr>
          <w:sz w:val="24"/>
          <w:szCs w:val="24"/>
        </w:rPr>
        <w:t xml:space="preserve"> </w:t>
      </w:r>
      <w:r w:rsidRPr="00394744">
        <w:rPr>
          <w:sz w:val="24"/>
          <w:szCs w:val="24"/>
        </w:rPr>
        <w:t>toteutumisen omalla</w:t>
      </w:r>
      <w:r w:rsidR="00193807" w:rsidRPr="00394744">
        <w:rPr>
          <w:sz w:val="24"/>
          <w:szCs w:val="24"/>
        </w:rPr>
        <w:t xml:space="preserve"> </w:t>
      </w:r>
      <w:r w:rsidRPr="00394744">
        <w:rPr>
          <w:sz w:val="24"/>
          <w:szCs w:val="24"/>
        </w:rPr>
        <w:t xml:space="preserve">hyvinvointialueellasi? </w:t>
      </w:r>
    </w:p>
    <w:p w14:paraId="1841C919" w14:textId="3E8ABDBA" w:rsidR="00263027" w:rsidRPr="00394744" w:rsidRDefault="00263027" w:rsidP="0020675D">
      <w:pPr>
        <w:pStyle w:val="Luettelokappale"/>
        <w:numPr>
          <w:ilvl w:val="0"/>
          <w:numId w:val="19"/>
        </w:numPr>
        <w:rPr>
          <w:sz w:val="24"/>
          <w:szCs w:val="24"/>
        </w:rPr>
      </w:pPr>
      <w:r w:rsidRPr="00394744">
        <w:rPr>
          <w:sz w:val="24"/>
          <w:szCs w:val="24"/>
        </w:rPr>
        <w:t>Integroituihin palveluihin liittyvää arviointia ei ole olemassa tai kehitteillä</w:t>
      </w:r>
      <w:r w:rsidR="003A3E82" w:rsidRPr="00394744">
        <w:rPr>
          <w:sz w:val="24"/>
          <w:szCs w:val="24"/>
        </w:rPr>
        <w:t>.</w:t>
      </w:r>
    </w:p>
    <w:p w14:paraId="2ECC82F3" w14:textId="652CE38E" w:rsidR="00263027" w:rsidRPr="00394744" w:rsidRDefault="00263027" w:rsidP="0020675D">
      <w:pPr>
        <w:pStyle w:val="Luettelokappale"/>
        <w:numPr>
          <w:ilvl w:val="0"/>
          <w:numId w:val="19"/>
        </w:numPr>
        <w:rPr>
          <w:sz w:val="24"/>
          <w:szCs w:val="24"/>
        </w:rPr>
      </w:pPr>
      <w:r w:rsidRPr="00394744">
        <w:rPr>
          <w:sz w:val="24"/>
          <w:szCs w:val="24"/>
        </w:rPr>
        <w:t>Integraation arviointimallia kehitetään</w:t>
      </w:r>
      <w:r w:rsidR="003A3E82" w:rsidRPr="00394744">
        <w:rPr>
          <w:sz w:val="24"/>
          <w:szCs w:val="24"/>
        </w:rPr>
        <w:t>.</w:t>
      </w:r>
    </w:p>
    <w:p w14:paraId="0122DE89" w14:textId="4837FBB8" w:rsidR="00263027" w:rsidRPr="00394744" w:rsidRDefault="00263027" w:rsidP="0020675D">
      <w:pPr>
        <w:pStyle w:val="Luettelokappale"/>
        <w:numPr>
          <w:ilvl w:val="0"/>
          <w:numId w:val="19"/>
        </w:numPr>
        <w:rPr>
          <w:sz w:val="24"/>
          <w:szCs w:val="24"/>
        </w:rPr>
      </w:pPr>
      <w:r w:rsidRPr="00394744">
        <w:rPr>
          <w:sz w:val="24"/>
          <w:szCs w:val="24"/>
        </w:rPr>
        <w:t>Arviointimalli on olemassa, mutta sitä ei käytetä koko hyvinvointialueella ja arvioinnin</w:t>
      </w:r>
      <w:r w:rsidR="0020675D" w:rsidRPr="00394744">
        <w:rPr>
          <w:sz w:val="24"/>
          <w:szCs w:val="24"/>
        </w:rPr>
        <w:t xml:space="preserve"> </w:t>
      </w:r>
      <w:r w:rsidRPr="00394744">
        <w:rPr>
          <w:sz w:val="24"/>
          <w:szCs w:val="24"/>
        </w:rPr>
        <w:t>osa-alueilla</w:t>
      </w:r>
      <w:r w:rsidR="003A3E82" w:rsidRPr="00394744">
        <w:rPr>
          <w:sz w:val="24"/>
          <w:szCs w:val="24"/>
        </w:rPr>
        <w:t>.</w:t>
      </w:r>
    </w:p>
    <w:p w14:paraId="2A3F3368" w14:textId="6C71CF65" w:rsidR="00263027" w:rsidRPr="00394744" w:rsidRDefault="00263027" w:rsidP="0020675D">
      <w:pPr>
        <w:pStyle w:val="Luettelokappale"/>
        <w:numPr>
          <w:ilvl w:val="0"/>
          <w:numId w:val="19"/>
        </w:numPr>
        <w:rPr>
          <w:sz w:val="24"/>
          <w:szCs w:val="24"/>
        </w:rPr>
      </w:pPr>
      <w:r w:rsidRPr="00394744">
        <w:rPr>
          <w:sz w:val="24"/>
          <w:szCs w:val="24"/>
        </w:rPr>
        <w:t>Joitain integraation osa-alueita kyetään arvioimaan systemaattisesti, mutta eri sektoreilla</w:t>
      </w:r>
      <w:r w:rsidR="0020675D" w:rsidRPr="00394744">
        <w:rPr>
          <w:sz w:val="24"/>
          <w:szCs w:val="24"/>
        </w:rPr>
        <w:t xml:space="preserve"> </w:t>
      </w:r>
      <w:r w:rsidRPr="00394744">
        <w:rPr>
          <w:sz w:val="24"/>
          <w:szCs w:val="24"/>
        </w:rPr>
        <w:t>on vaihtelua</w:t>
      </w:r>
      <w:r w:rsidR="003A3E82" w:rsidRPr="00394744">
        <w:rPr>
          <w:sz w:val="24"/>
          <w:szCs w:val="24"/>
        </w:rPr>
        <w:t>.</w:t>
      </w:r>
    </w:p>
    <w:p w14:paraId="55A3D790" w14:textId="51E4A491" w:rsidR="00263027" w:rsidRPr="00394744" w:rsidRDefault="00263027" w:rsidP="0020675D">
      <w:pPr>
        <w:pStyle w:val="Luettelokappale"/>
        <w:numPr>
          <w:ilvl w:val="0"/>
          <w:numId w:val="19"/>
        </w:numPr>
        <w:rPr>
          <w:sz w:val="24"/>
          <w:szCs w:val="24"/>
        </w:rPr>
      </w:pPr>
      <w:r w:rsidRPr="00394744">
        <w:rPr>
          <w:sz w:val="24"/>
          <w:szCs w:val="24"/>
        </w:rPr>
        <w:t>Suurinta osaa integraation osa-alueista kyetään arvioimaan systemaattisesti</w:t>
      </w:r>
      <w:r w:rsidR="003A3E82" w:rsidRPr="00394744">
        <w:rPr>
          <w:sz w:val="24"/>
          <w:szCs w:val="24"/>
        </w:rPr>
        <w:t>.</w:t>
      </w:r>
    </w:p>
    <w:p w14:paraId="2F431EFF" w14:textId="58A29E8D" w:rsidR="00263027" w:rsidRPr="00394744" w:rsidRDefault="00263027" w:rsidP="0020675D">
      <w:pPr>
        <w:pStyle w:val="Luettelokappale"/>
        <w:numPr>
          <w:ilvl w:val="0"/>
          <w:numId w:val="19"/>
        </w:numPr>
        <w:rPr>
          <w:sz w:val="24"/>
          <w:szCs w:val="24"/>
        </w:rPr>
      </w:pPr>
      <w:r w:rsidRPr="00394744">
        <w:rPr>
          <w:sz w:val="24"/>
          <w:szCs w:val="24"/>
        </w:rPr>
        <w:t>Integraation arviointi on systemaattista. Arviointi auttaa päätöksenteossa ja vaikuttaa</w:t>
      </w:r>
      <w:r w:rsidR="0020675D" w:rsidRPr="00394744">
        <w:rPr>
          <w:sz w:val="24"/>
          <w:szCs w:val="24"/>
        </w:rPr>
        <w:t xml:space="preserve"> </w:t>
      </w:r>
      <w:r w:rsidRPr="00394744">
        <w:rPr>
          <w:sz w:val="24"/>
          <w:szCs w:val="24"/>
        </w:rPr>
        <w:t>palveluiden muotoilussa</w:t>
      </w:r>
      <w:r w:rsidR="003A3E82" w:rsidRPr="00394744">
        <w:rPr>
          <w:sz w:val="24"/>
          <w:szCs w:val="24"/>
        </w:rPr>
        <w:t>.</w:t>
      </w:r>
    </w:p>
    <w:p w14:paraId="5ED2EEEA" w14:textId="019B3E86" w:rsidR="00263027" w:rsidRPr="00394744" w:rsidRDefault="00263027" w:rsidP="00263027">
      <w:pPr>
        <w:pStyle w:val="Luettelokappale"/>
        <w:numPr>
          <w:ilvl w:val="0"/>
          <w:numId w:val="19"/>
        </w:numPr>
        <w:rPr>
          <w:sz w:val="24"/>
          <w:szCs w:val="24"/>
        </w:rPr>
      </w:pPr>
      <w:r w:rsidRPr="00394744">
        <w:rPr>
          <w:sz w:val="24"/>
          <w:szCs w:val="24"/>
        </w:rPr>
        <w:t>En osaa sanoa</w:t>
      </w:r>
      <w:r w:rsidR="003A3E82" w:rsidRPr="00394744">
        <w:rPr>
          <w:sz w:val="24"/>
          <w:szCs w:val="24"/>
        </w:rPr>
        <w:t>.</w:t>
      </w:r>
    </w:p>
    <w:p w14:paraId="12B07EC6" w14:textId="77777777" w:rsidR="0020675D" w:rsidRPr="00394744" w:rsidRDefault="0020675D" w:rsidP="0020675D">
      <w:pPr>
        <w:pStyle w:val="Luettelokappale"/>
        <w:ind w:left="360"/>
        <w:rPr>
          <w:sz w:val="28"/>
          <w:szCs w:val="28"/>
        </w:rPr>
      </w:pPr>
    </w:p>
    <w:p w14:paraId="78CB27FE" w14:textId="77777777" w:rsidR="00394744" w:rsidRPr="00394744" w:rsidRDefault="00394744">
      <w:pPr>
        <w:rPr>
          <w:b/>
          <w:bCs/>
          <w:sz w:val="28"/>
          <w:szCs w:val="28"/>
        </w:rPr>
      </w:pPr>
      <w:r w:rsidRPr="00394744">
        <w:rPr>
          <w:b/>
          <w:bCs/>
          <w:sz w:val="28"/>
          <w:szCs w:val="28"/>
        </w:rPr>
        <w:br w:type="page"/>
      </w:r>
    </w:p>
    <w:p w14:paraId="59678233" w14:textId="6BD58138" w:rsidR="00263027" w:rsidRPr="00394744" w:rsidRDefault="00263027" w:rsidP="00263027">
      <w:pPr>
        <w:rPr>
          <w:b/>
          <w:bCs/>
          <w:sz w:val="28"/>
          <w:szCs w:val="28"/>
        </w:rPr>
      </w:pPr>
      <w:r w:rsidRPr="00394744">
        <w:rPr>
          <w:b/>
          <w:bCs/>
          <w:sz w:val="28"/>
          <w:szCs w:val="28"/>
        </w:rPr>
        <w:lastRenderedPageBreak/>
        <w:t xml:space="preserve">10. Integraation laajuus  </w:t>
      </w:r>
      <w:r w:rsidRPr="00394744">
        <w:rPr>
          <w:sz w:val="28"/>
          <w:szCs w:val="28"/>
        </w:rPr>
        <w:t xml:space="preserve"> </w:t>
      </w:r>
    </w:p>
    <w:p w14:paraId="1834D7AD" w14:textId="4F2586B6" w:rsidR="00263027" w:rsidRPr="00394744" w:rsidRDefault="00263027" w:rsidP="00263027">
      <w:pPr>
        <w:rPr>
          <w:sz w:val="24"/>
          <w:szCs w:val="24"/>
        </w:rPr>
      </w:pPr>
      <w:r w:rsidRPr="00394744">
        <w:rPr>
          <w:sz w:val="24"/>
          <w:szCs w:val="24"/>
        </w:rPr>
        <w:t xml:space="preserve">Tavoitteet  </w:t>
      </w:r>
    </w:p>
    <w:p w14:paraId="25ADDFFF" w14:textId="4B8A512C" w:rsidR="00263027" w:rsidRPr="00394744" w:rsidRDefault="00263027" w:rsidP="00263027">
      <w:pPr>
        <w:rPr>
          <w:sz w:val="24"/>
          <w:szCs w:val="24"/>
        </w:rPr>
      </w:pPr>
      <w:r w:rsidRPr="00394744">
        <w:rPr>
          <w:sz w:val="24"/>
          <w:szCs w:val="24"/>
        </w:rPr>
        <w:t>Integraatiossa on eri tasoja: palvelutasojen ja palvelujen välinen integraatio,</w:t>
      </w:r>
      <w:r w:rsidR="0020675D" w:rsidRPr="00394744">
        <w:rPr>
          <w:sz w:val="24"/>
          <w:szCs w:val="24"/>
        </w:rPr>
        <w:t xml:space="preserve"> </w:t>
      </w:r>
      <w:r w:rsidRPr="00394744">
        <w:rPr>
          <w:sz w:val="24"/>
          <w:szCs w:val="24"/>
        </w:rPr>
        <w:t>kiireellisten ja ei-kiireellisten palvelujen integraatio sekä eri sidosryhmien</w:t>
      </w:r>
      <w:r w:rsidR="0020675D" w:rsidRPr="00394744">
        <w:rPr>
          <w:sz w:val="24"/>
          <w:szCs w:val="24"/>
        </w:rPr>
        <w:t xml:space="preserve"> </w:t>
      </w:r>
      <w:r w:rsidRPr="00394744">
        <w:rPr>
          <w:sz w:val="24"/>
          <w:szCs w:val="24"/>
        </w:rPr>
        <w:t>osallisuuden ja osallistumisen integraatio. Integraation laajuus määrittyy</w:t>
      </w:r>
      <w:r w:rsidR="0020675D" w:rsidRPr="00394744">
        <w:rPr>
          <w:sz w:val="24"/>
          <w:szCs w:val="24"/>
        </w:rPr>
        <w:t xml:space="preserve"> </w:t>
      </w:r>
      <w:r w:rsidRPr="00394744">
        <w:rPr>
          <w:sz w:val="24"/>
          <w:szCs w:val="24"/>
        </w:rPr>
        <w:t>tunnistamalla, mitä eri ryhmiä on sitoutettava tavoitteisiin. Integraatio voidaan</w:t>
      </w:r>
      <w:r w:rsidR="0020675D" w:rsidRPr="00394744">
        <w:rPr>
          <w:sz w:val="24"/>
          <w:szCs w:val="24"/>
        </w:rPr>
        <w:t xml:space="preserve"> </w:t>
      </w:r>
      <w:r w:rsidRPr="00394744">
        <w:rPr>
          <w:sz w:val="24"/>
          <w:szCs w:val="24"/>
        </w:rPr>
        <w:t>toteuttaa järjestelmän kaikilla eri tasoilla tai se voi olla rajoitettu esimerkiksi</w:t>
      </w:r>
      <w:r w:rsidR="0020675D" w:rsidRPr="00394744">
        <w:rPr>
          <w:sz w:val="24"/>
          <w:szCs w:val="24"/>
        </w:rPr>
        <w:t xml:space="preserve"> </w:t>
      </w:r>
      <w:r w:rsidRPr="00394744">
        <w:rPr>
          <w:sz w:val="24"/>
          <w:szCs w:val="24"/>
        </w:rPr>
        <w:t xml:space="preserve">tiedon jakamiseen.   </w:t>
      </w:r>
    </w:p>
    <w:p w14:paraId="79459771" w14:textId="0B5F8445" w:rsidR="0020675D" w:rsidRPr="00394744" w:rsidRDefault="00263027" w:rsidP="00263027">
      <w:pPr>
        <w:pStyle w:val="Luettelokappale"/>
        <w:numPr>
          <w:ilvl w:val="0"/>
          <w:numId w:val="20"/>
        </w:numPr>
        <w:rPr>
          <w:sz w:val="24"/>
          <w:szCs w:val="24"/>
        </w:rPr>
      </w:pPr>
      <w:r w:rsidRPr="00394744">
        <w:rPr>
          <w:sz w:val="24"/>
          <w:szCs w:val="24"/>
        </w:rPr>
        <w:t>Pitkän tähtäimen päämääränä tulisi olla laaja-alainen sosiaali- ja</w:t>
      </w:r>
      <w:r w:rsidR="0020675D" w:rsidRPr="00394744">
        <w:rPr>
          <w:sz w:val="24"/>
          <w:szCs w:val="24"/>
        </w:rPr>
        <w:t xml:space="preserve"> </w:t>
      </w:r>
      <w:r w:rsidRPr="00394744">
        <w:rPr>
          <w:sz w:val="24"/>
          <w:szCs w:val="24"/>
        </w:rPr>
        <w:t>terveyspalveluiden integraatio, joka tarjoaa yhtenäisen valikoiman saumattomi</w:t>
      </w:r>
      <w:r w:rsidR="0020675D" w:rsidRPr="00394744">
        <w:rPr>
          <w:sz w:val="24"/>
          <w:szCs w:val="24"/>
        </w:rPr>
        <w:t xml:space="preserve">a </w:t>
      </w:r>
      <w:r w:rsidRPr="00394744">
        <w:rPr>
          <w:sz w:val="24"/>
          <w:szCs w:val="24"/>
        </w:rPr>
        <w:t>palveluita</w:t>
      </w:r>
      <w:r w:rsidR="003A3E82" w:rsidRPr="00394744">
        <w:rPr>
          <w:sz w:val="24"/>
          <w:szCs w:val="24"/>
        </w:rPr>
        <w:t>.</w:t>
      </w:r>
      <w:r w:rsidRPr="00394744">
        <w:rPr>
          <w:sz w:val="24"/>
          <w:szCs w:val="24"/>
        </w:rPr>
        <w:t xml:space="preserve"> </w:t>
      </w:r>
    </w:p>
    <w:p w14:paraId="6957A982" w14:textId="064CAC6B" w:rsidR="0020675D" w:rsidRPr="00394744" w:rsidRDefault="00263027" w:rsidP="00263027">
      <w:pPr>
        <w:pStyle w:val="Luettelokappale"/>
        <w:numPr>
          <w:ilvl w:val="0"/>
          <w:numId w:val="20"/>
        </w:numPr>
        <w:rPr>
          <w:sz w:val="24"/>
          <w:szCs w:val="24"/>
        </w:rPr>
      </w:pPr>
      <w:r w:rsidRPr="00394744">
        <w:rPr>
          <w:sz w:val="24"/>
          <w:szCs w:val="24"/>
        </w:rPr>
        <w:t>Integraatioita tuetaan palvelujärjestelmän kaikilla tasoilla: makrotasolla</w:t>
      </w:r>
      <w:r w:rsidR="0020675D" w:rsidRPr="00394744">
        <w:rPr>
          <w:sz w:val="24"/>
          <w:szCs w:val="24"/>
        </w:rPr>
        <w:t xml:space="preserve"> </w:t>
      </w:r>
      <w:r w:rsidRPr="00394744">
        <w:rPr>
          <w:sz w:val="24"/>
          <w:szCs w:val="24"/>
        </w:rPr>
        <w:t xml:space="preserve">(poliittinen päätöksenteko, hyvinvointialueen rakennetekijät), </w:t>
      </w:r>
      <w:proofErr w:type="spellStart"/>
      <w:r w:rsidRPr="00394744">
        <w:rPr>
          <w:sz w:val="24"/>
          <w:szCs w:val="24"/>
        </w:rPr>
        <w:t>mesotasolla</w:t>
      </w:r>
      <w:proofErr w:type="spellEnd"/>
      <w:r w:rsidR="0020675D" w:rsidRPr="00394744">
        <w:rPr>
          <w:sz w:val="24"/>
          <w:szCs w:val="24"/>
        </w:rPr>
        <w:t xml:space="preserve"> </w:t>
      </w:r>
      <w:r w:rsidRPr="00394744">
        <w:rPr>
          <w:sz w:val="24"/>
          <w:szCs w:val="24"/>
        </w:rPr>
        <w:t>(organisaatio, asiantuntijataso) ja mikro</w:t>
      </w:r>
      <w:r w:rsidR="003A3E82" w:rsidRPr="00394744">
        <w:rPr>
          <w:sz w:val="24"/>
          <w:szCs w:val="24"/>
        </w:rPr>
        <w:t>tasolla</w:t>
      </w:r>
      <w:r w:rsidRPr="00394744">
        <w:rPr>
          <w:sz w:val="24"/>
          <w:szCs w:val="24"/>
        </w:rPr>
        <w:t xml:space="preserve"> (palvelu- ja kliininen</w:t>
      </w:r>
      <w:r w:rsidR="003A3E82" w:rsidRPr="00394744">
        <w:rPr>
          <w:sz w:val="24"/>
          <w:szCs w:val="24"/>
        </w:rPr>
        <w:t xml:space="preserve"> taso</w:t>
      </w:r>
      <w:r w:rsidRPr="00394744">
        <w:rPr>
          <w:sz w:val="24"/>
          <w:szCs w:val="24"/>
        </w:rPr>
        <w:t>)</w:t>
      </w:r>
      <w:r w:rsidR="003A3E82" w:rsidRPr="00394744">
        <w:rPr>
          <w:sz w:val="24"/>
          <w:szCs w:val="24"/>
        </w:rPr>
        <w:t>.</w:t>
      </w:r>
      <w:r w:rsidRPr="00394744">
        <w:rPr>
          <w:sz w:val="24"/>
          <w:szCs w:val="24"/>
        </w:rPr>
        <w:t xml:space="preserve"> </w:t>
      </w:r>
    </w:p>
    <w:p w14:paraId="702FEE2E" w14:textId="5CB50A31" w:rsidR="0020675D" w:rsidRPr="00394744" w:rsidRDefault="00263027" w:rsidP="00263027">
      <w:pPr>
        <w:pStyle w:val="Luettelokappale"/>
        <w:numPr>
          <w:ilvl w:val="0"/>
          <w:numId w:val="20"/>
        </w:numPr>
        <w:rPr>
          <w:sz w:val="24"/>
          <w:szCs w:val="24"/>
        </w:rPr>
      </w:pPr>
      <w:r w:rsidRPr="00394744">
        <w:rPr>
          <w:sz w:val="24"/>
          <w:szCs w:val="24"/>
        </w:rPr>
        <w:t>Integrointi palvelujärjestelmän eri sosiaali- ja terveyspalvelujen välillä</w:t>
      </w:r>
      <w:r w:rsidR="003A3E82" w:rsidRPr="00394744">
        <w:rPr>
          <w:sz w:val="24"/>
          <w:szCs w:val="24"/>
        </w:rPr>
        <w:t>.</w:t>
      </w:r>
      <w:r w:rsidRPr="00394744">
        <w:rPr>
          <w:sz w:val="24"/>
          <w:szCs w:val="24"/>
        </w:rPr>
        <w:t xml:space="preserve"> </w:t>
      </w:r>
    </w:p>
    <w:p w14:paraId="6911599F" w14:textId="15AE8D67" w:rsidR="00263027" w:rsidRPr="00394744" w:rsidRDefault="00263027" w:rsidP="00263027">
      <w:pPr>
        <w:pStyle w:val="Luettelokappale"/>
        <w:numPr>
          <w:ilvl w:val="0"/>
          <w:numId w:val="20"/>
        </w:numPr>
        <w:rPr>
          <w:sz w:val="24"/>
          <w:szCs w:val="24"/>
        </w:rPr>
      </w:pPr>
      <w:r w:rsidRPr="00394744">
        <w:rPr>
          <w:sz w:val="24"/>
          <w:szCs w:val="24"/>
        </w:rPr>
        <w:t>Asiakkaiden saumattomat palveluketjut</w:t>
      </w:r>
      <w:r w:rsidR="003A3E82" w:rsidRPr="00394744">
        <w:rPr>
          <w:sz w:val="24"/>
          <w:szCs w:val="24"/>
        </w:rPr>
        <w:t>.</w:t>
      </w:r>
      <w:r w:rsidRPr="00394744">
        <w:rPr>
          <w:sz w:val="24"/>
          <w:szCs w:val="24"/>
        </w:rPr>
        <w:t xml:space="preserve">  </w:t>
      </w:r>
    </w:p>
    <w:p w14:paraId="211BF5B8" w14:textId="24CA35C8" w:rsidR="00263027" w:rsidRPr="00394744" w:rsidRDefault="00263027" w:rsidP="00263027">
      <w:pPr>
        <w:rPr>
          <w:sz w:val="24"/>
          <w:szCs w:val="24"/>
        </w:rPr>
      </w:pPr>
      <w:r w:rsidRPr="00394744">
        <w:rPr>
          <w:sz w:val="24"/>
          <w:szCs w:val="24"/>
        </w:rPr>
        <w:t>Alla olevaa arviointiasteikkoa käyttäen, miten arvioisit tämän osa-alueen</w:t>
      </w:r>
      <w:r w:rsidR="0020675D" w:rsidRPr="00394744">
        <w:rPr>
          <w:sz w:val="24"/>
          <w:szCs w:val="24"/>
        </w:rPr>
        <w:t xml:space="preserve"> </w:t>
      </w:r>
      <w:r w:rsidRPr="00394744">
        <w:rPr>
          <w:sz w:val="24"/>
          <w:szCs w:val="24"/>
        </w:rPr>
        <w:t xml:space="preserve">toteutumisen omalla hyvinvointialueellasi? </w:t>
      </w:r>
    </w:p>
    <w:p w14:paraId="62011A4D" w14:textId="05900C99" w:rsidR="00263027" w:rsidRPr="00394744" w:rsidRDefault="00263027" w:rsidP="0020675D">
      <w:pPr>
        <w:pStyle w:val="Luettelokappale"/>
        <w:numPr>
          <w:ilvl w:val="0"/>
          <w:numId w:val="21"/>
        </w:numPr>
        <w:rPr>
          <w:sz w:val="24"/>
          <w:szCs w:val="24"/>
        </w:rPr>
      </w:pPr>
      <w:r w:rsidRPr="00394744">
        <w:rPr>
          <w:sz w:val="24"/>
          <w:szCs w:val="24"/>
        </w:rPr>
        <w:t>Koordinointitoimenpiteitä nousee esille, mutta se ei ole osana suunnittelua tai strategian</w:t>
      </w:r>
      <w:r w:rsidR="0020675D" w:rsidRPr="00394744">
        <w:rPr>
          <w:sz w:val="24"/>
          <w:szCs w:val="24"/>
        </w:rPr>
        <w:t xml:space="preserve"> </w:t>
      </w:r>
      <w:r w:rsidRPr="00394744">
        <w:rPr>
          <w:sz w:val="24"/>
          <w:szCs w:val="24"/>
        </w:rPr>
        <w:t>implementointia</w:t>
      </w:r>
      <w:r w:rsidR="003A3E82" w:rsidRPr="00394744">
        <w:rPr>
          <w:sz w:val="24"/>
          <w:szCs w:val="24"/>
        </w:rPr>
        <w:t>.</w:t>
      </w:r>
    </w:p>
    <w:p w14:paraId="3FE82343" w14:textId="50E69C3D" w:rsidR="00263027" w:rsidRPr="00394744" w:rsidRDefault="00263027" w:rsidP="0020675D">
      <w:pPr>
        <w:pStyle w:val="Luettelokappale"/>
        <w:numPr>
          <w:ilvl w:val="0"/>
          <w:numId w:val="21"/>
        </w:numPr>
        <w:rPr>
          <w:sz w:val="24"/>
          <w:szCs w:val="24"/>
        </w:rPr>
      </w:pPr>
      <w:r w:rsidRPr="00394744">
        <w:rPr>
          <w:sz w:val="24"/>
          <w:szCs w:val="24"/>
        </w:rPr>
        <w:t>Systemaattista integraatiota ei ole, vaan se perustuu yksittäisen asiakkaan aktiivisuuden</w:t>
      </w:r>
      <w:r w:rsidR="0020675D" w:rsidRPr="00394744">
        <w:rPr>
          <w:sz w:val="24"/>
          <w:szCs w:val="24"/>
        </w:rPr>
        <w:t xml:space="preserve"> </w:t>
      </w:r>
      <w:r w:rsidRPr="00394744">
        <w:rPr>
          <w:sz w:val="24"/>
          <w:szCs w:val="24"/>
        </w:rPr>
        <w:t>varaan</w:t>
      </w:r>
      <w:r w:rsidR="003A3E82" w:rsidRPr="00394744">
        <w:rPr>
          <w:sz w:val="24"/>
          <w:szCs w:val="24"/>
        </w:rPr>
        <w:t>.</w:t>
      </w:r>
    </w:p>
    <w:p w14:paraId="76032DC5" w14:textId="5E20AA54" w:rsidR="00263027" w:rsidRPr="00394744" w:rsidRDefault="00263027" w:rsidP="00263027">
      <w:pPr>
        <w:pStyle w:val="Luettelokappale"/>
        <w:numPr>
          <w:ilvl w:val="0"/>
          <w:numId w:val="21"/>
        </w:numPr>
        <w:rPr>
          <w:sz w:val="24"/>
          <w:szCs w:val="24"/>
        </w:rPr>
      </w:pPr>
      <w:r w:rsidRPr="00394744">
        <w:rPr>
          <w:sz w:val="24"/>
          <w:szCs w:val="24"/>
        </w:rPr>
        <w:t>Integraatio samantasoisten palveluiden (esim. perusterveydenhuollon palvelut ja</w:t>
      </w:r>
      <w:r w:rsidR="0020675D" w:rsidRPr="00394744">
        <w:rPr>
          <w:sz w:val="24"/>
          <w:szCs w:val="24"/>
        </w:rPr>
        <w:t xml:space="preserve"> </w:t>
      </w:r>
      <w:r w:rsidRPr="00394744">
        <w:rPr>
          <w:sz w:val="24"/>
          <w:szCs w:val="24"/>
        </w:rPr>
        <w:t xml:space="preserve">sosiaalipalvelut) välillä saavutetaan. </w:t>
      </w:r>
    </w:p>
    <w:p w14:paraId="5B713024" w14:textId="34CB81BC" w:rsidR="00263027" w:rsidRPr="00394744" w:rsidRDefault="00263027" w:rsidP="0020675D">
      <w:pPr>
        <w:pStyle w:val="Luettelokappale"/>
        <w:numPr>
          <w:ilvl w:val="0"/>
          <w:numId w:val="21"/>
        </w:numPr>
        <w:rPr>
          <w:sz w:val="24"/>
          <w:szCs w:val="24"/>
        </w:rPr>
      </w:pPr>
      <w:r w:rsidRPr="00394744">
        <w:rPr>
          <w:sz w:val="24"/>
          <w:szCs w:val="24"/>
        </w:rPr>
        <w:t>Integraatio eri palvelutasojen välillä (esim. perustason palvelut vs. erikoistason palvelut)</w:t>
      </w:r>
      <w:r w:rsidR="0020675D" w:rsidRPr="00394744">
        <w:rPr>
          <w:sz w:val="24"/>
          <w:szCs w:val="24"/>
        </w:rPr>
        <w:t xml:space="preserve"> </w:t>
      </w:r>
      <w:r w:rsidRPr="00394744">
        <w:rPr>
          <w:sz w:val="24"/>
          <w:szCs w:val="24"/>
        </w:rPr>
        <w:t>saavutetaan.</w:t>
      </w:r>
    </w:p>
    <w:p w14:paraId="2050AC39" w14:textId="77777777" w:rsidR="00263027" w:rsidRPr="00394744" w:rsidRDefault="00263027" w:rsidP="0020675D">
      <w:pPr>
        <w:pStyle w:val="Luettelokappale"/>
        <w:numPr>
          <w:ilvl w:val="0"/>
          <w:numId w:val="21"/>
        </w:numPr>
        <w:rPr>
          <w:sz w:val="24"/>
          <w:szCs w:val="24"/>
        </w:rPr>
      </w:pPr>
      <w:r w:rsidRPr="00394744">
        <w:rPr>
          <w:sz w:val="24"/>
          <w:szCs w:val="24"/>
        </w:rPr>
        <w:t>Integraatio sosiaali- ja terveyspalveluiden välillä saavutetaan kattavasti ja laajasti.</w:t>
      </w:r>
    </w:p>
    <w:p w14:paraId="5CBF7E52" w14:textId="72C098A9" w:rsidR="00263027" w:rsidRPr="00394744" w:rsidRDefault="00263027" w:rsidP="0020675D">
      <w:pPr>
        <w:pStyle w:val="Luettelokappale"/>
        <w:numPr>
          <w:ilvl w:val="0"/>
          <w:numId w:val="21"/>
        </w:numPr>
        <w:rPr>
          <w:sz w:val="24"/>
          <w:szCs w:val="24"/>
        </w:rPr>
      </w:pPr>
      <w:r w:rsidRPr="00394744">
        <w:rPr>
          <w:sz w:val="24"/>
          <w:szCs w:val="24"/>
        </w:rPr>
        <w:t>Täysin integroidut sosiaali- ja terveyspalvelut ovat toimivia ja käytössä koko</w:t>
      </w:r>
      <w:r w:rsidR="0020675D" w:rsidRPr="00394744">
        <w:rPr>
          <w:sz w:val="24"/>
          <w:szCs w:val="24"/>
        </w:rPr>
        <w:t xml:space="preserve"> </w:t>
      </w:r>
      <w:r w:rsidRPr="00394744">
        <w:rPr>
          <w:sz w:val="24"/>
          <w:szCs w:val="24"/>
        </w:rPr>
        <w:t>hyvinvointialueella.</w:t>
      </w:r>
    </w:p>
    <w:p w14:paraId="395DF6E4" w14:textId="55C3232B" w:rsidR="00263027" w:rsidRPr="00394744" w:rsidRDefault="00263027" w:rsidP="0020675D">
      <w:pPr>
        <w:pStyle w:val="Luettelokappale"/>
        <w:numPr>
          <w:ilvl w:val="0"/>
          <w:numId w:val="21"/>
        </w:numPr>
        <w:rPr>
          <w:sz w:val="24"/>
          <w:szCs w:val="24"/>
        </w:rPr>
      </w:pPr>
      <w:r w:rsidRPr="00394744">
        <w:rPr>
          <w:sz w:val="24"/>
          <w:szCs w:val="24"/>
        </w:rPr>
        <w:t>En osaa sanoa</w:t>
      </w:r>
      <w:r w:rsidR="003A3E82" w:rsidRPr="00394744">
        <w:rPr>
          <w:sz w:val="24"/>
          <w:szCs w:val="24"/>
        </w:rPr>
        <w:t>.</w:t>
      </w:r>
    </w:p>
    <w:p w14:paraId="77BBA61E" w14:textId="77777777" w:rsidR="00263027" w:rsidRPr="00394744" w:rsidRDefault="00263027" w:rsidP="00263027">
      <w:pPr>
        <w:rPr>
          <w:b/>
          <w:bCs/>
          <w:sz w:val="28"/>
          <w:szCs w:val="28"/>
        </w:rPr>
      </w:pPr>
    </w:p>
    <w:p w14:paraId="0BA7C1D9" w14:textId="77777777" w:rsidR="00394744" w:rsidRPr="00394744" w:rsidRDefault="00394744">
      <w:pPr>
        <w:rPr>
          <w:b/>
          <w:bCs/>
          <w:sz w:val="28"/>
          <w:szCs w:val="28"/>
        </w:rPr>
      </w:pPr>
      <w:r w:rsidRPr="00394744">
        <w:rPr>
          <w:b/>
          <w:bCs/>
          <w:sz w:val="28"/>
          <w:szCs w:val="28"/>
        </w:rPr>
        <w:br w:type="page"/>
      </w:r>
    </w:p>
    <w:p w14:paraId="708AC05B" w14:textId="7C7E12E4" w:rsidR="00263027" w:rsidRPr="00394744" w:rsidRDefault="00263027" w:rsidP="00263027">
      <w:pPr>
        <w:rPr>
          <w:b/>
          <w:bCs/>
          <w:sz w:val="28"/>
          <w:szCs w:val="28"/>
        </w:rPr>
      </w:pPr>
      <w:r w:rsidRPr="00394744">
        <w:rPr>
          <w:b/>
          <w:bCs/>
          <w:sz w:val="28"/>
          <w:szCs w:val="28"/>
        </w:rPr>
        <w:lastRenderedPageBreak/>
        <w:t xml:space="preserve">11. Innovaatioiden johtaminen integraation kehittämisessä  </w:t>
      </w:r>
    </w:p>
    <w:p w14:paraId="7575C9C6" w14:textId="40389B5A" w:rsidR="00263027" w:rsidRPr="00394744" w:rsidRDefault="00263027" w:rsidP="00263027">
      <w:pPr>
        <w:rPr>
          <w:sz w:val="24"/>
          <w:szCs w:val="24"/>
        </w:rPr>
      </w:pPr>
      <w:r w:rsidRPr="00394744">
        <w:rPr>
          <w:sz w:val="24"/>
          <w:szCs w:val="24"/>
        </w:rPr>
        <w:t xml:space="preserve">Tavoitteet   </w:t>
      </w:r>
    </w:p>
    <w:p w14:paraId="2AF32B77" w14:textId="7821BEA4" w:rsidR="00263027" w:rsidRPr="00394744" w:rsidRDefault="00263027" w:rsidP="00263027">
      <w:pPr>
        <w:rPr>
          <w:sz w:val="24"/>
          <w:szCs w:val="24"/>
        </w:rPr>
      </w:pPr>
      <w:r w:rsidRPr="00394744">
        <w:rPr>
          <w:sz w:val="24"/>
          <w:szCs w:val="24"/>
        </w:rPr>
        <w:t>Uusia innovaatioita on tärkeä tunnistaa, arvioida ja kehittää palvelujärjestelmän</w:t>
      </w:r>
      <w:r w:rsidR="0020675D" w:rsidRPr="00394744">
        <w:rPr>
          <w:sz w:val="24"/>
          <w:szCs w:val="24"/>
        </w:rPr>
        <w:t xml:space="preserve"> </w:t>
      </w:r>
      <w:r w:rsidRPr="00394744">
        <w:rPr>
          <w:sz w:val="24"/>
          <w:szCs w:val="24"/>
        </w:rPr>
        <w:t>hyödyksi. Myös tutkimuslaitokset, oppilaitokset sekä yksityinen sektori ovat yhä</w:t>
      </w:r>
      <w:r w:rsidR="0020675D" w:rsidRPr="00394744">
        <w:rPr>
          <w:sz w:val="24"/>
          <w:szCs w:val="24"/>
        </w:rPr>
        <w:t xml:space="preserve"> </w:t>
      </w:r>
      <w:r w:rsidRPr="00394744">
        <w:rPr>
          <w:sz w:val="24"/>
          <w:szCs w:val="24"/>
        </w:rPr>
        <w:t>kiinnostuneempia kehittämään uusia innovaatioita ja teknologioita vastaamaan</w:t>
      </w:r>
      <w:r w:rsidR="0020675D" w:rsidRPr="00394744">
        <w:rPr>
          <w:sz w:val="24"/>
          <w:szCs w:val="24"/>
        </w:rPr>
        <w:t xml:space="preserve"> </w:t>
      </w:r>
      <w:r w:rsidRPr="00394744">
        <w:rPr>
          <w:sz w:val="24"/>
          <w:szCs w:val="24"/>
        </w:rPr>
        <w:t>kansalaisten palvelutarpeisiin. Innovaatioiden kehittämistä tulee johtaa tavalla,</w:t>
      </w:r>
      <w:r w:rsidR="0020675D" w:rsidRPr="00394744">
        <w:rPr>
          <w:sz w:val="24"/>
          <w:szCs w:val="24"/>
        </w:rPr>
        <w:t xml:space="preserve"> </w:t>
      </w:r>
      <w:r w:rsidRPr="00394744">
        <w:rPr>
          <w:sz w:val="24"/>
          <w:szCs w:val="24"/>
        </w:rPr>
        <w:t>joka tunnistaa hyvät käytännöt. On tärkeää hyödyntää muilla hyvinvointialueilla</w:t>
      </w:r>
      <w:r w:rsidR="0020675D" w:rsidRPr="00394744">
        <w:rPr>
          <w:sz w:val="24"/>
          <w:szCs w:val="24"/>
        </w:rPr>
        <w:t xml:space="preserve"> </w:t>
      </w:r>
      <w:r w:rsidRPr="00394744">
        <w:rPr>
          <w:sz w:val="24"/>
          <w:szCs w:val="24"/>
        </w:rPr>
        <w:t>tai muissa maissa hyödynnettyjä innovaatioita integraation kehittämiseksi. Innovaatiomyönteisen ilmapiirin luominen, jossa kootaan ja jaetaan parhaat</w:t>
      </w:r>
      <w:r w:rsidR="0020675D" w:rsidRPr="00394744">
        <w:rPr>
          <w:sz w:val="24"/>
          <w:szCs w:val="24"/>
        </w:rPr>
        <w:t xml:space="preserve"> </w:t>
      </w:r>
      <w:r w:rsidRPr="00394744">
        <w:rPr>
          <w:sz w:val="24"/>
          <w:szCs w:val="24"/>
        </w:rPr>
        <w:t xml:space="preserve">käytänteet.  </w:t>
      </w:r>
    </w:p>
    <w:p w14:paraId="1975D3E3" w14:textId="412E4FC8" w:rsidR="0020675D" w:rsidRPr="00394744" w:rsidRDefault="00263027" w:rsidP="00263027">
      <w:pPr>
        <w:pStyle w:val="Luettelokappale"/>
        <w:numPr>
          <w:ilvl w:val="0"/>
          <w:numId w:val="22"/>
        </w:numPr>
        <w:rPr>
          <w:sz w:val="24"/>
          <w:szCs w:val="24"/>
        </w:rPr>
      </w:pPr>
      <w:r w:rsidRPr="00394744">
        <w:rPr>
          <w:sz w:val="24"/>
          <w:szCs w:val="24"/>
        </w:rPr>
        <w:t>Oppivan organisaation kulttuurin levittäminen innovoinnin tueksi ja muutoksen</w:t>
      </w:r>
      <w:r w:rsidR="0020675D" w:rsidRPr="00394744">
        <w:rPr>
          <w:sz w:val="24"/>
          <w:szCs w:val="24"/>
        </w:rPr>
        <w:t xml:space="preserve"> </w:t>
      </w:r>
      <w:r w:rsidRPr="00394744">
        <w:rPr>
          <w:sz w:val="24"/>
          <w:szCs w:val="24"/>
        </w:rPr>
        <w:t>vauhdittamiseksi</w:t>
      </w:r>
      <w:r w:rsidR="003A3E82" w:rsidRPr="00394744">
        <w:rPr>
          <w:sz w:val="24"/>
          <w:szCs w:val="24"/>
        </w:rPr>
        <w:t>.</w:t>
      </w:r>
      <w:r w:rsidRPr="00394744">
        <w:rPr>
          <w:sz w:val="24"/>
          <w:szCs w:val="24"/>
        </w:rPr>
        <w:t xml:space="preserve"> </w:t>
      </w:r>
    </w:p>
    <w:p w14:paraId="3992E67F" w14:textId="24EC030A" w:rsidR="0020675D" w:rsidRPr="00394744" w:rsidRDefault="00263027" w:rsidP="00263027">
      <w:pPr>
        <w:pStyle w:val="Luettelokappale"/>
        <w:numPr>
          <w:ilvl w:val="0"/>
          <w:numId w:val="22"/>
        </w:numPr>
        <w:rPr>
          <w:sz w:val="24"/>
          <w:szCs w:val="24"/>
        </w:rPr>
      </w:pPr>
      <w:r w:rsidRPr="00394744">
        <w:rPr>
          <w:sz w:val="24"/>
          <w:szCs w:val="24"/>
        </w:rPr>
        <w:t>Hyvien käytäntöjen hyödyntäminen ja kehittäminen nopeasti ja tavoitteellisesti</w:t>
      </w:r>
      <w:r w:rsidR="003A3E82" w:rsidRPr="00394744">
        <w:rPr>
          <w:sz w:val="24"/>
          <w:szCs w:val="24"/>
        </w:rPr>
        <w:t>.</w:t>
      </w:r>
      <w:r w:rsidRPr="00394744">
        <w:rPr>
          <w:sz w:val="24"/>
          <w:szCs w:val="24"/>
        </w:rPr>
        <w:t xml:space="preserve"> </w:t>
      </w:r>
    </w:p>
    <w:p w14:paraId="1EA6FBD0" w14:textId="406F9287" w:rsidR="0020675D" w:rsidRPr="00394744" w:rsidRDefault="00263027" w:rsidP="00263027">
      <w:pPr>
        <w:pStyle w:val="Luettelokappale"/>
        <w:numPr>
          <w:ilvl w:val="0"/>
          <w:numId w:val="22"/>
        </w:numPr>
        <w:rPr>
          <w:sz w:val="24"/>
          <w:szCs w:val="24"/>
        </w:rPr>
      </w:pPr>
      <w:proofErr w:type="spellStart"/>
      <w:r w:rsidRPr="00394744">
        <w:rPr>
          <w:sz w:val="24"/>
          <w:szCs w:val="24"/>
        </w:rPr>
        <w:t>Osallistetaan</w:t>
      </w:r>
      <w:proofErr w:type="spellEnd"/>
      <w:r w:rsidRPr="00394744">
        <w:rPr>
          <w:sz w:val="24"/>
          <w:szCs w:val="24"/>
        </w:rPr>
        <w:t xml:space="preserve"> innovointiprosessiin hyvinvointialueen eri toimijat ja asiantuntijat,</w:t>
      </w:r>
      <w:r w:rsidR="0020675D" w:rsidRPr="00394744">
        <w:rPr>
          <w:sz w:val="24"/>
          <w:szCs w:val="24"/>
        </w:rPr>
        <w:t xml:space="preserve"> </w:t>
      </w:r>
      <w:r w:rsidRPr="00394744">
        <w:rPr>
          <w:sz w:val="24"/>
          <w:szCs w:val="24"/>
        </w:rPr>
        <w:t>yliopistot ja tutkimuslaitokset, oppilaitoksen sekä yksityinen ja kolmas sektori.</w:t>
      </w:r>
      <w:r w:rsidR="0020675D" w:rsidRPr="00394744">
        <w:rPr>
          <w:sz w:val="24"/>
          <w:szCs w:val="24"/>
        </w:rPr>
        <w:t xml:space="preserve"> I</w:t>
      </w:r>
      <w:r w:rsidRPr="00394744">
        <w:rPr>
          <w:sz w:val="24"/>
          <w:szCs w:val="24"/>
        </w:rPr>
        <w:t>deana ”avoin innovaatioverkosto”</w:t>
      </w:r>
      <w:r w:rsidR="003A3E82" w:rsidRPr="00394744">
        <w:rPr>
          <w:sz w:val="24"/>
          <w:szCs w:val="24"/>
        </w:rPr>
        <w:t>.</w:t>
      </w:r>
      <w:r w:rsidRPr="00394744">
        <w:rPr>
          <w:sz w:val="24"/>
          <w:szCs w:val="24"/>
        </w:rPr>
        <w:t xml:space="preserve"> </w:t>
      </w:r>
    </w:p>
    <w:p w14:paraId="04BED5E1" w14:textId="1E13E7AA" w:rsidR="0020675D" w:rsidRPr="00394744" w:rsidRDefault="00263027" w:rsidP="00263027">
      <w:pPr>
        <w:pStyle w:val="Luettelokappale"/>
        <w:numPr>
          <w:ilvl w:val="0"/>
          <w:numId w:val="22"/>
        </w:numPr>
        <w:rPr>
          <w:sz w:val="24"/>
          <w:szCs w:val="24"/>
        </w:rPr>
      </w:pPr>
      <w:r w:rsidRPr="00394744">
        <w:rPr>
          <w:sz w:val="24"/>
          <w:szCs w:val="24"/>
        </w:rPr>
        <w:t>Toteutetaan innovatiivisia hankintoja (esim. julkiset innovaatiot sekä</w:t>
      </w:r>
      <w:r w:rsidR="0020675D" w:rsidRPr="00394744">
        <w:rPr>
          <w:sz w:val="24"/>
          <w:szCs w:val="24"/>
        </w:rPr>
        <w:t xml:space="preserve"> </w:t>
      </w:r>
      <w:r w:rsidRPr="00394744">
        <w:rPr>
          <w:sz w:val="24"/>
          <w:szCs w:val="24"/>
        </w:rPr>
        <w:t>monialaisella yhteistyöllä toteutetut innovaatiohankkeet)</w:t>
      </w:r>
      <w:r w:rsidR="003A3E82" w:rsidRPr="00394744">
        <w:rPr>
          <w:sz w:val="24"/>
          <w:szCs w:val="24"/>
        </w:rPr>
        <w:t>.</w:t>
      </w:r>
      <w:r w:rsidRPr="00394744">
        <w:rPr>
          <w:sz w:val="24"/>
          <w:szCs w:val="24"/>
        </w:rPr>
        <w:t xml:space="preserve"> </w:t>
      </w:r>
    </w:p>
    <w:p w14:paraId="378C9071" w14:textId="3B443DF0" w:rsidR="00263027" w:rsidRPr="00394744" w:rsidRDefault="00263027" w:rsidP="00263027">
      <w:pPr>
        <w:pStyle w:val="Luettelokappale"/>
        <w:numPr>
          <w:ilvl w:val="0"/>
          <w:numId w:val="22"/>
        </w:numPr>
        <w:rPr>
          <w:sz w:val="24"/>
          <w:szCs w:val="24"/>
        </w:rPr>
      </w:pPr>
      <w:r w:rsidRPr="00394744">
        <w:rPr>
          <w:sz w:val="24"/>
          <w:szCs w:val="24"/>
        </w:rPr>
        <w:t xml:space="preserve">Hyödynnetään kansainvälisiä innovaatioprojekteja ja yhteistöitä (esim. </w:t>
      </w:r>
      <w:proofErr w:type="spellStart"/>
      <w:r w:rsidRPr="00394744">
        <w:rPr>
          <w:sz w:val="24"/>
          <w:szCs w:val="24"/>
        </w:rPr>
        <w:t>Horizon</w:t>
      </w:r>
      <w:proofErr w:type="spellEnd"/>
      <w:r w:rsidR="0020675D" w:rsidRPr="00394744">
        <w:rPr>
          <w:sz w:val="24"/>
          <w:szCs w:val="24"/>
        </w:rPr>
        <w:t xml:space="preserve"> </w:t>
      </w:r>
      <w:r w:rsidRPr="00394744">
        <w:rPr>
          <w:sz w:val="24"/>
          <w:szCs w:val="24"/>
        </w:rPr>
        <w:t>2020, eurooppalaiset alueelliset kehitysrahastot, Euroopan strategisten</w:t>
      </w:r>
      <w:r w:rsidR="0020675D" w:rsidRPr="00394744">
        <w:rPr>
          <w:sz w:val="24"/>
          <w:szCs w:val="24"/>
        </w:rPr>
        <w:t xml:space="preserve"> </w:t>
      </w:r>
      <w:r w:rsidRPr="00394744">
        <w:rPr>
          <w:sz w:val="24"/>
          <w:szCs w:val="24"/>
        </w:rPr>
        <w:t>investointien rahasto ja muut)</w:t>
      </w:r>
      <w:r w:rsidR="003A3E82" w:rsidRPr="00394744">
        <w:rPr>
          <w:sz w:val="24"/>
          <w:szCs w:val="24"/>
        </w:rPr>
        <w:t>.</w:t>
      </w:r>
      <w:r w:rsidRPr="00394744">
        <w:rPr>
          <w:sz w:val="24"/>
          <w:szCs w:val="24"/>
        </w:rPr>
        <w:t xml:space="preserve">  </w:t>
      </w:r>
    </w:p>
    <w:p w14:paraId="683706A0" w14:textId="3DC44F9D" w:rsidR="00263027" w:rsidRPr="00394744" w:rsidRDefault="00263027" w:rsidP="00263027">
      <w:pPr>
        <w:rPr>
          <w:sz w:val="24"/>
          <w:szCs w:val="24"/>
        </w:rPr>
      </w:pPr>
      <w:r w:rsidRPr="00394744">
        <w:rPr>
          <w:sz w:val="24"/>
          <w:szCs w:val="24"/>
        </w:rPr>
        <w:t>Alla olevaa arviointiasteikkoa käyttäen, miten arvioisit tämän osa-alueen</w:t>
      </w:r>
      <w:r w:rsidR="0020675D" w:rsidRPr="00394744">
        <w:rPr>
          <w:sz w:val="24"/>
          <w:szCs w:val="24"/>
        </w:rPr>
        <w:t xml:space="preserve"> </w:t>
      </w:r>
      <w:r w:rsidRPr="00394744">
        <w:rPr>
          <w:sz w:val="24"/>
          <w:szCs w:val="24"/>
        </w:rPr>
        <w:t xml:space="preserve">toteutumisen omalla hyvinvointialueellasi? </w:t>
      </w:r>
    </w:p>
    <w:p w14:paraId="22061CF1" w14:textId="15609EEB" w:rsidR="00263027" w:rsidRPr="00394744" w:rsidRDefault="00263027" w:rsidP="0020675D">
      <w:pPr>
        <w:pStyle w:val="Luettelokappale"/>
        <w:numPr>
          <w:ilvl w:val="0"/>
          <w:numId w:val="23"/>
        </w:numPr>
        <w:rPr>
          <w:sz w:val="24"/>
          <w:szCs w:val="24"/>
        </w:rPr>
      </w:pPr>
      <w:r w:rsidRPr="00394744">
        <w:rPr>
          <w:sz w:val="24"/>
          <w:szCs w:val="24"/>
        </w:rPr>
        <w:t>Innovaation johtamista (integraation kehittämisessä) ei ole olemassa</w:t>
      </w:r>
      <w:r w:rsidR="003A3E82" w:rsidRPr="00394744">
        <w:rPr>
          <w:sz w:val="24"/>
          <w:szCs w:val="24"/>
        </w:rPr>
        <w:t>.</w:t>
      </w:r>
    </w:p>
    <w:p w14:paraId="5F9103D8" w14:textId="77777777" w:rsidR="00263027" w:rsidRPr="00394744" w:rsidRDefault="00263027" w:rsidP="0020675D">
      <w:pPr>
        <w:pStyle w:val="Luettelokappale"/>
        <w:numPr>
          <w:ilvl w:val="0"/>
          <w:numId w:val="23"/>
        </w:numPr>
        <w:rPr>
          <w:sz w:val="24"/>
          <w:szCs w:val="24"/>
        </w:rPr>
      </w:pPr>
      <w:r w:rsidRPr="00394744">
        <w:rPr>
          <w:sz w:val="24"/>
          <w:szCs w:val="24"/>
        </w:rPr>
        <w:t>Henkilöstöä rohkaistaan innovointiin, mutta siihen ei ole yhteistä suunnitelmaa.</w:t>
      </w:r>
    </w:p>
    <w:p w14:paraId="07BA066D" w14:textId="473A6D38" w:rsidR="00263027" w:rsidRPr="00394744" w:rsidRDefault="00263027" w:rsidP="0020675D">
      <w:pPr>
        <w:pStyle w:val="Luettelokappale"/>
        <w:numPr>
          <w:ilvl w:val="0"/>
          <w:numId w:val="23"/>
        </w:numPr>
        <w:rPr>
          <w:sz w:val="24"/>
          <w:szCs w:val="24"/>
        </w:rPr>
      </w:pPr>
      <w:r w:rsidRPr="00394744">
        <w:rPr>
          <w:sz w:val="24"/>
          <w:szCs w:val="24"/>
        </w:rPr>
        <w:t>Innovaatiot tunnistetaan integraation kehittämisessä</w:t>
      </w:r>
      <w:r w:rsidR="003A3E82" w:rsidRPr="00394744">
        <w:rPr>
          <w:sz w:val="24"/>
          <w:szCs w:val="24"/>
        </w:rPr>
        <w:t>,</w:t>
      </w:r>
      <w:r w:rsidRPr="00394744">
        <w:rPr>
          <w:sz w:val="24"/>
          <w:szCs w:val="24"/>
        </w:rPr>
        <w:t xml:space="preserve"> ja käytössä on joitakin mekanismeja</w:t>
      </w:r>
      <w:r w:rsidR="0020675D" w:rsidRPr="00394744">
        <w:rPr>
          <w:sz w:val="24"/>
          <w:szCs w:val="24"/>
        </w:rPr>
        <w:t xml:space="preserve"> </w:t>
      </w:r>
      <w:r w:rsidRPr="00394744">
        <w:rPr>
          <w:sz w:val="24"/>
          <w:szCs w:val="24"/>
        </w:rPr>
        <w:t>tiedon jakamiseen.</w:t>
      </w:r>
    </w:p>
    <w:p w14:paraId="06952731" w14:textId="77777777" w:rsidR="00263027" w:rsidRPr="00394744" w:rsidRDefault="00263027" w:rsidP="0020675D">
      <w:pPr>
        <w:pStyle w:val="Luettelokappale"/>
        <w:numPr>
          <w:ilvl w:val="0"/>
          <w:numId w:val="23"/>
        </w:numPr>
        <w:rPr>
          <w:sz w:val="24"/>
          <w:szCs w:val="24"/>
        </w:rPr>
      </w:pPr>
      <w:r w:rsidRPr="00394744">
        <w:rPr>
          <w:sz w:val="24"/>
          <w:szCs w:val="24"/>
        </w:rPr>
        <w:t>Innovaation johtamisprosessi on suunniteltu ja osin käytössä integraation kehittämisessä.</w:t>
      </w:r>
    </w:p>
    <w:p w14:paraId="230D40FE" w14:textId="2ED6905D" w:rsidR="00263027" w:rsidRPr="00394744" w:rsidRDefault="00263027" w:rsidP="0020675D">
      <w:pPr>
        <w:pStyle w:val="Luettelokappale"/>
        <w:numPr>
          <w:ilvl w:val="0"/>
          <w:numId w:val="23"/>
        </w:numPr>
        <w:rPr>
          <w:sz w:val="24"/>
          <w:szCs w:val="24"/>
        </w:rPr>
      </w:pPr>
      <w:r w:rsidRPr="00394744">
        <w:rPr>
          <w:sz w:val="24"/>
          <w:szCs w:val="24"/>
        </w:rPr>
        <w:t>Innovaation johtamisprosessi on laajasti käytössä integraation kehittämisessä</w:t>
      </w:r>
      <w:r w:rsidR="003A3E82" w:rsidRPr="00394744">
        <w:rPr>
          <w:sz w:val="24"/>
          <w:szCs w:val="24"/>
        </w:rPr>
        <w:t>.</w:t>
      </w:r>
    </w:p>
    <w:p w14:paraId="3FFC8FFC" w14:textId="32050DD9" w:rsidR="00263027" w:rsidRPr="00394744" w:rsidRDefault="00263027" w:rsidP="0020675D">
      <w:pPr>
        <w:pStyle w:val="Luettelokappale"/>
        <w:numPr>
          <w:ilvl w:val="0"/>
          <w:numId w:val="23"/>
        </w:numPr>
        <w:rPr>
          <w:sz w:val="24"/>
          <w:szCs w:val="24"/>
        </w:rPr>
      </w:pPr>
      <w:r w:rsidRPr="00394744">
        <w:rPr>
          <w:sz w:val="24"/>
          <w:szCs w:val="24"/>
        </w:rPr>
        <w:t>Laaja avoin innovaation johtamisprosessi on kiinteä osa palvelujärjestelmän johtamista</w:t>
      </w:r>
      <w:r w:rsidR="003A3E82" w:rsidRPr="00394744">
        <w:rPr>
          <w:sz w:val="24"/>
          <w:szCs w:val="24"/>
        </w:rPr>
        <w:t>,</w:t>
      </w:r>
      <w:r w:rsidR="0020675D" w:rsidRPr="00394744">
        <w:rPr>
          <w:sz w:val="24"/>
          <w:szCs w:val="24"/>
        </w:rPr>
        <w:t xml:space="preserve"> </w:t>
      </w:r>
      <w:r w:rsidRPr="00394744">
        <w:rPr>
          <w:sz w:val="24"/>
          <w:szCs w:val="24"/>
        </w:rPr>
        <w:t>ja tiedon jakaminen hyvistä käytännöistä toteutuu systemaattisesti integraation</w:t>
      </w:r>
      <w:r w:rsidR="0020675D" w:rsidRPr="00394744">
        <w:rPr>
          <w:sz w:val="24"/>
          <w:szCs w:val="24"/>
        </w:rPr>
        <w:t xml:space="preserve"> </w:t>
      </w:r>
      <w:r w:rsidRPr="00394744">
        <w:rPr>
          <w:sz w:val="24"/>
          <w:szCs w:val="24"/>
        </w:rPr>
        <w:t>kehittämisessä.</w:t>
      </w:r>
    </w:p>
    <w:p w14:paraId="047ACDFE" w14:textId="4A0DF25A" w:rsidR="0020675D" w:rsidRPr="00394744" w:rsidRDefault="00263027" w:rsidP="0020675D">
      <w:pPr>
        <w:pStyle w:val="Luettelokappale"/>
        <w:numPr>
          <w:ilvl w:val="0"/>
          <w:numId w:val="23"/>
        </w:numPr>
        <w:rPr>
          <w:sz w:val="24"/>
          <w:szCs w:val="24"/>
        </w:rPr>
      </w:pPr>
      <w:r w:rsidRPr="00394744">
        <w:rPr>
          <w:sz w:val="24"/>
          <w:szCs w:val="24"/>
        </w:rPr>
        <w:t>En osaa sanoa</w:t>
      </w:r>
      <w:r w:rsidR="003A3E82" w:rsidRPr="00394744">
        <w:rPr>
          <w:sz w:val="24"/>
          <w:szCs w:val="24"/>
        </w:rPr>
        <w:t>.</w:t>
      </w:r>
    </w:p>
    <w:p w14:paraId="4A7DF6A0" w14:textId="77777777" w:rsidR="00263027" w:rsidRPr="00394744" w:rsidRDefault="00263027" w:rsidP="00263027">
      <w:pPr>
        <w:rPr>
          <w:sz w:val="24"/>
          <w:szCs w:val="24"/>
        </w:rPr>
      </w:pPr>
    </w:p>
    <w:p w14:paraId="3C006B36" w14:textId="77777777" w:rsidR="00394744" w:rsidRPr="00394744" w:rsidRDefault="00394744">
      <w:pPr>
        <w:rPr>
          <w:b/>
          <w:bCs/>
          <w:sz w:val="28"/>
          <w:szCs w:val="28"/>
        </w:rPr>
      </w:pPr>
      <w:r w:rsidRPr="00394744">
        <w:rPr>
          <w:b/>
          <w:bCs/>
          <w:sz w:val="28"/>
          <w:szCs w:val="28"/>
        </w:rPr>
        <w:br w:type="page"/>
      </w:r>
    </w:p>
    <w:p w14:paraId="75099B28" w14:textId="2F2F1334" w:rsidR="00263027" w:rsidRPr="00394744" w:rsidRDefault="00263027" w:rsidP="00263027">
      <w:pPr>
        <w:rPr>
          <w:b/>
          <w:bCs/>
          <w:sz w:val="28"/>
          <w:szCs w:val="28"/>
        </w:rPr>
      </w:pPr>
      <w:r w:rsidRPr="00394744">
        <w:rPr>
          <w:b/>
          <w:bCs/>
          <w:sz w:val="28"/>
          <w:szCs w:val="28"/>
        </w:rPr>
        <w:lastRenderedPageBreak/>
        <w:t xml:space="preserve">12. Osaamisen ja valmiuksien kehittäminen  </w:t>
      </w:r>
    </w:p>
    <w:p w14:paraId="6394B8DA" w14:textId="1B553522" w:rsidR="00263027" w:rsidRPr="00394744" w:rsidRDefault="00263027" w:rsidP="00263027">
      <w:pPr>
        <w:rPr>
          <w:sz w:val="24"/>
          <w:szCs w:val="24"/>
        </w:rPr>
      </w:pPr>
      <w:r w:rsidRPr="00394744">
        <w:rPr>
          <w:sz w:val="24"/>
          <w:szCs w:val="24"/>
        </w:rPr>
        <w:t xml:space="preserve">Tavoitteet </w:t>
      </w:r>
    </w:p>
    <w:p w14:paraId="339116FB" w14:textId="467F3127" w:rsidR="00263027" w:rsidRPr="00394744" w:rsidRDefault="00263027" w:rsidP="00263027">
      <w:pPr>
        <w:rPr>
          <w:sz w:val="24"/>
          <w:szCs w:val="24"/>
        </w:rPr>
      </w:pPr>
      <w:r w:rsidRPr="00394744">
        <w:rPr>
          <w:sz w:val="24"/>
          <w:szCs w:val="24"/>
        </w:rPr>
        <w:t>Osaamisen kehittämisellä tarkoitetaan jatkuvaa prosessia, jossa yksilöt ja</w:t>
      </w:r>
      <w:r w:rsidR="0020675D" w:rsidRPr="00394744">
        <w:rPr>
          <w:sz w:val="24"/>
          <w:szCs w:val="24"/>
        </w:rPr>
        <w:t xml:space="preserve"> </w:t>
      </w:r>
      <w:r w:rsidRPr="00394744">
        <w:rPr>
          <w:sz w:val="24"/>
          <w:szCs w:val="24"/>
        </w:rPr>
        <w:t>organisaatiot hankkivat, edistävät ja ylläpitävät tietoja ja taitoja. Sosiaali- ja</w:t>
      </w:r>
      <w:r w:rsidR="0020675D" w:rsidRPr="00394744">
        <w:rPr>
          <w:sz w:val="24"/>
          <w:szCs w:val="24"/>
        </w:rPr>
        <w:t xml:space="preserve"> </w:t>
      </w:r>
      <w:r w:rsidRPr="00394744">
        <w:rPr>
          <w:sz w:val="24"/>
          <w:szCs w:val="24"/>
        </w:rPr>
        <w:t>terveyspalvelujärjestelmän kehittyminen ja kehittäminen muodostavat uusia</w:t>
      </w:r>
      <w:r w:rsidR="0020675D" w:rsidRPr="00394744">
        <w:rPr>
          <w:sz w:val="24"/>
          <w:szCs w:val="24"/>
        </w:rPr>
        <w:t xml:space="preserve"> </w:t>
      </w:r>
      <w:r w:rsidRPr="00394744">
        <w:rPr>
          <w:sz w:val="24"/>
          <w:szCs w:val="24"/>
        </w:rPr>
        <w:t>osaamisvaatimuksia aina digi- ja teknologiaosaamisesta projektijohtamiseen sekä</w:t>
      </w:r>
      <w:r w:rsidR="0020675D" w:rsidRPr="00394744">
        <w:rPr>
          <w:sz w:val="24"/>
          <w:szCs w:val="24"/>
        </w:rPr>
        <w:t xml:space="preserve"> </w:t>
      </w:r>
      <w:r w:rsidRPr="00394744">
        <w:rPr>
          <w:sz w:val="24"/>
          <w:szCs w:val="24"/>
        </w:rPr>
        <w:t>onnistuneeseen muutosjohtamiseen. Sosiaali- ja terveyspalvelujärjestelmän tulisi</w:t>
      </w:r>
      <w:r w:rsidR="0020675D" w:rsidRPr="00394744">
        <w:rPr>
          <w:sz w:val="24"/>
          <w:szCs w:val="24"/>
        </w:rPr>
        <w:t xml:space="preserve"> </w:t>
      </w:r>
      <w:r w:rsidRPr="00394744">
        <w:rPr>
          <w:sz w:val="24"/>
          <w:szCs w:val="24"/>
        </w:rPr>
        <w:t>muuttua ”oppivaksi järjestelmäksi”, joka pyrkii jatkuvasti kehittämään laatua,</w:t>
      </w:r>
      <w:r w:rsidR="0020675D" w:rsidRPr="00394744">
        <w:rPr>
          <w:sz w:val="24"/>
          <w:szCs w:val="24"/>
        </w:rPr>
        <w:t xml:space="preserve"> </w:t>
      </w:r>
      <w:r w:rsidRPr="00394744">
        <w:rPr>
          <w:sz w:val="24"/>
          <w:szCs w:val="24"/>
        </w:rPr>
        <w:t>vaikuttavuutta, asiakas- ja potilasturvallisuutta, tuottavuutta ja saavutettavuutta.</w:t>
      </w:r>
      <w:r w:rsidR="0020675D" w:rsidRPr="00394744">
        <w:rPr>
          <w:sz w:val="24"/>
          <w:szCs w:val="24"/>
        </w:rPr>
        <w:t xml:space="preserve"> </w:t>
      </w:r>
      <w:r w:rsidRPr="00394744">
        <w:rPr>
          <w:sz w:val="24"/>
          <w:szCs w:val="24"/>
        </w:rPr>
        <w:t>On tärkeää edistää ja ylläpitää organisaation tieto-, taito- ja kokemustasoa. On</w:t>
      </w:r>
      <w:r w:rsidR="0020675D" w:rsidRPr="00394744">
        <w:rPr>
          <w:sz w:val="24"/>
          <w:szCs w:val="24"/>
        </w:rPr>
        <w:t xml:space="preserve"> </w:t>
      </w:r>
      <w:r w:rsidRPr="00394744">
        <w:rPr>
          <w:sz w:val="24"/>
          <w:szCs w:val="24"/>
        </w:rPr>
        <w:t>myös tunnistettava tieto- ja osaamistarpeet väestön palvelutarpeiden muuttuessa.</w:t>
      </w:r>
      <w:r w:rsidR="0020675D" w:rsidRPr="00394744">
        <w:rPr>
          <w:sz w:val="24"/>
          <w:szCs w:val="24"/>
        </w:rPr>
        <w:t xml:space="preserve"> </w:t>
      </w:r>
      <w:r w:rsidRPr="00394744">
        <w:rPr>
          <w:sz w:val="24"/>
          <w:szCs w:val="24"/>
        </w:rPr>
        <w:t>Tämä tarkoittaa sitä, että laaja-alaista tietopohjaa on hyödynnettävä</w:t>
      </w:r>
      <w:r w:rsidR="0020675D" w:rsidRPr="00394744">
        <w:rPr>
          <w:sz w:val="24"/>
          <w:szCs w:val="24"/>
        </w:rPr>
        <w:t xml:space="preserve"> </w:t>
      </w:r>
      <w:r w:rsidRPr="00394744">
        <w:rPr>
          <w:sz w:val="24"/>
          <w:szCs w:val="24"/>
        </w:rPr>
        <w:t>suunniteltaessa erilaisia kehittämistoimenpiteitä, joilla voidaan lisätä</w:t>
      </w:r>
      <w:r w:rsidR="0020675D" w:rsidRPr="00394744">
        <w:rPr>
          <w:sz w:val="24"/>
          <w:szCs w:val="24"/>
        </w:rPr>
        <w:t xml:space="preserve"> </w:t>
      </w:r>
      <w:r w:rsidRPr="00394744">
        <w:rPr>
          <w:sz w:val="24"/>
          <w:szCs w:val="24"/>
        </w:rPr>
        <w:t xml:space="preserve">integraatiota sekä palvelujen vaikuttavuutta.  </w:t>
      </w:r>
    </w:p>
    <w:p w14:paraId="630FC0AE" w14:textId="694123DC" w:rsidR="0020675D" w:rsidRPr="00394744" w:rsidRDefault="00263027" w:rsidP="00263027">
      <w:pPr>
        <w:pStyle w:val="Luettelokappale"/>
        <w:numPr>
          <w:ilvl w:val="0"/>
          <w:numId w:val="24"/>
        </w:numPr>
        <w:rPr>
          <w:sz w:val="24"/>
          <w:szCs w:val="24"/>
        </w:rPr>
      </w:pPr>
      <w:r w:rsidRPr="00394744">
        <w:rPr>
          <w:sz w:val="24"/>
          <w:szCs w:val="24"/>
        </w:rPr>
        <w:t>Edistetään osaamisen kehittämistä jatkuvana prosessina</w:t>
      </w:r>
      <w:r w:rsidR="003A3E82" w:rsidRPr="00394744">
        <w:rPr>
          <w:sz w:val="24"/>
          <w:szCs w:val="24"/>
        </w:rPr>
        <w:t>.</w:t>
      </w:r>
      <w:r w:rsidRPr="00394744">
        <w:rPr>
          <w:sz w:val="24"/>
          <w:szCs w:val="24"/>
        </w:rPr>
        <w:t xml:space="preserve">  </w:t>
      </w:r>
    </w:p>
    <w:p w14:paraId="7CB0B256" w14:textId="188D8C6C" w:rsidR="0020675D" w:rsidRPr="00394744" w:rsidRDefault="00263027" w:rsidP="00263027">
      <w:pPr>
        <w:pStyle w:val="Luettelokappale"/>
        <w:numPr>
          <w:ilvl w:val="0"/>
          <w:numId w:val="24"/>
        </w:numPr>
        <w:rPr>
          <w:sz w:val="24"/>
          <w:szCs w:val="24"/>
        </w:rPr>
      </w:pPr>
      <w:r w:rsidRPr="00394744">
        <w:rPr>
          <w:sz w:val="24"/>
          <w:szCs w:val="24"/>
        </w:rPr>
        <w:t>Tuetaan sellais</w:t>
      </w:r>
      <w:r w:rsidR="003A3E82" w:rsidRPr="00394744">
        <w:rPr>
          <w:sz w:val="24"/>
          <w:szCs w:val="24"/>
        </w:rPr>
        <w:t>t</w:t>
      </w:r>
      <w:r w:rsidRPr="00394744">
        <w:rPr>
          <w:sz w:val="24"/>
          <w:szCs w:val="24"/>
        </w:rPr>
        <w:t>a tietojen ja taitojen kehittymistä, jotka lisäävät ymmärrystä</w:t>
      </w:r>
      <w:r w:rsidR="0020675D" w:rsidRPr="00394744">
        <w:rPr>
          <w:sz w:val="24"/>
          <w:szCs w:val="24"/>
        </w:rPr>
        <w:t xml:space="preserve"> </w:t>
      </w:r>
      <w:r w:rsidRPr="00394744">
        <w:rPr>
          <w:sz w:val="24"/>
          <w:szCs w:val="24"/>
        </w:rPr>
        <w:t>palvelutarpeiden tunnistamisesta ja integraation vaatimuksista esimerkiksi</w:t>
      </w:r>
      <w:r w:rsidR="0020675D" w:rsidRPr="00394744">
        <w:rPr>
          <w:sz w:val="24"/>
          <w:szCs w:val="24"/>
        </w:rPr>
        <w:t xml:space="preserve"> </w:t>
      </w:r>
      <w:r w:rsidRPr="00394744">
        <w:rPr>
          <w:sz w:val="24"/>
          <w:szCs w:val="24"/>
        </w:rPr>
        <w:t>digitalisaatiota hyödyntämällä</w:t>
      </w:r>
      <w:r w:rsidR="003A3E82" w:rsidRPr="00394744">
        <w:rPr>
          <w:sz w:val="24"/>
          <w:szCs w:val="24"/>
        </w:rPr>
        <w:t>.</w:t>
      </w:r>
      <w:r w:rsidRPr="00394744">
        <w:rPr>
          <w:sz w:val="24"/>
          <w:szCs w:val="24"/>
        </w:rPr>
        <w:t xml:space="preserve"> </w:t>
      </w:r>
    </w:p>
    <w:p w14:paraId="7A9DA051" w14:textId="79F4232E" w:rsidR="0020675D" w:rsidRPr="00394744" w:rsidRDefault="00263027" w:rsidP="00263027">
      <w:pPr>
        <w:pStyle w:val="Luettelokappale"/>
        <w:numPr>
          <w:ilvl w:val="0"/>
          <w:numId w:val="24"/>
        </w:numPr>
        <w:rPr>
          <w:sz w:val="24"/>
          <w:szCs w:val="24"/>
        </w:rPr>
      </w:pPr>
      <w:r w:rsidRPr="00394744">
        <w:rPr>
          <w:sz w:val="24"/>
          <w:szCs w:val="24"/>
        </w:rPr>
        <w:t>Hyvinvointialueella on käytössään työkaluja, prosesseja ja malleja, ja niitä</w:t>
      </w:r>
      <w:r w:rsidR="0020675D" w:rsidRPr="00394744">
        <w:rPr>
          <w:sz w:val="24"/>
          <w:szCs w:val="24"/>
        </w:rPr>
        <w:t xml:space="preserve"> </w:t>
      </w:r>
      <w:r w:rsidRPr="00394744">
        <w:rPr>
          <w:sz w:val="24"/>
          <w:szCs w:val="24"/>
        </w:rPr>
        <w:t>käytetään osaamisen ja valmiuksien itsearviointiin onnistuneen integraation</w:t>
      </w:r>
      <w:r w:rsidR="0020675D" w:rsidRPr="00394744">
        <w:rPr>
          <w:sz w:val="24"/>
          <w:szCs w:val="24"/>
        </w:rPr>
        <w:t xml:space="preserve"> </w:t>
      </w:r>
      <w:r w:rsidRPr="00394744">
        <w:rPr>
          <w:sz w:val="24"/>
          <w:szCs w:val="24"/>
        </w:rPr>
        <w:t>toteuttamiseksi</w:t>
      </w:r>
      <w:r w:rsidR="003A3E82" w:rsidRPr="00394744">
        <w:rPr>
          <w:sz w:val="24"/>
          <w:szCs w:val="24"/>
        </w:rPr>
        <w:t>.</w:t>
      </w:r>
      <w:r w:rsidRPr="00394744">
        <w:rPr>
          <w:sz w:val="24"/>
          <w:szCs w:val="24"/>
        </w:rPr>
        <w:t xml:space="preserve"> </w:t>
      </w:r>
    </w:p>
    <w:p w14:paraId="5384822B" w14:textId="70B9B3F8" w:rsidR="00263027" w:rsidRPr="00394744" w:rsidRDefault="00263027" w:rsidP="00263027">
      <w:pPr>
        <w:pStyle w:val="Luettelokappale"/>
        <w:numPr>
          <w:ilvl w:val="0"/>
          <w:numId w:val="24"/>
        </w:numPr>
        <w:rPr>
          <w:sz w:val="24"/>
          <w:szCs w:val="24"/>
        </w:rPr>
      </w:pPr>
      <w:r w:rsidRPr="00394744">
        <w:rPr>
          <w:sz w:val="24"/>
          <w:szCs w:val="24"/>
        </w:rPr>
        <w:t>Luodaan toimintaympäristö, jossa palveluja arvioidaan ja parannetaan</w:t>
      </w:r>
      <w:r w:rsidR="0020675D" w:rsidRPr="00394744">
        <w:rPr>
          <w:sz w:val="24"/>
          <w:szCs w:val="24"/>
        </w:rPr>
        <w:t xml:space="preserve"> </w:t>
      </w:r>
      <w:r w:rsidRPr="00394744">
        <w:rPr>
          <w:sz w:val="24"/>
          <w:szCs w:val="24"/>
        </w:rPr>
        <w:t>jatkuvasti koko palvelujärjestelmän eduksi</w:t>
      </w:r>
      <w:r w:rsidR="003A3E82" w:rsidRPr="00394744">
        <w:rPr>
          <w:sz w:val="24"/>
          <w:szCs w:val="24"/>
        </w:rPr>
        <w:t>.</w:t>
      </w:r>
      <w:r w:rsidRPr="00394744">
        <w:rPr>
          <w:sz w:val="24"/>
          <w:szCs w:val="24"/>
        </w:rPr>
        <w:t xml:space="preserve"> </w:t>
      </w:r>
    </w:p>
    <w:p w14:paraId="52249760" w14:textId="47EBD6A2" w:rsidR="00263027" w:rsidRPr="00394744" w:rsidRDefault="00263027" w:rsidP="00263027">
      <w:pPr>
        <w:rPr>
          <w:sz w:val="24"/>
          <w:szCs w:val="24"/>
        </w:rPr>
      </w:pPr>
      <w:r w:rsidRPr="00394744">
        <w:rPr>
          <w:sz w:val="24"/>
          <w:szCs w:val="24"/>
        </w:rPr>
        <w:t>Alla olevaa arviointiasteikkoa käyttäen, miten arvioisit tämän osa-alueen</w:t>
      </w:r>
      <w:r w:rsidR="0020675D" w:rsidRPr="00394744">
        <w:rPr>
          <w:sz w:val="24"/>
          <w:szCs w:val="24"/>
        </w:rPr>
        <w:t xml:space="preserve"> </w:t>
      </w:r>
      <w:r w:rsidRPr="00394744">
        <w:rPr>
          <w:sz w:val="24"/>
          <w:szCs w:val="24"/>
        </w:rPr>
        <w:t xml:space="preserve">toteutumisen omalla hyvinvointialueellasi? </w:t>
      </w:r>
    </w:p>
    <w:p w14:paraId="60D0158A" w14:textId="1C7F0E09" w:rsidR="00263027" w:rsidRPr="00394744" w:rsidRDefault="00263027" w:rsidP="0020675D">
      <w:pPr>
        <w:pStyle w:val="Luettelokappale"/>
        <w:numPr>
          <w:ilvl w:val="0"/>
          <w:numId w:val="25"/>
        </w:numPr>
        <w:rPr>
          <w:sz w:val="24"/>
          <w:szCs w:val="24"/>
        </w:rPr>
      </w:pPr>
      <w:r w:rsidRPr="00394744">
        <w:rPr>
          <w:sz w:val="24"/>
          <w:szCs w:val="24"/>
        </w:rPr>
        <w:t>Integraatioon liittyvää osaamista ei kehitetä alueella</w:t>
      </w:r>
      <w:r w:rsidR="003A3E82" w:rsidRPr="00394744">
        <w:rPr>
          <w:sz w:val="24"/>
          <w:szCs w:val="24"/>
        </w:rPr>
        <w:t>.</w:t>
      </w:r>
    </w:p>
    <w:p w14:paraId="29D73CE8" w14:textId="727F2A2E" w:rsidR="00263027" w:rsidRPr="00394744" w:rsidRDefault="00263027" w:rsidP="0020675D">
      <w:pPr>
        <w:pStyle w:val="Luettelokappale"/>
        <w:numPr>
          <w:ilvl w:val="0"/>
          <w:numId w:val="25"/>
        </w:numPr>
        <w:rPr>
          <w:sz w:val="24"/>
          <w:szCs w:val="24"/>
        </w:rPr>
      </w:pPr>
      <w:r w:rsidRPr="00394744">
        <w:rPr>
          <w:sz w:val="24"/>
          <w:szCs w:val="24"/>
        </w:rPr>
        <w:t>Integraatioon liittyvää osaamista kehitetään alueella pistemäisesti</w:t>
      </w:r>
      <w:r w:rsidR="003A3E82" w:rsidRPr="00394744">
        <w:rPr>
          <w:sz w:val="24"/>
          <w:szCs w:val="24"/>
        </w:rPr>
        <w:t>.</w:t>
      </w:r>
    </w:p>
    <w:p w14:paraId="0CF4944C" w14:textId="0950CA41" w:rsidR="00263027" w:rsidRPr="00394744" w:rsidRDefault="00263027" w:rsidP="0020675D">
      <w:pPr>
        <w:pStyle w:val="Luettelokappale"/>
        <w:numPr>
          <w:ilvl w:val="0"/>
          <w:numId w:val="25"/>
        </w:numPr>
        <w:rPr>
          <w:sz w:val="24"/>
          <w:szCs w:val="24"/>
        </w:rPr>
      </w:pPr>
      <w:r w:rsidRPr="00394744">
        <w:rPr>
          <w:sz w:val="24"/>
          <w:szCs w:val="24"/>
        </w:rPr>
        <w:t>Hyvinvointialueella on jonkin verran yhteistyötä integraatioon liittyvään osaamisen</w:t>
      </w:r>
      <w:r w:rsidR="0020675D" w:rsidRPr="00394744">
        <w:rPr>
          <w:sz w:val="24"/>
          <w:szCs w:val="24"/>
        </w:rPr>
        <w:t xml:space="preserve"> </w:t>
      </w:r>
      <w:r w:rsidRPr="00394744">
        <w:rPr>
          <w:sz w:val="24"/>
          <w:szCs w:val="24"/>
        </w:rPr>
        <w:t>kasvattamiseen</w:t>
      </w:r>
      <w:r w:rsidR="000746F9" w:rsidRPr="00394744">
        <w:rPr>
          <w:sz w:val="24"/>
          <w:szCs w:val="24"/>
        </w:rPr>
        <w:t xml:space="preserve"> ja </w:t>
      </w:r>
      <w:r w:rsidRPr="00394744">
        <w:rPr>
          <w:sz w:val="24"/>
          <w:szCs w:val="24"/>
        </w:rPr>
        <w:t>edistämiseen</w:t>
      </w:r>
      <w:r w:rsidR="000746F9" w:rsidRPr="00394744">
        <w:rPr>
          <w:sz w:val="24"/>
          <w:szCs w:val="24"/>
        </w:rPr>
        <w:t>.</w:t>
      </w:r>
    </w:p>
    <w:p w14:paraId="682344A3" w14:textId="22A72799" w:rsidR="00263027" w:rsidRPr="00394744" w:rsidRDefault="00263027" w:rsidP="0020675D">
      <w:pPr>
        <w:pStyle w:val="Luettelokappale"/>
        <w:numPr>
          <w:ilvl w:val="0"/>
          <w:numId w:val="25"/>
        </w:numPr>
        <w:rPr>
          <w:sz w:val="24"/>
          <w:szCs w:val="24"/>
        </w:rPr>
      </w:pPr>
      <w:r w:rsidRPr="00394744">
        <w:rPr>
          <w:sz w:val="24"/>
          <w:szCs w:val="24"/>
        </w:rPr>
        <w:t>Hyvinvointialueella on koulutusta ja osaamisen kehittämistä integroitujen palvelujen ja</w:t>
      </w:r>
      <w:r w:rsidR="0020675D" w:rsidRPr="00394744">
        <w:rPr>
          <w:sz w:val="24"/>
          <w:szCs w:val="24"/>
        </w:rPr>
        <w:t xml:space="preserve"> </w:t>
      </w:r>
      <w:r w:rsidRPr="00394744">
        <w:rPr>
          <w:sz w:val="24"/>
          <w:szCs w:val="24"/>
        </w:rPr>
        <w:t>muutosten johtamisesta, mutta ne eivät ole laajasti käytössä. Yhteistyöverkostoja on</w:t>
      </w:r>
      <w:r w:rsidR="0020675D" w:rsidRPr="00394744">
        <w:rPr>
          <w:sz w:val="24"/>
          <w:szCs w:val="24"/>
        </w:rPr>
        <w:t xml:space="preserve"> </w:t>
      </w:r>
      <w:r w:rsidRPr="00394744">
        <w:rPr>
          <w:sz w:val="24"/>
          <w:szCs w:val="24"/>
        </w:rPr>
        <w:t>rakennettu mutta ei systemaattisesti.</w:t>
      </w:r>
    </w:p>
    <w:p w14:paraId="7F05673E" w14:textId="1932F553" w:rsidR="00263027" w:rsidRPr="00394744" w:rsidRDefault="00263027" w:rsidP="0020675D">
      <w:pPr>
        <w:pStyle w:val="Luettelokappale"/>
        <w:numPr>
          <w:ilvl w:val="0"/>
          <w:numId w:val="25"/>
        </w:numPr>
        <w:rPr>
          <w:sz w:val="24"/>
          <w:szCs w:val="24"/>
        </w:rPr>
      </w:pPr>
      <w:r w:rsidRPr="00394744">
        <w:rPr>
          <w:sz w:val="24"/>
          <w:szCs w:val="24"/>
        </w:rPr>
        <w:t>Osaamisen kasvattaminen integroitujen palveluiden kehittämiseksi ja muutosten</w:t>
      </w:r>
      <w:r w:rsidR="0020675D" w:rsidRPr="00394744">
        <w:rPr>
          <w:sz w:val="24"/>
          <w:szCs w:val="24"/>
        </w:rPr>
        <w:t xml:space="preserve"> </w:t>
      </w:r>
      <w:r w:rsidRPr="00394744">
        <w:rPr>
          <w:sz w:val="24"/>
          <w:szCs w:val="24"/>
        </w:rPr>
        <w:t>johtamiseksi on systemaattista</w:t>
      </w:r>
      <w:r w:rsidR="000746F9" w:rsidRPr="00394744">
        <w:rPr>
          <w:sz w:val="24"/>
          <w:szCs w:val="24"/>
        </w:rPr>
        <w:t>,</w:t>
      </w:r>
      <w:r w:rsidRPr="00394744">
        <w:rPr>
          <w:sz w:val="24"/>
          <w:szCs w:val="24"/>
        </w:rPr>
        <w:t xml:space="preserve"> ja sitä toteutetaan hyvinvointialueella laajasti mutta ei</w:t>
      </w:r>
      <w:r w:rsidR="0020675D" w:rsidRPr="00394744">
        <w:rPr>
          <w:sz w:val="24"/>
          <w:szCs w:val="24"/>
        </w:rPr>
        <w:t xml:space="preserve"> </w:t>
      </w:r>
      <w:r w:rsidRPr="00394744">
        <w:rPr>
          <w:sz w:val="24"/>
          <w:szCs w:val="24"/>
        </w:rPr>
        <w:t>kattavasti eri palveluissa. Osaamista jaetaan ja ylläpidetään tavoitteellisesti.</w:t>
      </w:r>
    </w:p>
    <w:p w14:paraId="6A7AFA34" w14:textId="1BEAEBFD" w:rsidR="00263027" w:rsidRPr="00394744" w:rsidRDefault="00263027" w:rsidP="0020675D">
      <w:pPr>
        <w:pStyle w:val="Luettelokappale"/>
        <w:numPr>
          <w:ilvl w:val="0"/>
          <w:numId w:val="25"/>
        </w:numPr>
        <w:rPr>
          <w:sz w:val="24"/>
          <w:szCs w:val="24"/>
        </w:rPr>
      </w:pPr>
      <w:r w:rsidRPr="00394744">
        <w:rPr>
          <w:sz w:val="24"/>
          <w:szCs w:val="24"/>
        </w:rPr>
        <w:t>Hyvinvointialue on jatkuvasti ja tavoitteellisesti integroituihin palveluihin liittyvää</w:t>
      </w:r>
      <w:r w:rsidR="0020675D" w:rsidRPr="00394744">
        <w:rPr>
          <w:sz w:val="24"/>
          <w:szCs w:val="24"/>
        </w:rPr>
        <w:t xml:space="preserve"> </w:t>
      </w:r>
      <w:r w:rsidRPr="00394744">
        <w:rPr>
          <w:sz w:val="24"/>
          <w:szCs w:val="24"/>
        </w:rPr>
        <w:t>osaamispääomaa kehittävä, oppiva ja ylläpitävä. Tietojen ja taitojen jakaminen on</w:t>
      </w:r>
      <w:r w:rsidR="0020675D" w:rsidRPr="00394744">
        <w:rPr>
          <w:sz w:val="24"/>
          <w:szCs w:val="24"/>
        </w:rPr>
        <w:t xml:space="preserve"> </w:t>
      </w:r>
      <w:r w:rsidRPr="00394744">
        <w:rPr>
          <w:sz w:val="24"/>
          <w:szCs w:val="24"/>
        </w:rPr>
        <w:t>laaja</w:t>
      </w:r>
      <w:r w:rsidR="00AC39C4" w:rsidRPr="00394744">
        <w:rPr>
          <w:sz w:val="24"/>
          <w:szCs w:val="24"/>
        </w:rPr>
        <w:t>-</w:t>
      </w:r>
      <w:r w:rsidRPr="00394744">
        <w:rPr>
          <w:sz w:val="24"/>
          <w:szCs w:val="24"/>
        </w:rPr>
        <w:t>alaista ja järjestelmällistä. Alueella on systemaattista ja tavoitteellista yhteistyötä eri</w:t>
      </w:r>
      <w:r w:rsidR="0020675D" w:rsidRPr="00394744">
        <w:rPr>
          <w:sz w:val="24"/>
          <w:szCs w:val="24"/>
        </w:rPr>
        <w:t xml:space="preserve"> </w:t>
      </w:r>
      <w:r w:rsidRPr="00394744">
        <w:rPr>
          <w:sz w:val="24"/>
          <w:szCs w:val="24"/>
        </w:rPr>
        <w:t>toimijoiden välillä integraation osaamiseen kasvattamiseen</w:t>
      </w:r>
      <w:r w:rsidR="000746F9" w:rsidRPr="00394744">
        <w:rPr>
          <w:sz w:val="24"/>
          <w:szCs w:val="24"/>
        </w:rPr>
        <w:t>.</w:t>
      </w:r>
    </w:p>
    <w:p w14:paraId="0ADD88CA" w14:textId="02D065E7" w:rsidR="00263027" w:rsidRPr="00394744" w:rsidRDefault="00263027" w:rsidP="0020675D">
      <w:pPr>
        <w:pStyle w:val="Luettelokappale"/>
        <w:numPr>
          <w:ilvl w:val="0"/>
          <w:numId w:val="25"/>
        </w:numPr>
        <w:rPr>
          <w:sz w:val="24"/>
          <w:szCs w:val="24"/>
        </w:rPr>
      </w:pPr>
      <w:r w:rsidRPr="00394744">
        <w:rPr>
          <w:sz w:val="24"/>
          <w:szCs w:val="24"/>
        </w:rPr>
        <w:t>En osaa sanoa</w:t>
      </w:r>
      <w:r w:rsidR="000746F9" w:rsidRPr="00394744">
        <w:rPr>
          <w:sz w:val="24"/>
          <w:szCs w:val="24"/>
        </w:rPr>
        <w:t>.</w:t>
      </w:r>
    </w:p>
    <w:p w14:paraId="15C36E8E" w14:textId="1348BAF2" w:rsidR="00263027" w:rsidRPr="00394744" w:rsidRDefault="00263027" w:rsidP="00263027">
      <w:pPr>
        <w:rPr>
          <w:sz w:val="24"/>
          <w:szCs w:val="24"/>
        </w:rPr>
      </w:pPr>
    </w:p>
    <w:sectPr w:rsidR="00263027" w:rsidRPr="0039474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22F"/>
    <w:multiLevelType w:val="hybridMultilevel"/>
    <w:tmpl w:val="CAB61CD2"/>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8B0793F"/>
    <w:multiLevelType w:val="hybridMultilevel"/>
    <w:tmpl w:val="8C10DA5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2" w15:restartNumberingAfterBreak="0">
    <w:nsid w:val="11727CE2"/>
    <w:multiLevelType w:val="hybridMultilevel"/>
    <w:tmpl w:val="7C0658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2057B58"/>
    <w:multiLevelType w:val="hybridMultilevel"/>
    <w:tmpl w:val="552AA962"/>
    <w:lvl w:ilvl="0" w:tplc="1938B8EA">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2F2718C"/>
    <w:multiLevelType w:val="hybridMultilevel"/>
    <w:tmpl w:val="9828AFAC"/>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5" w15:restartNumberingAfterBreak="0">
    <w:nsid w:val="13432D3B"/>
    <w:multiLevelType w:val="hybridMultilevel"/>
    <w:tmpl w:val="E924A592"/>
    <w:lvl w:ilvl="0" w:tplc="1938B8EA">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6CD7036"/>
    <w:multiLevelType w:val="hybridMultilevel"/>
    <w:tmpl w:val="3858CFD2"/>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7" w15:restartNumberingAfterBreak="0">
    <w:nsid w:val="1CBA3899"/>
    <w:multiLevelType w:val="hybridMultilevel"/>
    <w:tmpl w:val="03F41D96"/>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8" w15:restartNumberingAfterBreak="0">
    <w:nsid w:val="260711AA"/>
    <w:multiLevelType w:val="hybridMultilevel"/>
    <w:tmpl w:val="8F6CB1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7D7692B"/>
    <w:multiLevelType w:val="hybridMultilevel"/>
    <w:tmpl w:val="E36ADA56"/>
    <w:lvl w:ilvl="0" w:tplc="5CDCFD28">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F0153B1"/>
    <w:multiLevelType w:val="hybridMultilevel"/>
    <w:tmpl w:val="D7F0D188"/>
    <w:lvl w:ilvl="0" w:tplc="1938B8EA">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F6430CC"/>
    <w:multiLevelType w:val="hybridMultilevel"/>
    <w:tmpl w:val="A3265B6C"/>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2" w15:restartNumberingAfterBreak="0">
    <w:nsid w:val="3F880108"/>
    <w:multiLevelType w:val="hybridMultilevel"/>
    <w:tmpl w:val="56B00A8A"/>
    <w:lvl w:ilvl="0" w:tplc="1938B8EA">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6777B56"/>
    <w:multiLevelType w:val="hybridMultilevel"/>
    <w:tmpl w:val="AA0051BA"/>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48F94F0F"/>
    <w:multiLevelType w:val="hybridMultilevel"/>
    <w:tmpl w:val="63FC4A96"/>
    <w:lvl w:ilvl="0" w:tplc="1938B8EA">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2ED150C"/>
    <w:multiLevelType w:val="hybridMultilevel"/>
    <w:tmpl w:val="1D70A226"/>
    <w:lvl w:ilvl="0" w:tplc="1938B8EA">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3121B02"/>
    <w:multiLevelType w:val="hybridMultilevel"/>
    <w:tmpl w:val="BF408596"/>
    <w:lvl w:ilvl="0" w:tplc="1938B8EA">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8BF6781"/>
    <w:multiLevelType w:val="hybridMultilevel"/>
    <w:tmpl w:val="3A123388"/>
    <w:lvl w:ilvl="0" w:tplc="1938B8EA">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CAE4E11"/>
    <w:multiLevelType w:val="hybridMultilevel"/>
    <w:tmpl w:val="36000D84"/>
    <w:lvl w:ilvl="0" w:tplc="E698E02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AEA737D"/>
    <w:multiLevelType w:val="hybridMultilevel"/>
    <w:tmpl w:val="8174C6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030240C"/>
    <w:multiLevelType w:val="hybridMultilevel"/>
    <w:tmpl w:val="56CC26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16E68E0"/>
    <w:multiLevelType w:val="hybridMultilevel"/>
    <w:tmpl w:val="723E16D6"/>
    <w:lvl w:ilvl="0" w:tplc="1938B8EA">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44C4B88"/>
    <w:multiLevelType w:val="hybridMultilevel"/>
    <w:tmpl w:val="B8AAE1A2"/>
    <w:lvl w:ilvl="0" w:tplc="1938B8EA">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77351AA"/>
    <w:multiLevelType w:val="hybridMultilevel"/>
    <w:tmpl w:val="3C4A48C2"/>
    <w:lvl w:ilvl="0" w:tplc="1938B8EA">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AEF06E8"/>
    <w:multiLevelType w:val="hybridMultilevel"/>
    <w:tmpl w:val="2F88FBDC"/>
    <w:lvl w:ilvl="0" w:tplc="E698E02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595899741">
    <w:abstractNumId w:val="13"/>
  </w:num>
  <w:num w:numId="2" w16cid:durableId="772945730">
    <w:abstractNumId w:val="2"/>
  </w:num>
  <w:num w:numId="3" w16cid:durableId="1871185132">
    <w:abstractNumId w:val="24"/>
  </w:num>
  <w:num w:numId="4" w16cid:durableId="1470132406">
    <w:abstractNumId w:val="9"/>
  </w:num>
  <w:num w:numId="5" w16cid:durableId="125582743">
    <w:abstractNumId w:val="0"/>
  </w:num>
  <w:num w:numId="6" w16cid:durableId="1317412224">
    <w:abstractNumId w:val="18"/>
  </w:num>
  <w:num w:numId="7" w16cid:durableId="981884772">
    <w:abstractNumId w:val="10"/>
  </w:num>
  <w:num w:numId="8" w16cid:durableId="21512879">
    <w:abstractNumId w:val="20"/>
  </w:num>
  <w:num w:numId="9" w16cid:durableId="184221857">
    <w:abstractNumId w:val="12"/>
  </w:num>
  <w:num w:numId="10" w16cid:durableId="1885634450">
    <w:abstractNumId w:val="16"/>
  </w:num>
  <w:num w:numId="11" w16cid:durableId="18163207">
    <w:abstractNumId w:val="8"/>
  </w:num>
  <w:num w:numId="12" w16cid:durableId="1147818658">
    <w:abstractNumId w:val="14"/>
  </w:num>
  <w:num w:numId="13" w16cid:durableId="148063033">
    <w:abstractNumId w:val="4"/>
  </w:num>
  <w:num w:numId="14" w16cid:durableId="1939633970">
    <w:abstractNumId w:val="5"/>
  </w:num>
  <w:num w:numId="15" w16cid:durableId="812332669">
    <w:abstractNumId w:val="7"/>
  </w:num>
  <w:num w:numId="16" w16cid:durableId="345132980">
    <w:abstractNumId w:val="21"/>
  </w:num>
  <w:num w:numId="17" w16cid:durableId="1706443439">
    <w:abstractNumId w:val="23"/>
  </w:num>
  <w:num w:numId="18" w16cid:durableId="654650743">
    <w:abstractNumId w:val="19"/>
  </w:num>
  <w:num w:numId="19" w16cid:durableId="2014532079">
    <w:abstractNumId w:val="3"/>
  </w:num>
  <w:num w:numId="20" w16cid:durableId="1504396577">
    <w:abstractNumId w:val="11"/>
  </w:num>
  <w:num w:numId="21" w16cid:durableId="1334576520">
    <w:abstractNumId w:val="17"/>
  </w:num>
  <w:num w:numId="22" w16cid:durableId="2057974113">
    <w:abstractNumId w:val="6"/>
  </w:num>
  <w:num w:numId="23" w16cid:durableId="901329491">
    <w:abstractNumId w:val="15"/>
  </w:num>
  <w:num w:numId="24" w16cid:durableId="1097753893">
    <w:abstractNumId w:val="1"/>
  </w:num>
  <w:num w:numId="25" w16cid:durableId="7608306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27"/>
    <w:rsid w:val="000746F9"/>
    <w:rsid w:val="00193807"/>
    <w:rsid w:val="001F253D"/>
    <w:rsid w:val="001F2884"/>
    <w:rsid w:val="0020675D"/>
    <w:rsid w:val="00263027"/>
    <w:rsid w:val="002D41F0"/>
    <w:rsid w:val="00394744"/>
    <w:rsid w:val="003A3E82"/>
    <w:rsid w:val="003B0A01"/>
    <w:rsid w:val="004465B8"/>
    <w:rsid w:val="005965FA"/>
    <w:rsid w:val="005C0036"/>
    <w:rsid w:val="006B607B"/>
    <w:rsid w:val="00853397"/>
    <w:rsid w:val="00867316"/>
    <w:rsid w:val="0097769D"/>
    <w:rsid w:val="009D3F10"/>
    <w:rsid w:val="009F1AF0"/>
    <w:rsid w:val="00A11AF3"/>
    <w:rsid w:val="00AC39C4"/>
    <w:rsid w:val="00AF75E7"/>
    <w:rsid w:val="00B51BC1"/>
    <w:rsid w:val="00DE4BC6"/>
    <w:rsid w:val="00F26A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C908"/>
  <w15:chartTrackingRefBased/>
  <w15:docId w15:val="{73192211-60D4-4736-9773-2DF23FFC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63027"/>
    <w:pPr>
      <w:ind w:left="720"/>
      <w:contextualSpacing/>
    </w:pPr>
  </w:style>
  <w:style w:type="paragraph" w:styleId="Muutos">
    <w:name w:val="Revision"/>
    <w:hidden/>
    <w:uiPriority w:val="99"/>
    <w:semiHidden/>
    <w:rsid w:val="00F26A8C"/>
    <w:pPr>
      <w:spacing w:after="0" w:line="240" w:lineRule="auto"/>
    </w:pPr>
  </w:style>
  <w:style w:type="character" w:styleId="Kommentinviite">
    <w:name w:val="annotation reference"/>
    <w:basedOn w:val="Kappaleenoletusfontti"/>
    <w:uiPriority w:val="99"/>
    <w:semiHidden/>
    <w:unhideWhenUsed/>
    <w:rsid w:val="002D41F0"/>
    <w:rPr>
      <w:sz w:val="16"/>
      <w:szCs w:val="16"/>
    </w:rPr>
  </w:style>
  <w:style w:type="paragraph" w:styleId="Kommentinteksti">
    <w:name w:val="annotation text"/>
    <w:basedOn w:val="Normaali"/>
    <w:link w:val="KommentintekstiChar"/>
    <w:uiPriority w:val="99"/>
    <w:unhideWhenUsed/>
    <w:rsid w:val="002D41F0"/>
    <w:pPr>
      <w:spacing w:line="240" w:lineRule="auto"/>
    </w:pPr>
    <w:rPr>
      <w:sz w:val="20"/>
      <w:szCs w:val="20"/>
    </w:rPr>
  </w:style>
  <w:style w:type="character" w:customStyle="1" w:styleId="KommentintekstiChar">
    <w:name w:val="Kommentin teksti Char"/>
    <w:basedOn w:val="Kappaleenoletusfontti"/>
    <w:link w:val="Kommentinteksti"/>
    <w:uiPriority w:val="99"/>
    <w:rsid w:val="002D41F0"/>
    <w:rPr>
      <w:sz w:val="20"/>
      <w:szCs w:val="20"/>
    </w:rPr>
  </w:style>
  <w:style w:type="paragraph" w:styleId="Kommentinotsikko">
    <w:name w:val="annotation subject"/>
    <w:basedOn w:val="Kommentinteksti"/>
    <w:next w:val="Kommentinteksti"/>
    <w:link w:val="KommentinotsikkoChar"/>
    <w:uiPriority w:val="99"/>
    <w:semiHidden/>
    <w:unhideWhenUsed/>
    <w:rsid w:val="002D41F0"/>
    <w:rPr>
      <w:b/>
      <w:bCs/>
    </w:rPr>
  </w:style>
  <w:style w:type="character" w:customStyle="1" w:styleId="KommentinotsikkoChar">
    <w:name w:val="Kommentin otsikko Char"/>
    <w:basedOn w:val="KommentintekstiChar"/>
    <w:link w:val="Kommentinotsikko"/>
    <w:uiPriority w:val="99"/>
    <w:semiHidden/>
    <w:rsid w:val="002D41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277B1E6B599448C20741B8593A60A" ma:contentTypeVersion="0" ma:contentTypeDescription="Create a new document." ma:contentTypeScope="" ma:versionID="574e1da538e0e67e21f9c8064e7774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BAAD083-73A2-472D-B364-AB5CA9A68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1FD420-299B-47EC-AADF-010682D02FD4}">
  <ds:schemaRefs>
    <ds:schemaRef ds:uri="http://schemas.microsoft.com/sharepoint/v3/contenttype/forms"/>
  </ds:schemaRefs>
</ds:datastoreItem>
</file>

<file path=customXml/itemProps3.xml><?xml version="1.0" encoding="utf-8"?>
<ds:datastoreItem xmlns:ds="http://schemas.openxmlformats.org/officeDocument/2006/customXml" ds:itemID="{40F5F22B-A3F8-4638-A6CD-C39CA1289E9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2599</Words>
  <Characters>21060</Characters>
  <Application>Microsoft Office Word</Application>
  <DocSecurity>0</DocSecurity>
  <Lines>175</Lines>
  <Paragraphs>47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Pesonen</dc:creator>
  <cp:keywords/>
  <dc:description/>
  <cp:lastModifiedBy>Tiina Pesonen</cp:lastModifiedBy>
  <cp:revision>4</cp:revision>
  <dcterms:created xsi:type="dcterms:W3CDTF">2023-10-31T09:08:00Z</dcterms:created>
  <dcterms:modified xsi:type="dcterms:W3CDTF">2023-11-01T11:04:00Z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0x01010048A277B1E6B599448C20741B8593A60A</vt:lpwstr>
  </property>
</Properties>
</file>