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FFF8" w14:textId="483CEEF9" w:rsidR="0091072D" w:rsidRPr="0046368E" w:rsidRDefault="00B80B91" w:rsidP="00B80B91">
      <w:pPr>
        <w:rPr>
          <w:sz w:val="32"/>
          <w:szCs w:val="32"/>
        </w:rPr>
      </w:pPr>
      <w:r>
        <w:rPr>
          <w:sz w:val="32"/>
        </w:rPr>
        <w:t>Enkätunderlag för projekt inom programmet Framtidens social- och hälsocentral för insamling av uppgifter, hösten 2023</w:t>
      </w:r>
    </w:p>
    <w:p w14:paraId="0BE6C38E" w14:textId="0B1B7F51" w:rsidR="00831C8F" w:rsidRDefault="006D3BE6" w:rsidP="006D3BE6">
      <w:r>
        <w:t xml:space="preserve">Med hjälp av denna </w:t>
      </w:r>
      <w:r w:rsidR="00FD7DD2">
        <w:t>W</w:t>
      </w:r>
      <w:r>
        <w:t xml:space="preserve">ord-blankett kan projekten samla ihop uppgifter om </w:t>
      </w:r>
      <w:proofErr w:type="spellStart"/>
      <w:r>
        <w:t>THL:s</w:t>
      </w:r>
      <w:proofErr w:type="spellEnd"/>
      <w:r>
        <w:t xml:space="preserve"> </w:t>
      </w:r>
      <w:proofErr w:type="spellStart"/>
      <w:r>
        <w:t>webropol</w:t>
      </w:r>
      <w:proofErr w:type="spellEnd"/>
      <w:r>
        <w:t xml:space="preserve">-enkät. Vid behov kan man använda enstaka frågor från blanketten och rikta dem till olika aktörer, </w:t>
      </w:r>
      <w:proofErr w:type="gramStart"/>
      <w:r>
        <w:t>t.ex.</w:t>
      </w:r>
      <w:proofErr w:type="gramEnd"/>
      <w:r>
        <w:t xml:space="preserve"> cheferna för tjänsterna och FPA. </w:t>
      </w:r>
    </w:p>
    <w:p w14:paraId="00A3C595" w14:textId="4490585F" w:rsidR="006D3BE6" w:rsidRPr="006D3BE6" w:rsidRDefault="00674CE5" w:rsidP="006D3BE6">
      <w:r>
        <w:t xml:space="preserve">Denna blankett innehåller inte alla frågor i </w:t>
      </w:r>
      <w:proofErr w:type="spellStart"/>
      <w:r>
        <w:t>webropol</w:t>
      </w:r>
      <w:proofErr w:type="spellEnd"/>
      <w:r>
        <w:t>-enkäten, eftersom projektbyråerna själva kan svara på en del av dem. Flera frågor har nu preciserats så att de gäller utvecklingen som gjorts som en del av områdets projekt för framtidens social- och hälsocentral, vilket gör det är möjligt att svara på dessa frågor vid regionens projektbyrå.</w:t>
      </w:r>
    </w:p>
    <w:p w14:paraId="25DF9B9B" w14:textId="4A02FB77" w:rsidR="00ED793B" w:rsidRDefault="00ED793B" w:rsidP="004766D9">
      <w:pPr>
        <w:rPr>
          <w:b/>
        </w:rPr>
      </w:pPr>
      <w:r>
        <w:rPr>
          <w:b/>
        </w:rPr>
        <w:t xml:space="preserve">Respondent (namn och e-post): </w:t>
      </w:r>
    </w:p>
    <w:p w14:paraId="6F75F2E6" w14:textId="77777777" w:rsidR="00831C8F" w:rsidRPr="002772E7" w:rsidRDefault="00831C8F" w:rsidP="004766D9">
      <w:pPr>
        <w:rPr>
          <w:b/>
          <w:lang w:val="sv-SE"/>
        </w:rPr>
      </w:pPr>
    </w:p>
    <w:p w14:paraId="02AEE0E6" w14:textId="527912A7" w:rsidR="00831C8F" w:rsidRPr="00597308" w:rsidRDefault="00831C8F" w:rsidP="00831C8F">
      <w:pPr>
        <w:rPr>
          <w:b/>
          <w:szCs w:val="20"/>
        </w:rPr>
      </w:pPr>
      <w:r>
        <w:rPr>
          <w:b/>
        </w:rPr>
        <w:t xml:space="preserve">Inom hur många vardagar efter begäran om en mottagningstid i icke-brådskande fall kommer klienten uppskattningsvis till mottagning hos en yrkesutbildad person inom det sociala området (socialarbetare eller socialhandledare) i välfärdsområdet i september 2023?  </w:t>
      </w:r>
    </w:p>
    <w:p w14:paraId="09F68C02" w14:textId="77777777" w:rsidR="00831C8F" w:rsidRPr="00696355" w:rsidRDefault="00831C8F" w:rsidP="00831C8F">
      <w:pPr>
        <w:spacing w:before="60" w:after="60"/>
        <w:ind w:left="720"/>
        <w:rPr>
          <w:b/>
          <w:szCs w:val="20"/>
        </w:rPr>
      </w:pPr>
      <w:r>
        <w:rPr>
          <w:b/>
        </w:rPr>
        <w:t>Service för barnfamiljer</w:t>
      </w:r>
    </w:p>
    <w:p w14:paraId="4A8661AD" w14:textId="77777777" w:rsidR="00831C8F" w:rsidRDefault="00831C8F" w:rsidP="00831C8F">
      <w:pPr>
        <w:spacing w:before="60" w:after="60"/>
        <w:ind w:left="720"/>
        <w:rPr>
          <w:szCs w:val="20"/>
        </w:rPr>
      </w:pPr>
      <w:r>
        <w:t>I icke-brådskande fall får man i genomsnitt en mottagningstid inom ____ vardagar.</w:t>
      </w:r>
    </w:p>
    <w:p w14:paraId="205E1346" w14:textId="77777777" w:rsidR="00831C8F" w:rsidRPr="002772E7" w:rsidRDefault="00831C8F" w:rsidP="00831C8F">
      <w:pPr>
        <w:spacing w:after="0"/>
        <w:ind w:left="720"/>
        <w:rPr>
          <w:szCs w:val="20"/>
          <w:lang w:val="sv-SE"/>
        </w:rPr>
      </w:pPr>
    </w:p>
    <w:p w14:paraId="54162DB5" w14:textId="77777777" w:rsidR="00831C8F" w:rsidRPr="00696355" w:rsidRDefault="00831C8F" w:rsidP="00831C8F">
      <w:pPr>
        <w:spacing w:before="60" w:after="60"/>
        <w:ind w:left="720"/>
        <w:rPr>
          <w:b/>
          <w:szCs w:val="20"/>
        </w:rPr>
      </w:pPr>
      <w:r>
        <w:rPr>
          <w:b/>
        </w:rPr>
        <w:t>Service för personer i arbetsför ålder</w:t>
      </w:r>
    </w:p>
    <w:p w14:paraId="11401E24" w14:textId="77777777" w:rsidR="00831C8F" w:rsidRDefault="00831C8F" w:rsidP="00831C8F">
      <w:pPr>
        <w:spacing w:before="60" w:after="60"/>
        <w:ind w:left="720"/>
        <w:rPr>
          <w:szCs w:val="20"/>
        </w:rPr>
      </w:pPr>
      <w:r>
        <w:t>I icke-brådskande fall får man i genomsnitt en mottagningstid inom ____ vardagar.</w:t>
      </w:r>
    </w:p>
    <w:p w14:paraId="63D0FB7B" w14:textId="77777777" w:rsidR="00831C8F" w:rsidRPr="002772E7" w:rsidRDefault="00831C8F" w:rsidP="00831C8F">
      <w:pPr>
        <w:spacing w:before="60" w:after="60"/>
        <w:ind w:left="720"/>
        <w:rPr>
          <w:b/>
          <w:szCs w:val="20"/>
          <w:lang w:val="sv-SE"/>
        </w:rPr>
      </w:pPr>
    </w:p>
    <w:p w14:paraId="634C848F" w14:textId="77777777" w:rsidR="00831C8F" w:rsidRPr="00696355" w:rsidRDefault="00831C8F" w:rsidP="00831C8F">
      <w:pPr>
        <w:spacing w:before="60" w:after="60"/>
        <w:ind w:left="720"/>
        <w:rPr>
          <w:b/>
          <w:szCs w:val="20"/>
        </w:rPr>
      </w:pPr>
      <w:r>
        <w:rPr>
          <w:b/>
        </w:rPr>
        <w:t>Service för äldre</w:t>
      </w:r>
    </w:p>
    <w:p w14:paraId="0D5CC481" w14:textId="77777777" w:rsidR="00831C8F" w:rsidRDefault="00831C8F" w:rsidP="00831C8F">
      <w:pPr>
        <w:spacing w:before="60" w:after="60"/>
        <w:ind w:left="720"/>
        <w:rPr>
          <w:szCs w:val="20"/>
        </w:rPr>
      </w:pPr>
      <w:r>
        <w:t>I icke-brådskande fall får man i genomsnitt en mottagningstid inom ____ vardagar.</w:t>
      </w:r>
    </w:p>
    <w:p w14:paraId="0E613ED0" w14:textId="2E716DD5" w:rsidR="00005797" w:rsidRPr="002772E7" w:rsidRDefault="00005797" w:rsidP="004766D9">
      <w:pPr>
        <w:rPr>
          <w:b/>
          <w:lang w:val="sv-SE"/>
        </w:rPr>
      </w:pPr>
    </w:p>
    <w:p w14:paraId="23F3C07D" w14:textId="77777777" w:rsidR="00831C8F" w:rsidRPr="00B27DCD" w:rsidRDefault="00831C8F" w:rsidP="00831C8F">
      <w:pPr>
        <w:spacing w:before="60" w:after="60"/>
        <w:rPr>
          <w:b/>
          <w:szCs w:val="20"/>
        </w:rPr>
      </w:pPr>
      <w:r>
        <w:rPr>
          <w:b/>
        </w:rPr>
        <w:t>Har välfärdsområdet en verksamhetsmodell för rådgivning om levnadsvanor i syfte att förebygga minnessjukdomar?</w:t>
      </w:r>
    </w:p>
    <w:p w14:paraId="592C39AD" w14:textId="77777777" w:rsidR="00831C8F" w:rsidRPr="002772E7" w:rsidRDefault="00831C8F" w:rsidP="00831C8F">
      <w:pPr>
        <w:spacing w:before="60" w:after="60"/>
        <w:rPr>
          <w:i/>
          <w:strike/>
          <w:szCs w:val="20"/>
          <w:lang w:val="sv-SE"/>
        </w:rPr>
      </w:pPr>
    </w:p>
    <w:p w14:paraId="10AD7984" w14:textId="77777777" w:rsidR="00831C8F" w:rsidRDefault="00831C8F" w:rsidP="00831C8F">
      <w:pPr>
        <w:pStyle w:val="Luettelokappale"/>
        <w:spacing w:before="60" w:after="60" w:line="240" w:lineRule="atLeast"/>
        <w:rPr>
          <w:szCs w:val="20"/>
        </w:rPr>
      </w:pPr>
      <w:r>
        <w:t>1= ja, 2= nej</w:t>
      </w:r>
    </w:p>
    <w:p w14:paraId="6A1B845C" w14:textId="77777777" w:rsidR="00831C8F" w:rsidRPr="002772E7" w:rsidRDefault="00831C8F" w:rsidP="00831C8F">
      <w:pPr>
        <w:spacing w:before="60" w:after="60"/>
        <w:rPr>
          <w:szCs w:val="20"/>
          <w:lang w:val="sv-SE"/>
        </w:rPr>
      </w:pPr>
    </w:p>
    <w:p w14:paraId="3CB19B3C" w14:textId="77777777" w:rsidR="00831C8F" w:rsidRDefault="00831C8F" w:rsidP="00831C8F">
      <w:pPr>
        <w:spacing w:before="60" w:after="60"/>
        <w:rPr>
          <w:b/>
          <w:szCs w:val="20"/>
        </w:rPr>
      </w:pPr>
      <w:r>
        <w:rPr>
          <w:b/>
        </w:rPr>
        <w:t>Om ja, har verksamhetsmodellen införts som en del av projektet framtidens social- och hälsocentral?</w:t>
      </w:r>
    </w:p>
    <w:p w14:paraId="049D1029" w14:textId="77777777" w:rsidR="00831C8F" w:rsidRDefault="00831C8F" w:rsidP="00831C8F">
      <w:pPr>
        <w:pStyle w:val="Luettelokappale"/>
        <w:spacing w:before="60" w:after="60" w:line="240" w:lineRule="atLeast"/>
        <w:rPr>
          <w:szCs w:val="20"/>
        </w:rPr>
      </w:pPr>
      <w:r>
        <w:t>1= ja, 2= nej</w:t>
      </w:r>
    </w:p>
    <w:p w14:paraId="508F4916" w14:textId="5F1EF523" w:rsidR="00831C8F" w:rsidRPr="002772E7" w:rsidRDefault="00831C8F" w:rsidP="004766D9">
      <w:pPr>
        <w:rPr>
          <w:b/>
          <w:lang w:val="sv-SE"/>
        </w:rPr>
      </w:pPr>
    </w:p>
    <w:p w14:paraId="75DBA999" w14:textId="77777777" w:rsidR="00831C8F" w:rsidRPr="00C84982" w:rsidRDefault="00831C8F" w:rsidP="00831C8F">
      <w:pPr>
        <w:spacing w:before="60" w:after="60"/>
        <w:rPr>
          <w:b/>
          <w:szCs w:val="20"/>
        </w:rPr>
      </w:pPr>
      <w:r>
        <w:rPr>
          <w:b/>
        </w:rPr>
        <w:t>I vilken mån utför välfärdsområdets socialväsende samhällsinriktat socialt arbete, såsom uppsökande socialarbete eller socialarbete bland specialgrupper (</w:t>
      </w:r>
      <w:proofErr w:type="gramStart"/>
      <w:r>
        <w:rPr>
          <w:b/>
        </w:rPr>
        <w:t>t.ex.</w:t>
      </w:r>
      <w:proofErr w:type="gramEnd"/>
      <w:r>
        <w:rPr>
          <w:b/>
        </w:rPr>
        <w:t xml:space="preserve"> mötesplatser för bostadslösa eller missbrukare, regionalt arbete tillsammans med organisationer)? </w:t>
      </w:r>
    </w:p>
    <w:p w14:paraId="0706576F" w14:textId="77777777" w:rsidR="00831C8F" w:rsidRDefault="00831C8F" w:rsidP="00831C8F">
      <w:pPr>
        <w:spacing w:before="60" w:after="60"/>
        <w:ind w:left="720"/>
        <w:rPr>
          <w:szCs w:val="20"/>
        </w:rPr>
      </w:pPr>
      <w:r>
        <w:t>Samhällsinriktat socialt arbete utförs med tanke på invånarnas behov:</w:t>
      </w:r>
    </w:p>
    <w:p w14:paraId="41AF1C40" w14:textId="4D3DDF3A" w:rsidR="00831C8F" w:rsidRPr="002772E7" w:rsidRDefault="00831C8F" w:rsidP="002772E7">
      <w:pPr>
        <w:spacing w:before="60" w:after="60"/>
        <w:ind w:left="720"/>
        <w:rPr>
          <w:szCs w:val="20"/>
        </w:rPr>
      </w:pPr>
      <w:r>
        <w:t>1 = inte alls</w:t>
      </w:r>
      <w:r>
        <w:tab/>
        <w:t>2</w:t>
      </w:r>
      <w:r>
        <w:tab/>
        <w:t>3</w:t>
      </w:r>
      <w:r>
        <w:tab/>
        <w:t>4</w:t>
      </w:r>
      <w:r>
        <w:tab/>
        <w:t>5 = så att det motsvarar behoven</w:t>
      </w:r>
    </w:p>
    <w:p w14:paraId="7E292878" w14:textId="0C026D05" w:rsidR="00831C8F" w:rsidRPr="002772E7" w:rsidRDefault="00831C8F" w:rsidP="004766D9">
      <w:pPr>
        <w:rPr>
          <w:b/>
          <w:lang w:val="sv-SE"/>
        </w:rPr>
      </w:pPr>
    </w:p>
    <w:p w14:paraId="7CB4C527" w14:textId="77777777" w:rsidR="00831C8F" w:rsidRPr="007F5A13" w:rsidRDefault="00831C8F" w:rsidP="00831C8F">
      <w:pPr>
        <w:spacing w:before="60" w:after="60"/>
        <w:rPr>
          <w:b/>
          <w:szCs w:val="20"/>
        </w:rPr>
      </w:pPr>
      <w:r>
        <w:rPr>
          <w:b/>
        </w:rPr>
        <w:t>Har man i området kommit överens om en gemensam verksamhetsmodell för behandling av klientärenden för hela välfärdsområdet och FPA inom följande delområden?</w:t>
      </w:r>
    </w:p>
    <w:p w14:paraId="3DFC5AD6" w14:textId="77777777" w:rsidR="00831C8F" w:rsidRPr="002772E7" w:rsidRDefault="00831C8F" w:rsidP="00831C8F">
      <w:pPr>
        <w:pStyle w:val="Luettelokappale"/>
        <w:spacing w:before="60" w:after="60"/>
        <w:rPr>
          <w:szCs w:val="20"/>
          <w:lang w:val="sv-SE"/>
        </w:rPr>
      </w:pPr>
    </w:p>
    <w:p w14:paraId="15358C5A" w14:textId="77777777" w:rsidR="00831C8F" w:rsidRPr="007F5A13" w:rsidRDefault="00831C8F" w:rsidP="00831C8F">
      <w:pPr>
        <w:pStyle w:val="Luettelokappale"/>
        <w:numPr>
          <w:ilvl w:val="1"/>
          <w:numId w:val="18"/>
        </w:numPr>
        <w:spacing w:before="60" w:after="60"/>
        <w:rPr>
          <w:szCs w:val="20"/>
        </w:rPr>
      </w:pPr>
      <w:r>
        <w:t xml:space="preserve">Utkomststöd och andra förmåner </w:t>
      </w:r>
    </w:p>
    <w:p w14:paraId="42560C8C" w14:textId="77777777" w:rsidR="00831C8F" w:rsidRPr="007F5A13" w:rsidRDefault="00831C8F" w:rsidP="00831C8F">
      <w:pPr>
        <w:pStyle w:val="Luettelokappale"/>
        <w:spacing w:before="60" w:after="60" w:line="240" w:lineRule="atLeast"/>
        <w:rPr>
          <w:szCs w:val="20"/>
          <w:lang w:val="fi-FI"/>
        </w:rPr>
      </w:pPr>
    </w:p>
    <w:p w14:paraId="7A2C2502" w14:textId="77777777" w:rsidR="00831C8F" w:rsidRPr="007F5A13" w:rsidRDefault="00831C8F" w:rsidP="00831C8F">
      <w:pPr>
        <w:pStyle w:val="Luettelokappale"/>
        <w:spacing w:before="60" w:after="60" w:line="240" w:lineRule="atLeast"/>
        <w:ind w:firstLine="584"/>
        <w:rPr>
          <w:szCs w:val="20"/>
        </w:rPr>
      </w:pPr>
      <w:r>
        <w:t xml:space="preserve">1 = i bruk, 2 = </w:t>
      </w:r>
      <w:proofErr w:type="gramStart"/>
      <w:r>
        <w:t>under utveckling</w:t>
      </w:r>
      <w:proofErr w:type="gramEnd"/>
      <w:r>
        <w:t>, 3 = nej</w:t>
      </w:r>
    </w:p>
    <w:p w14:paraId="0A94A8E1" w14:textId="77777777" w:rsidR="00831C8F" w:rsidRPr="007F5A13" w:rsidRDefault="00831C8F" w:rsidP="00831C8F">
      <w:pPr>
        <w:pStyle w:val="Luettelokappale"/>
        <w:spacing w:before="60" w:after="60"/>
        <w:ind w:left="2160"/>
        <w:rPr>
          <w:szCs w:val="20"/>
          <w:lang w:val="fi-FI"/>
        </w:rPr>
      </w:pPr>
    </w:p>
    <w:p w14:paraId="041F69A1" w14:textId="77777777" w:rsidR="00831C8F" w:rsidRPr="007F5A13" w:rsidRDefault="00831C8F" w:rsidP="00831C8F">
      <w:pPr>
        <w:pStyle w:val="Luettelokappale"/>
        <w:numPr>
          <w:ilvl w:val="1"/>
          <w:numId w:val="18"/>
        </w:numPr>
        <w:spacing w:before="60" w:after="60"/>
        <w:rPr>
          <w:szCs w:val="20"/>
        </w:rPr>
      </w:pPr>
      <w:r>
        <w:t>FPA:s tjänster (</w:t>
      </w:r>
      <w:proofErr w:type="gramStart"/>
      <w:r>
        <w:t>t.ex.</w:t>
      </w:r>
      <w:proofErr w:type="gramEnd"/>
      <w:r>
        <w:t xml:space="preserve"> rehabiliteringshandledning och -konsultation)</w:t>
      </w:r>
    </w:p>
    <w:p w14:paraId="4423E735" w14:textId="77777777" w:rsidR="00831C8F" w:rsidRPr="002772E7" w:rsidRDefault="00831C8F" w:rsidP="00831C8F">
      <w:pPr>
        <w:pStyle w:val="Luettelokappale"/>
        <w:spacing w:before="60" w:after="60"/>
        <w:ind w:left="1440"/>
        <w:rPr>
          <w:szCs w:val="20"/>
          <w:lang w:val="sv-SE"/>
        </w:rPr>
      </w:pPr>
    </w:p>
    <w:p w14:paraId="3069AC0E" w14:textId="77777777" w:rsidR="00831C8F" w:rsidRPr="007F5A13" w:rsidRDefault="00831C8F" w:rsidP="00831C8F">
      <w:pPr>
        <w:pStyle w:val="Luettelokappale"/>
        <w:spacing w:before="60" w:after="60" w:line="240" w:lineRule="atLeast"/>
        <w:ind w:firstLine="584"/>
        <w:rPr>
          <w:szCs w:val="20"/>
        </w:rPr>
      </w:pPr>
      <w:r>
        <w:t xml:space="preserve">1 = i bruk, 2 = </w:t>
      </w:r>
      <w:proofErr w:type="gramStart"/>
      <w:r>
        <w:t>under utveckling</w:t>
      </w:r>
      <w:proofErr w:type="gramEnd"/>
      <w:r>
        <w:t>, 3 = nej</w:t>
      </w:r>
    </w:p>
    <w:p w14:paraId="60FA59B8" w14:textId="77777777" w:rsidR="00831C8F" w:rsidRPr="007F5A13" w:rsidRDefault="00831C8F" w:rsidP="00831C8F">
      <w:pPr>
        <w:pStyle w:val="Luettelokappale"/>
        <w:spacing w:before="60" w:after="60" w:line="240" w:lineRule="atLeast"/>
        <w:rPr>
          <w:szCs w:val="20"/>
          <w:lang w:val="fi-FI"/>
        </w:rPr>
      </w:pPr>
    </w:p>
    <w:p w14:paraId="7F50D05D" w14:textId="77777777" w:rsidR="00831C8F" w:rsidRPr="007F5A13" w:rsidRDefault="00831C8F" w:rsidP="00831C8F">
      <w:pPr>
        <w:pStyle w:val="Luettelokappale"/>
        <w:numPr>
          <w:ilvl w:val="1"/>
          <w:numId w:val="18"/>
        </w:numPr>
        <w:spacing w:before="60" w:after="60"/>
        <w:rPr>
          <w:szCs w:val="20"/>
        </w:rPr>
      </w:pPr>
      <w:r>
        <w:t xml:space="preserve">Identifiering av och samarbete med klienter som behöver särskilt stöd inom socialvården </w:t>
      </w:r>
    </w:p>
    <w:p w14:paraId="5A568EE6" w14:textId="77777777" w:rsidR="00831C8F" w:rsidRPr="002772E7" w:rsidRDefault="00831C8F" w:rsidP="00831C8F">
      <w:pPr>
        <w:pStyle w:val="Luettelokappale"/>
        <w:spacing w:before="60" w:after="60"/>
        <w:ind w:left="1440"/>
        <w:rPr>
          <w:szCs w:val="20"/>
          <w:lang w:val="sv-SE"/>
        </w:rPr>
      </w:pPr>
    </w:p>
    <w:p w14:paraId="45B4E4FF" w14:textId="77777777" w:rsidR="00831C8F" w:rsidRPr="007F5A13" w:rsidRDefault="00831C8F" w:rsidP="00831C8F">
      <w:pPr>
        <w:pStyle w:val="Luettelokappale"/>
        <w:spacing w:before="60" w:after="60" w:line="240" w:lineRule="atLeast"/>
        <w:ind w:firstLine="584"/>
        <w:rPr>
          <w:szCs w:val="20"/>
        </w:rPr>
      </w:pPr>
      <w:r>
        <w:t xml:space="preserve">1 = i bruk, 2 = </w:t>
      </w:r>
      <w:proofErr w:type="gramStart"/>
      <w:r>
        <w:t>under utveckling</w:t>
      </w:r>
      <w:proofErr w:type="gramEnd"/>
      <w:r>
        <w:t>, 3 = nej</w:t>
      </w:r>
    </w:p>
    <w:p w14:paraId="47C1E380" w14:textId="77777777" w:rsidR="00831C8F" w:rsidRPr="002772E7" w:rsidRDefault="00831C8F" w:rsidP="00831C8F">
      <w:pPr>
        <w:pStyle w:val="Luettelokappale"/>
        <w:spacing w:before="60" w:after="60" w:line="240" w:lineRule="atLeast"/>
        <w:ind w:firstLine="360"/>
        <w:rPr>
          <w:szCs w:val="20"/>
          <w:lang w:val="sv-SE"/>
        </w:rPr>
      </w:pPr>
    </w:p>
    <w:p w14:paraId="74418FAC" w14:textId="77777777" w:rsidR="00831C8F" w:rsidRPr="002772E7" w:rsidRDefault="00831C8F" w:rsidP="00831C8F">
      <w:pPr>
        <w:spacing w:before="60" w:after="60" w:line="240" w:lineRule="atLeast"/>
        <w:rPr>
          <w:szCs w:val="20"/>
          <w:lang w:val="sv-SE"/>
        </w:rPr>
      </w:pPr>
    </w:p>
    <w:p w14:paraId="1231A216" w14:textId="77777777" w:rsidR="00831C8F" w:rsidRPr="0046368E" w:rsidRDefault="00831C8F" w:rsidP="00831C8F">
      <w:pPr>
        <w:spacing w:before="60" w:after="60"/>
        <w:rPr>
          <w:b/>
          <w:szCs w:val="20"/>
        </w:rPr>
      </w:pPr>
      <w:r>
        <w:rPr>
          <w:b/>
        </w:rPr>
        <w:t>Har en gemensam verksamhetsmodell för bedömning av arbetslösas behov av stöd för arbets- och funktionsförmågan fastställts för hela välfärdsområdet?</w:t>
      </w:r>
    </w:p>
    <w:p w14:paraId="1523EF5A" w14:textId="77777777" w:rsidR="00831C8F" w:rsidRPr="002772E7" w:rsidRDefault="00831C8F" w:rsidP="00831C8F">
      <w:pPr>
        <w:spacing w:before="60" w:after="60" w:line="240" w:lineRule="atLeast"/>
        <w:rPr>
          <w:szCs w:val="20"/>
          <w:lang w:val="sv-SE"/>
        </w:rPr>
      </w:pPr>
    </w:p>
    <w:p w14:paraId="1EA1FC81" w14:textId="77777777" w:rsidR="00831C8F" w:rsidRDefault="00831C8F" w:rsidP="00831C8F">
      <w:pPr>
        <w:spacing w:before="60" w:after="60" w:line="240" w:lineRule="atLeast"/>
        <w:ind w:firstLine="1304"/>
        <w:rPr>
          <w:szCs w:val="20"/>
        </w:rPr>
      </w:pPr>
      <w:r>
        <w:t xml:space="preserve">1 = i bruk, 2 = </w:t>
      </w:r>
      <w:proofErr w:type="gramStart"/>
      <w:r>
        <w:t>under utveckling</w:t>
      </w:r>
      <w:proofErr w:type="gramEnd"/>
      <w:r>
        <w:t>, 3 = nej</w:t>
      </w:r>
    </w:p>
    <w:p w14:paraId="4760AC2B" w14:textId="77777777" w:rsidR="00831C8F" w:rsidRPr="002772E7" w:rsidRDefault="00831C8F" w:rsidP="00831C8F">
      <w:pPr>
        <w:spacing w:before="60" w:after="60" w:line="240" w:lineRule="atLeast"/>
        <w:ind w:firstLine="1304"/>
        <w:rPr>
          <w:szCs w:val="20"/>
          <w:lang w:val="sv-SE"/>
        </w:rPr>
      </w:pPr>
    </w:p>
    <w:p w14:paraId="62B9B626" w14:textId="77777777" w:rsidR="00831C8F" w:rsidRDefault="00831C8F" w:rsidP="00831C8F">
      <w:pPr>
        <w:spacing w:before="60" w:after="60" w:line="240" w:lineRule="atLeast"/>
        <w:ind w:firstLine="1304"/>
        <w:rPr>
          <w:szCs w:val="20"/>
        </w:rPr>
      </w:pPr>
      <w:r>
        <w:t>Om man har kommit överens om en gemensam verksamhetsmodell för välfärdsområdet, vad är det för modell?</w:t>
      </w:r>
    </w:p>
    <w:p w14:paraId="098DC96B" w14:textId="77777777" w:rsidR="00831C8F" w:rsidRDefault="00831C8F" w:rsidP="00831C8F">
      <w:pPr>
        <w:spacing w:before="120" w:after="60" w:line="240" w:lineRule="atLeast"/>
        <w:ind w:firstLine="1304"/>
        <w:rPr>
          <w:szCs w:val="20"/>
        </w:rPr>
      </w:pPr>
      <w:r>
        <w:t>1 = Modell för stöd för arbetsförmågan</w:t>
      </w:r>
    </w:p>
    <w:p w14:paraId="1F74B9C8" w14:textId="77777777" w:rsidR="00831C8F" w:rsidRPr="00BE6BCF" w:rsidRDefault="00831C8F" w:rsidP="00831C8F">
      <w:pPr>
        <w:spacing w:before="60" w:after="60" w:line="240" w:lineRule="atLeast"/>
        <w:ind w:firstLine="1304"/>
        <w:rPr>
          <w:szCs w:val="20"/>
        </w:rPr>
      </w:pPr>
      <w:r>
        <w:t>2 = Annan verksamhetsmodell</w:t>
      </w:r>
    </w:p>
    <w:p w14:paraId="5C07F210" w14:textId="77777777" w:rsidR="00831C8F" w:rsidRPr="002772E7" w:rsidRDefault="00831C8F" w:rsidP="00831C8F">
      <w:pPr>
        <w:spacing w:before="60" w:after="60" w:line="240" w:lineRule="atLeast"/>
        <w:rPr>
          <w:szCs w:val="20"/>
          <w:lang w:val="sv-SE"/>
        </w:rPr>
      </w:pPr>
    </w:p>
    <w:p w14:paraId="541D222C" w14:textId="77777777" w:rsidR="00831C8F" w:rsidRPr="002772E7" w:rsidRDefault="00831C8F" w:rsidP="004766D9">
      <w:pPr>
        <w:rPr>
          <w:b/>
          <w:lang w:val="sv-SE"/>
        </w:rPr>
      </w:pPr>
    </w:p>
    <w:sectPr w:rsidR="00831C8F" w:rsidRPr="002772E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1483" w14:textId="77777777" w:rsidR="00D51A32" w:rsidRDefault="00D51A32" w:rsidP="00386304">
      <w:pPr>
        <w:spacing w:after="0" w:line="240" w:lineRule="auto"/>
      </w:pPr>
      <w:r>
        <w:separator/>
      </w:r>
    </w:p>
  </w:endnote>
  <w:endnote w:type="continuationSeparator" w:id="0">
    <w:p w14:paraId="5630706E" w14:textId="77777777" w:rsidR="00D51A32" w:rsidRDefault="00D51A32" w:rsidP="0038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5BC1" w14:textId="77777777" w:rsidR="00D51A32" w:rsidRDefault="00D51A32" w:rsidP="00386304">
      <w:pPr>
        <w:spacing w:after="0" w:line="240" w:lineRule="auto"/>
      </w:pPr>
      <w:r>
        <w:separator/>
      </w:r>
    </w:p>
  </w:footnote>
  <w:footnote w:type="continuationSeparator" w:id="0">
    <w:p w14:paraId="7D71ADB2" w14:textId="77777777" w:rsidR="00D51A32" w:rsidRDefault="00D51A32" w:rsidP="00386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4D7"/>
    <w:multiLevelType w:val="hybridMultilevel"/>
    <w:tmpl w:val="73A29E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8F10CD"/>
    <w:multiLevelType w:val="hybridMultilevel"/>
    <w:tmpl w:val="6BE0E6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4A4126"/>
    <w:multiLevelType w:val="hybridMultilevel"/>
    <w:tmpl w:val="333A7F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4D2C1B"/>
    <w:multiLevelType w:val="hybridMultilevel"/>
    <w:tmpl w:val="9FA61E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D62889"/>
    <w:multiLevelType w:val="hybridMultilevel"/>
    <w:tmpl w:val="6AE2E52C"/>
    <w:lvl w:ilvl="0" w:tplc="1B12C4DA">
      <w:start w:val="2"/>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1BFB1FE0"/>
    <w:multiLevelType w:val="hybridMultilevel"/>
    <w:tmpl w:val="35EE3A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965AF7"/>
    <w:multiLevelType w:val="hybridMultilevel"/>
    <w:tmpl w:val="9B8AA92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C1D0C"/>
    <w:multiLevelType w:val="hybridMultilevel"/>
    <w:tmpl w:val="CD549E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67C2690"/>
    <w:multiLevelType w:val="hybridMultilevel"/>
    <w:tmpl w:val="9B8AA9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B5506E9"/>
    <w:multiLevelType w:val="hybridMultilevel"/>
    <w:tmpl w:val="526A2ACC"/>
    <w:lvl w:ilvl="0" w:tplc="040B0017">
      <w:start w:val="2"/>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74A498C"/>
    <w:multiLevelType w:val="hybridMultilevel"/>
    <w:tmpl w:val="9918D41E"/>
    <w:lvl w:ilvl="0" w:tplc="040B0001">
      <w:start w:val="1"/>
      <w:numFmt w:val="bullet"/>
      <w:lvlText w:val=""/>
      <w:lvlJc w:val="left"/>
      <w:pPr>
        <w:ind w:left="1488" w:hanging="360"/>
      </w:pPr>
      <w:rPr>
        <w:rFonts w:ascii="Symbol" w:hAnsi="Symbol" w:hint="default"/>
      </w:rPr>
    </w:lvl>
    <w:lvl w:ilvl="1" w:tplc="040B0003" w:tentative="1">
      <w:start w:val="1"/>
      <w:numFmt w:val="bullet"/>
      <w:lvlText w:val="o"/>
      <w:lvlJc w:val="left"/>
      <w:pPr>
        <w:ind w:left="2208" w:hanging="360"/>
      </w:pPr>
      <w:rPr>
        <w:rFonts w:ascii="Courier New" w:hAnsi="Courier New" w:cs="Courier New" w:hint="default"/>
      </w:rPr>
    </w:lvl>
    <w:lvl w:ilvl="2" w:tplc="040B0005" w:tentative="1">
      <w:start w:val="1"/>
      <w:numFmt w:val="bullet"/>
      <w:lvlText w:val=""/>
      <w:lvlJc w:val="left"/>
      <w:pPr>
        <w:ind w:left="2928" w:hanging="360"/>
      </w:pPr>
      <w:rPr>
        <w:rFonts w:ascii="Wingdings" w:hAnsi="Wingdings" w:hint="default"/>
      </w:rPr>
    </w:lvl>
    <w:lvl w:ilvl="3" w:tplc="040B0001" w:tentative="1">
      <w:start w:val="1"/>
      <w:numFmt w:val="bullet"/>
      <w:lvlText w:val=""/>
      <w:lvlJc w:val="left"/>
      <w:pPr>
        <w:ind w:left="3648" w:hanging="360"/>
      </w:pPr>
      <w:rPr>
        <w:rFonts w:ascii="Symbol" w:hAnsi="Symbol" w:hint="default"/>
      </w:rPr>
    </w:lvl>
    <w:lvl w:ilvl="4" w:tplc="040B0003" w:tentative="1">
      <w:start w:val="1"/>
      <w:numFmt w:val="bullet"/>
      <w:lvlText w:val="o"/>
      <w:lvlJc w:val="left"/>
      <w:pPr>
        <w:ind w:left="4368" w:hanging="360"/>
      </w:pPr>
      <w:rPr>
        <w:rFonts w:ascii="Courier New" w:hAnsi="Courier New" w:cs="Courier New" w:hint="default"/>
      </w:rPr>
    </w:lvl>
    <w:lvl w:ilvl="5" w:tplc="040B0005" w:tentative="1">
      <w:start w:val="1"/>
      <w:numFmt w:val="bullet"/>
      <w:lvlText w:val=""/>
      <w:lvlJc w:val="left"/>
      <w:pPr>
        <w:ind w:left="5088" w:hanging="360"/>
      </w:pPr>
      <w:rPr>
        <w:rFonts w:ascii="Wingdings" w:hAnsi="Wingdings" w:hint="default"/>
      </w:rPr>
    </w:lvl>
    <w:lvl w:ilvl="6" w:tplc="040B0001" w:tentative="1">
      <w:start w:val="1"/>
      <w:numFmt w:val="bullet"/>
      <w:lvlText w:val=""/>
      <w:lvlJc w:val="left"/>
      <w:pPr>
        <w:ind w:left="5808" w:hanging="360"/>
      </w:pPr>
      <w:rPr>
        <w:rFonts w:ascii="Symbol" w:hAnsi="Symbol" w:hint="default"/>
      </w:rPr>
    </w:lvl>
    <w:lvl w:ilvl="7" w:tplc="040B0003" w:tentative="1">
      <w:start w:val="1"/>
      <w:numFmt w:val="bullet"/>
      <w:lvlText w:val="o"/>
      <w:lvlJc w:val="left"/>
      <w:pPr>
        <w:ind w:left="6528" w:hanging="360"/>
      </w:pPr>
      <w:rPr>
        <w:rFonts w:ascii="Courier New" w:hAnsi="Courier New" w:cs="Courier New" w:hint="default"/>
      </w:rPr>
    </w:lvl>
    <w:lvl w:ilvl="8" w:tplc="040B0005" w:tentative="1">
      <w:start w:val="1"/>
      <w:numFmt w:val="bullet"/>
      <w:lvlText w:val=""/>
      <w:lvlJc w:val="left"/>
      <w:pPr>
        <w:ind w:left="7248" w:hanging="360"/>
      </w:pPr>
      <w:rPr>
        <w:rFonts w:ascii="Wingdings" w:hAnsi="Wingdings" w:hint="default"/>
      </w:rPr>
    </w:lvl>
  </w:abstractNum>
  <w:abstractNum w:abstractNumId="11" w15:restartNumberingAfterBreak="0">
    <w:nsid w:val="3ECC611D"/>
    <w:multiLevelType w:val="hybridMultilevel"/>
    <w:tmpl w:val="E7BA6180"/>
    <w:lvl w:ilvl="0" w:tplc="8E5E55B8">
      <w:start w:val="2"/>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3F782F19"/>
    <w:multiLevelType w:val="hybridMultilevel"/>
    <w:tmpl w:val="FB4C56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FE73DCB"/>
    <w:multiLevelType w:val="hybridMultilevel"/>
    <w:tmpl w:val="B28C2F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32826D3"/>
    <w:multiLevelType w:val="hybridMultilevel"/>
    <w:tmpl w:val="3082502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7A3BB0"/>
    <w:multiLevelType w:val="hybridMultilevel"/>
    <w:tmpl w:val="1BD62C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FFB1FAD"/>
    <w:multiLevelType w:val="hybridMultilevel"/>
    <w:tmpl w:val="E3BC42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55447DF"/>
    <w:multiLevelType w:val="hybridMultilevel"/>
    <w:tmpl w:val="E25A38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rPr>
    </w:lvl>
    <w:lvl w:ilvl="2">
      <w:start w:val="1"/>
      <w:numFmt w:val="decimal"/>
      <w:lvlRestart w:val="0"/>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19" w15:restartNumberingAfterBreak="0">
    <w:nsid w:val="59991A89"/>
    <w:multiLevelType w:val="hybridMultilevel"/>
    <w:tmpl w:val="37CE2F92"/>
    <w:lvl w:ilvl="0" w:tplc="891C68A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2F464EF"/>
    <w:multiLevelType w:val="hybridMultilevel"/>
    <w:tmpl w:val="2084D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3614AA2"/>
    <w:multiLevelType w:val="hybridMultilevel"/>
    <w:tmpl w:val="9DD6BA42"/>
    <w:lvl w:ilvl="0" w:tplc="040B0017">
      <w:start w:val="2"/>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A66184E"/>
    <w:multiLevelType w:val="hybridMultilevel"/>
    <w:tmpl w:val="4D122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8314947"/>
    <w:multiLevelType w:val="hybridMultilevel"/>
    <w:tmpl w:val="BE8EC6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3E3EDF"/>
    <w:multiLevelType w:val="hybridMultilevel"/>
    <w:tmpl w:val="CF7EA0EA"/>
    <w:lvl w:ilvl="0" w:tplc="17A2E0E2">
      <w:start w:val="29"/>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7F9F5817"/>
    <w:multiLevelType w:val="hybridMultilevel"/>
    <w:tmpl w:val="65AA959C"/>
    <w:lvl w:ilvl="0" w:tplc="040B0001">
      <w:start w:val="1"/>
      <w:numFmt w:val="bullet"/>
      <w:lvlText w:val=""/>
      <w:lvlJc w:val="left"/>
      <w:pPr>
        <w:ind w:left="759" w:hanging="360"/>
      </w:pPr>
      <w:rPr>
        <w:rFonts w:ascii="Symbol" w:hAnsi="Symbol" w:hint="default"/>
      </w:rPr>
    </w:lvl>
    <w:lvl w:ilvl="1" w:tplc="040B0003" w:tentative="1">
      <w:start w:val="1"/>
      <w:numFmt w:val="bullet"/>
      <w:lvlText w:val="o"/>
      <w:lvlJc w:val="left"/>
      <w:pPr>
        <w:ind w:left="1479" w:hanging="360"/>
      </w:pPr>
      <w:rPr>
        <w:rFonts w:ascii="Courier New" w:hAnsi="Courier New" w:cs="Courier New" w:hint="default"/>
      </w:rPr>
    </w:lvl>
    <w:lvl w:ilvl="2" w:tplc="040B0005" w:tentative="1">
      <w:start w:val="1"/>
      <w:numFmt w:val="bullet"/>
      <w:lvlText w:val=""/>
      <w:lvlJc w:val="left"/>
      <w:pPr>
        <w:ind w:left="2199" w:hanging="360"/>
      </w:pPr>
      <w:rPr>
        <w:rFonts w:ascii="Wingdings" w:hAnsi="Wingdings" w:hint="default"/>
      </w:rPr>
    </w:lvl>
    <w:lvl w:ilvl="3" w:tplc="040B0001" w:tentative="1">
      <w:start w:val="1"/>
      <w:numFmt w:val="bullet"/>
      <w:lvlText w:val=""/>
      <w:lvlJc w:val="left"/>
      <w:pPr>
        <w:ind w:left="2919" w:hanging="360"/>
      </w:pPr>
      <w:rPr>
        <w:rFonts w:ascii="Symbol" w:hAnsi="Symbol" w:hint="default"/>
      </w:rPr>
    </w:lvl>
    <w:lvl w:ilvl="4" w:tplc="040B0003" w:tentative="1">
      <w:start w:val="1"/>
      <w:numFmt w:val="bullet"/>
      <w:lvlText w:val="o"/>
      <w:lvlJc w:val="left"/>
      <w:pPr>
        <w:ind w:left="3639" w:hanging="360"/>
      </w:pPr>
      <w:rPr>
        <w:rFonts w:ascii="Courier New" w:hAnsi="Courier New" w:cs="Courier New" w:hint="default"/>
      </w:rPr>
    </w:lvl>
    <w:lvl w:ilvl="5" w:tplc="040B0005" w:tentative="1">
      <w:start w:val="1"/>
      <w:numFmt w:val="bullet"/>
      <w:lvlText w:val=""/>
      <w:lvlJc w:val="left"/>
      <w:pPr>
        <w:ind w:left="4359" w:hanging="360"/>
      </w:pPr>
      <w:rPr>
        <w:rFonts w:ascii="Wingdings" w:hAnsi="Wingdings" w:hint="default"/>
      </w:rPr>
    </w:lvl>
    <w:lvl w:ilvl="6" w:tplc="040B0001" w:tentative="1">
      <w:start w:val="1"/>
      <w:numFmt w:val="bullet"/>
      <w:lvlText w:val=""/>
      <w:lvlJc w:val="left"/>
      <w:pPr>
        <w:ind w:left="5079" w:hanging="360"/>
      </w:pPr>
      <w:rPr>
        <w:rFonts w:ascii="Symbol" w:hAnsi="Symbol" w:hint="default"/>
      </w:rPr>
    </w:lvl>
    <w:lvl w:ilvl="7" w:tplc="040B0003" w:tentative="1">
      <w:start w:val="1"/>
      <w:numFmt w:val="bullet"/>
      <w:lvlText w:val="o"/>
      <w:lvlJc w:val="left"/>
      <w:pPr>
        <w:ind w:left="5799" w:hanging="360"/>
      </w:pPr>
      <w:rPr>
        <w:rFonts w:ascii="Courier New" w:hAnsi="Courier New" w:cs="Courier New" w:hint="default"/>
      </w:rPr>
    </w:lvl>
    <w:lvl w:ilvl="8" w:tplc="040B0005" w:tentative="1">
      <w:start w:val="1"/>
      <w:numFmt w:val="bullet"/>
      <w:lvlText w:val=""/>
      <w:lvlJc w:val="left"/>
      <w:pPr>
        <w:ind w:left="6519" w:hanging="360"/>
      </w:pPr>
      <w:rPr>
        <w:rFonts w:ascii="Wingdings" w:hAnsi="Wingdings" w:hint="default"/>
      </w:rPr>
    </w:lvl>
  </w:abstractNum>
  <w:num w:numId="1" w16cid:durableId="1143423076">
    <w:abstractNumId w:val="19"/>
  </w:num>
  <w:num w:numId="2" w16cid:durableId="896279109">
    <w:abstractNumId w:val="17"/>
  </w:num>
  <w:num w:numId="3" w16cid:durableId="2113938275">
    <w:abstractNumId w:val="10"/>
  </w:num>
  <w:num w:numId="4" w16cid:durableId="2114352285">
    <w:abstractNumId w:val="18"/>
  </w:num>
  <w:num w:numId="5" w16cid:durableId="1895583186">
    <w:abstractNumId w:val="5"/>
  </w:num>
  <w:num w:numId="6" w16cid:durableId="1159467353">
    <w:abstractNumId w:val="12"/>
  </w:num>
  <w:num w:numId="7" w16cid:durableId="714354463">
    <w:abstractNumId w:val="22"/>
  </w:num>
  <w:num w:numId="8" w16cid:durableId="474488364">
    <w:abstractNumId w:val="15"/>
  </w:num>
  <w:num w:numId="9" w16cid:durableId="653147725">
    <w:abstractNumId w:val="23"/>
  </w:num>
  <w:num w:numId="10" w16cid:durableId="495152269">
    <w:abstractNumId w:val="16"/>
  </w:num>
  <w:num w:numId="11" w16cid:durableId="1825007899">
    <w:abstractNumId w:val="2"/>
  </w:num>
  <w:num w:numId="12" w16cid:durableId="645014609">
    <w:abstractNumId w:val="25"/>
  </w:num>
  <w:num w:numId="13" w16cid:durableId="1745688052">
    <w:abstractNumId w:val="20"/>
  </w:num>
  <w:num w:numId="14" w16cid:durableId="852956075">
    <w:abstractNumId w:val="0"/>
  </w:num>
  <w:num w:numId="15" w16cid:durableId="2012485953">
    <w:abstractNumId w:val="7"/>
  </w:num>
  <w:num w:numId="16" w16cid:durableId="624852691">
    <w:abstractNumId w:val="3"/>
  </w:num>
  <w:num w:numId="17" w16cid:durableId="2098746583">
    <w:abstractNumId w:val="1"/>
  </w:num>
  <w:num w:numId="18" w16cid:durableId="808205771">
    <w:abstractNumId w:val="6"/>
  </w:num>
  <w:num w:numId="19" w16cid:durableId="80225147">
    <w:abstractNumId w:val="13"/>
  </w:num>
  <w:num w:numId="20" w16cid:durableId="1558662533">
    <w:abstractNumId w:val="8"/>
  </w:num>
  <w:num w:numId="21" w16cid:durableId="16933870">
    <w:abstractNumId w:val="24"/>
  </w:num>
  <w:num w:numId="22" w16cid:durableId="1459763581">
    <w:abstractNumId w:val="11"/>
  </w:num>
  <w:num w:numId="23" w16cid:durableId="106004469">
    <w:abstractNumId w:val="9"/>
  </w:num>
  <w:num w:numId="24" w16cid:durableId="1831218007">
    <w:abstractNumId w:val="4"/>
  </w:num>
  <w:num w:numId="25" w16cid:durableId="909772544">
    <w:abstractNumId w:val="21"/>
  </w:num>
  <w:num w:numId="26" w16cid:durableId="1279412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64"/>
    <w:rsid w:val="00005797"/>
    <w:rsid w:val="00013087"/>
    <w:rsid w:val="00016412"/>
    <w:rsid w:val="00020358"/>
    <w:rsid w:val="00023432"/>
    <w:rsid w:val="00023C05"/>
    <w:rsid w:val="0002496A"/>
    <w:rsid w:val="000275AB"/>
    <w:rsid w:val="00030191"/>
    <w:rsid w:val="00032A67"/>
    <w:rsid w:val="00053559"/>
    <w:rsid w:val="00056D78"/>
    <w:rsid w:val="000577BC"/>
    <w:rsid w:val="000623C5"/>
    <w:rsid w:val="000672D1"/>
    <w:rsid w:val="00067D96"/>
    <w:rsid w:val="000705E9"/>
    <w:rsid w:val="00071E3B"/>
    <w:rsid w:val="00073738"/>
    <w:rsid w:val="00074D54"/>
    <w:rsid w:val="00080C6C"/>
    <w:rsid w:val="00081276"/>
    <w:rsid w:val="000930FE"/>
    <w:rsid w:val="000A2B27"/>
    <w:rsid w:val="000B12CC"/>
    <w:rsid w:val="000B4181"/>
    <w:rsid w:val="000C5BED"/>
    <w:rsid w:val="000C7357"/>
    <w:rsid w:val="000D0FEC"/>
    <w:rsid w:val="000D5299"/>
    <w:rsid w:val="000D68AA"/>
    <w:rsid w:val="000E0D77"/>
    <w:rsid w:val="000E2063"/>
    <w:rsid w:val="000E56D3"/>
    <w:rsid w:val="000E6D3C"/>
    <w:rsid w:val="000F4266"/>
    <w:rsid w:val="000F7230"/>
    <w:rsid w:val="001154DB"/>
    <w:rsid w:val="00117789"/>
    <w:rsid w:val="00121D52"/>
    <w:rsid w:val="00126081"/>
    <w:rsid w:val="001266E7"/>
    <w:rsid w:val="00126E5A"/>
    <w:rsid w:val="00131D5B"/>
    <w:rsid w:val="001351B9"/>
    <w:rsid w:val="00140E70"/>
    <w:rsid w:val="001419DE"/>
    <w:rsid w:val="00142162"/>
    <w:rsid w:val="00147A90"/>
    <w:rsid w:val="00150A1A"/>
    <w:rsid w:val="00160DAD"/>
    <w:rsid w:val="0016386B"/>
    <w:rsid w:val="001746D6"/>
    <w:rsid w:val="00176024"/>
    <w:rsid w:val="00185828"/>
    <w:rsid w:val="001954B9"/>
    <w:rsid w:val="001A47E4"/>
    <w:rsid w:val="001A7F79"/>
    <w:rsid w:val="001B03FB"/>
    <w:rsid w:val="001B1025"/>
    <w:rsid w:val="001B44B5"/>
    <w:rsid w:val="001F00C0"/>
    <w:rsid w:val="001F21E1"/>
    <w:rsid w:val="00200FD6"/>
    <w:rsid w:val="00216388"/>
    <w:rsid w:val="00227ECA"/>
    <w:rsid w:val="002309EF"/>
    <w:rsid w:val="00230C30"/>
    <w:rsid w:val="0024137F"/>
    <w:rsid w:val="0024238C"/>
    <w:rsid w:val="00244E87"/>
    <w:rsid w:val="0025282D"/>
    <w:rsid w:val="00260F2F"/>
    <w:rsid w:val="00261993"/>
    <w:rsid w:val="00261F87"/>
    <w:rsid w:val="00265A1C"/>
    <w:rsid w:val="0026676E"/>
    <w:rsid w:val="002772E7"/>
    <w:rsid w:val="00282E29"/>
    <w:rsid w:val="00282FFD"/>
    <w:rsid w:val="00283D07"/>
    <w:rsid w:val="002939C1"/>
    <w:rsid w:val="00294E3A"/>
    <w:rsid w:val="00296E86"/>
    <w:rsid w:val="002A7C9D"/>
    <w:rsid w:val="002B207D"/>
    <w:rsid w:val="002C0770"/>
    <w:rsid w:val="002C5D8A"/>
    <w:rsid w:val="002D130D"/>
    <w:rsid w:val="002D71C4"/>
    <w:rsid w:val="002F7FDB"/>
    <w:rsid w:val="003002BA"/>
    <w:rsid w:val="003008B3"/>
    <w:rsid w:val="00300C72"/>
    <w:rsid w:val="0030573E"/>
    <w:rsid w:val="00306E7B"/>
    <w:rsid w:val="0030789A"/>
    <w:rsid w:val="00320424"/>
    <w:rsid w:val="00326A91"/>
    <w:rsid w:val="0033059F"/>
    <w:rsid w:val="003320B2"/>
    <w:rsid w:val="00334431"/>
    <w:rsid w:val="00343BD8"/>
    <w:rsid w:val="003450BC"/>
    <w:rsid w:val="00345DEE"/>
    <w:rsid w:val="00350A42"/>
    <w:rsid w:val="00352A02"/>
    <w:rsid w:val="00370282"/>
    <w:rsid w:val="003715C6"/>
    <w:rsid w:val="00373B65"/>
    <w:rsid w:val="003763D5"/>
    <w:rsid w:val="00382288"/>
    <w:rsid w:val="00382DBB"/>
    <w:rsid w:val="00386304"/>
    <w:rsid w:val="00386E45"/>
    <w:rsid w:val="00390316"/>
    <w:rsid w:val="0039192E"/>
    <w:rsid w:val="00394D2D"/>
    <w:rsid w:val="003A15FB"/>
    <w:rsid w:val="003A1F85"/>
    <w:rsid w:val="003A659A"/>
    <w:rsid w:val="003B03BA"/>
    <w:rsid w:val="003C1A6F"/>
    <w:rsid w:val="003C26C7"/>
    <w:rsid w:val="003C4CF0"/>
    <w:rsid w:val="003C7169"/>
    <w:rsid w:val="003D2982"/>
    <w:rsid w:val="003D4579"/>
    <w:rsid w:val="003D5DA4"/>
    <w:rsid w:val="003E0DE8"/>
    <w:rsid w:val="003E31FC"/>
    <w:rsid w:val="003E3294"/>
    <w:rsid w:val="003E3438"/>
    <w:rsid w:val="003E4842"/>
    <w:rsid w:val="003E4F10"/>
    <w:rsid w:val="003F572A"/>
    <w:rsid w:val="003F6198"/>
    <w:rsid w:val="00401E63"/>
    <w:rsid w:val="0042322C"/>
    <w:rsid w:val="004302EE"/>
    <w:rsid w:val="004415B9"/>
    <w:rsid w:val="00442E4B"/>
    <w:rsid w:val="00444EC8"/>
    <w:rsid w:val="00451120"/>
    <w:rsid w:val="0045428F"/>
    <w:rsid w:val="0046174E"/>
    <w:rsid w:val="0046368E"/>
    <w:rsid w:val="00472212"/>
    <w:rsid w:val="004766D9"/>
    <w:rsid w:val="004825DA"/>
    <w:rsid w:val="004855A1"/>
    <w:rsid w:val="00486A1F"/>
    <w:rsid w:val="00487AE5"/>
    <w:rsid w:val="00490C36"/>
    <w:rsid w:val="00491C6F"/>
    <w:rsid w:val="00494D73"/>
    <w:rsid w:val="004B3C81"/>
    <w:rsid w:val="004B4F4D"/>
    <w:rsid w:val="004C0173"/>
    <w:rsid w:val="004C28BE"/>
    <w:rsid w:val="004C3149"/>
    <w:rsid w:val="004D4C62"/>
    <w:rsid w:val="004D6BCE"/>
    <w:rsid w:val="004D7D93"/>
    <w:rsid w:val="004E270D"/>
    <w:rsid w:val="004E5259"/>
    <w:rsid w:val="004E6900"/>
    <w:rsid w:val="004F019D"/>
    <w:rsid w:val="004F63D5"/>
    <w:rsid w:val="00500C94"/>
    <w:rsid w:val="005215A5"/>
    <w:rsid w:val="00523691"/>
    <w:rsid w:val="005315B8"/>
    <w:rsid w:val="005346DE"/>
    <w:rsid w:val="0054333E"/>
    <w:rsid w:val="00544D33"/>
    <w:rsid w:val="00545012"/>
    <w:rsid w:val="005551C3"/>
    <w:rsid w:val="005554B8"/>
    <w:rsid w:val="00560F9E"/>
    <w:rsid w:val="005620FD"/>
    <w:rsid w:val="0056322C"/>
    <w:rsid w:val="00564F27"/>
    <w:rsid w:val="005677AF"/>
    <w:rsid w:val="00573B4C"/>
    <w:rsid w:val="00575AB5"/>
    <w:rsid w:val="005A1199"/>
    <w:rsid w:val="005A1ED0"/>
    <w:rsid w:val="005A5375"/>
    <w:rsid w:val="005A7D8C"/>
    <w:rsid w:val="005B0AA0"/>
    <w:rsid w:val="005B0BC0"/>
    <w:rsid w:val="005B25DC"/>
    <w:rsid w:val="005C66C4"/>
    <w:rsid w:val="005D3A78"/>
    <w:rsid w:val="005D4A69"/>
    <w:rsid w:val="005D4BCA"/>
    <w:rsid w:val="005E65AA"/>
    <w:rsid w:val="005F2DEF"/>
    <w:rsid w:val="005F5078"/>
    <w:rsid w:val="005F6440"/>
    <w:rsid w:val="005F6F83"/>
    <w:rsid w:val="0060237E"/>
    <w:rsid w:val="0060711C"/>
    <w:rsid w:val="0061440F"/>
    <w:rsid w:val="0061613E"/>
    <w:rsid w:val="006248D2"/>
    <w:rsid w:val="00624F15"/>
    <w:rsid w:val="00624F95"/>
    <w:rsid w:val="00632E11"/>
    <w:rsid w:val="00641A38"/>
    <w:rsid w:val="00643F6F"/>
    <w:rsid w:val="0064510D"/>
    <w:rsid w:val="00663024"/>
    <w:rsid w:val="00663304"/>
    <w:rsid w:val="00665051"/>
    <w:rsid w:val="00665DC5"/>
    <w:rsid w:val="0066603A"/>
    <w:rsid w:val="006719DA"/>
    <w:rsid w:val="00674CE5"/>
    <w:rsid w:val="00675429"/>
    <w:rsid w:val="00675783"/>
    <w:rsid w:val="0067674C"/>
    <w:rsid w:val="00676B60"/>
    <w:rsid w:val="00676DEC"/>
    <w:rsid w:val="00677CF4"/>
    <w:rsid w:val="00694478"/>
    <w:rsid w:val="00696355"/>
    <w:rsid w:val="006A2C7D"/>
    <w:rsid w:val="006A6BC6"/>
    <w:rsid w:val="006C4BF1"/>
    <w:rsid w:val="006C66B4"/>
    <w:rsid w:val="006D04F8"/>
    <w:rsid w:val="006D2130"/>
    <w:rsid w:val="006D3BE6"/>
    <w:rsid w:val="006E4B92"/>
    <w:rsid w:val="006F52C7"/>
    <w:rsid w:val="0070554E"/>
    <w:rsid w:val="0070694B"/>
    <w:rsid w:val="00725EF7"/>
    <w:rsid w:val="007319F8"/>
    <w:rsid w:val="00740FB5"/>
    <w:rsid w:val="00757DCB"/>
    <w:rsid w:val="00761181"/>
    <w:rsid w:val="00762751"/>
    <w:rsid w:val="007679DF"/>
    <w:rsid w:val="007719FC"/>
    <w:rsid w:val="007776CC"/>
    <w:rsid w:val="007818E2"/>
    <w:rsid w:val="007819DE"/>
    <w:rsid w:val="007820B1"/>
    <w:rsid w:val="007841CA"/>
    <w:rsid w:val="00795B4B"/>
    <w:rsid w:val="007A1C9A"/>
    <w:rsid w:val="007B479B"/>
    <w:rsid w:val="007B71BA"/>
    <w:rsid w:val="007C1A77"/>
    <w:rsid w:val="007D5830"/>
    <w:rsid w:val="007E0400"/>
    <w:rsid w:val="007E2654"/>
    <w:rsid w:val="007F1545"/>
    <w:rsid w:val="007F283E"/>
    <w:rsid w:val="007F5A13"/>
    <w:rsid w:val="008054E3"/>
    <w:rsid w:val="00810ED4"/>
    <w:rsid w:val="0081717D"/>
    <w:rsid w:val="00817C54"/>
    <w:rsid w:val="00825719"/>
    <w:rsid w:val="0083198D"/>
    <w:rsid w:val="00831C72"/>
    <w:rsid w:val="00831C8F"/>
    <w:rsid w:val="00832042"/>
    <w:rsid w:val="0083705A"/>
    <w:rsid w:val="00840E7F"/>
    <w:rsid w:val="00841E8E"/>
    <w:rsid w:val="00843B98"/>
    <w:rsid w:val="00852A97"/>
    <w:rsid w:val="00862AB8"/>
    <w:rsid w:val="00863A3C"/>
    <w:rsid w:val="00872EB6"/>
    <w:rsid w:val="00874D4B"/>
    <w:rsid w:val="008829C6"/>
    <w:rsid w:val="00884295"/>
    <w:rsid w:val="008963CE"/>
    <w:rsid w:val="008A14C2"/>
    <w:rsid w:val="008A5DA8"/>
    <w:rsid w:val="008B06A9"/>
    <w:rsid w:val="008B28CB"/>
    <w:rsid w:val="008B5144"/>
    <w:rsid w:val="008B61EE"/>
    <w:rsid w:val="008B7D2D"/>
    <w:rsid w:val="008C6F60"/>
    <w:rsid w:val="008D0CD9"/>
    <w:rsid w:val="008D1F76"/>
    <w:rsid w:val="008D2867"/>
    <w:rsid w:val="008D2FB0"/>
    <w:rsid w:val="008D75C4"/>
    <w:rsid w:val="008E797C"/>
    <w:rsid w:val="00900A70"/>
    <w:rsid w:val="009012AA"/>
    <w:rsid w:val="00906BE3"/>
    <w:rsid w:val="0091072D"/>
    <w:rsid w:val="00915646"/>
    <w:rsid w:val="009222D2"/>
    <w:rsid w:val="009275C4"/>
    <w:rsid w:val="00927C2F"/>
    <w:rsid w:val="00932A07"/>
    <w:rsid w:val="00937CFD"/>
    <w:rsid w:val="009429F1"/>
    <w:rsid w:val="00944755"/>
    <w:rsid w:val="00946691"/>
    <w:rsid w:val="00947E7E"/>
    <w:rsid w:val="00953650"/>
    <w:rsid w:val="00953739"/>
    <w:rsid w:val="00955E0C"/>
    <w:rsid w:val="009628BA"/>
    <w:rsid w:val="00977BFF"/>
    <w:rsid w:val="00980F70"/>
    <w:rsid w:val="00983B52"/>
    <w:rsid w:val="00987CCF"/>
    <w:rsid w:val="009906DA"/>
    <w:rsid w:val="0099269B"/>
    <w:rsid w:val="009943C2"/>
    <w:rsid w:val="00997E0C"/>
    <w:rsid w:val="009A1330"/>
    <w:rsid w:val="009A171C"/>
    <w:rsid w:val="009A7410"/>
    <w:rsid w:val="009C41E1"/>
    <w:rsid w:val="009D01CF"/>
    <w:rsid w:val="009D0377"/>
    <w:rsid w:val="009D165E"/>
    <w:rsid w:val="009D338D"/>
    <w:rsid w:val="009D66B0"/>
    <w:rsid w:val="009E139B"/>
    <w:rsid w:val="009E2249"/>
    <w:rsid w:val="009E5DCD"/>
    <w:rsid w:val="009E6A4C"/>
    <w:rsid w:val="009F3D01"/>
    <w:rsid w:val="00A04332"/>
    <w:rsid w:val="00A050E6"/>
    <w:rsid w:val="00A07A04"/>
    <w:rsid w:val="00A23441"/>
    <w:rsid w:val="00A2383B"/>
    <w:rsid w:val="00A23A43"/>
    <w:rsid w:val="00A3070D"/>
    <w:rsid w:val="00A42ED3"/>
    <w:rsid w:val="00A529DA"/>
    <w:rsid w:val="00A52CBD"/>
    <w:rsid w:val="00A553B2"/>
    <w:rsid w:val="00A612D5"/>
    <w:rsid w:val="00A621ED"/>
    <w:rsid w:val="00A6540C"/>
    <w:rsid w:val="00A70746"/>
    <w:rsid w:val="00A73D3E"/>
    <w:rsid w:val="00A77A4E"/>
    <w:rsid w:val="00A8041B"/>
    <w:rsid w:val="00AA049F"/>
    <w:rsid w:val="00AA2B94"/>
    <w:rsid w:val="00AA580C"/>
    <w:rsid w:val="00AB209C"/>
    <w:rsid w:val="00AB3ACB"/>
    <w:rsid w:val="00AC6B70"/>
    <w:rsid w:val="00AD25D5"/>
    <w:rsid w:val="00AE087D"/>
    <w:rsid w:val="00AE4270"/>
    <w:rsid w:val="00AE7750"/>
    <w:rsid w:val="00AF0362"/>
    <w:rsid w:val="00AF08EE"/>
    <w:rsid w:val="00AF7F57"/>
    <w:rsid w:val="00B00186"/>
    <w:rsid w:val="00B06B58"/>
    <w:rsid w:val="00B117B3"/>
    <w:rsid w:val="00B12F83"/>
    <w:rsid w:val="00B1469A"/>
    <w:rsid w:val="00B27DCD"/>
    <w:rsid w:val="00B302C8"/>
    <w:rsid w:val="00B34E42"/>
    <w:rsid w:val="00B41654"/>
    <w:rsid w:val="00B4449D"/>
    <w:rsid w:val="00B449DA"/>
    <w:rsid w:val="00B53BDA"/>
    <w:rsid w:val="00B65602"/>
    <w:rsid w:val="00B80B91"/>
    <w:rsid w:val="00B85868"/>
    <w:rsid w:val="00B94DCA"/>
    <w:rsid w:val="00BB462F"/>
    <w:rsid w:val="00BD05E2"/>
    <w:rsid w:val="00BD1DC8"/>
    <w:rsid w:val="00BE1DB7"/>
    <w:rsid w:val="00BE6BCF"/>
    <w:rsid w:val="00BF3584"/>
    <w:rsid w:val="00BF6D00"/>
    <w:rsid w:val="00C03469"/>
    <w:rsid w:val="00C07F43"/>
    <w:rsid w:val="00C12A1C"/>
    <w:rsid w:val="00C13B67"/>
    <w:rsid w:val="00C14BA8"/>
    <w:rsid w:val="00C15000"/>
    <w:rsid w:val="00C21EAB"/>
    <w:rsid w:val="00C22233"/>
    <w:rsid w:val="00C2419B"/>
    <w:rsid w:val="00C2613B"/>
    <w:rsid w:val="00C27A78"/>
    <w:rsid w:val="00C27D07"/>
    <w:rsid w:val="00C27DC5"/>
    <w:rsid w:val="00C40B23"/>
    <w:rsid w:val="00C4784A"/>
    <w:rsid w:val="00C47AA0"/>
    <w:rsid w:val="00C55661"/>
    <w:rsid w:val="00C612AF"/>
    <w:rsid w:val="00C710C5"/>
    <w:rsid w:val="00C71895"/>
    <w:rsid w:val="00C77D68"/>
    <w:rsid w:val="00C8145E"/>
    <w:rsid w:val="00C82849"/>
    <w:rsid w:val="00C84982"/>
    <w:rsid w:val="00C861C2"/>
    <w:rsid w:val="00C91631"/>
    <w:rsid w:val="00C9247B"/>
    <w:rsid w:val="00C93CA9"/>
    <w:rsid w:val="00CA32DF"/>
    <w:rsid w:val="00CA40A4"/>
    <w:rsid w:val="00CC30AA"/>
    <w:rsid w:val="00CC4D37"/>
    <w:rsid w:val="00CD0062"/>
    <w:rsid w:val="00CD543C"/>
    <w:rsid w:val="00CE1C7C"/>
    <w:rsid w:val="00CE208B"/>
    <w:rsid w:val="00CE3895"/>
    <w:rsid w:val="00CE6439"/>
    <w:rsid w:val="00CE66C4"/>
    <w:rsid w:val="00CF1C38"/>
    <w:rsid w:val="00D00A2E"/>
    <w:rsid w:val="00D11827"/>
    <w:rsid w:val="00D17556"/>
    <w:rsid w:val="00D2714F"/>
    <w:rsid w:val="00D30B4D"/>
    <w:rsid w:val="00D324B9"/>
    <w:rsid w:val="00D37AD8"/>
    <w:rsid w:val="00D445A0"/>
    <w:rsid w:val="00D458E7"/>
    <w:rsid w:val="00D469A5"/>
    <w:rsid w:val="00D51A32"/>
    <w:rsid w:val="00D520E5"/>
    <w:rsid w:val="00D612A9"/>
    <w:rsid w:val="00D828FC"/>
    <w:rsid w:val="00D84523"/>
    <w:rsid w:val="00D862E5"/>
    <w:rsid w:val="00DA0222"/>
    <w:rsid w:val="00DA1AAF"/>
    <w:rsid w:val="00DB053F"/>
    <w:rsid w:val="00DB1D06"/>
    <w:rsid w:val="00DB7F6E"/>
    <w:rsid w:val="00DC0A22"/>
    <w:rsid w:val="00DD287E"/>
    <w:rsid w:val="00DE7804"/>
    <w:rsid w:val="00DF4DA3"/>
    <w:rsid w:val="00DF702D"/>
    <w:rsid w:val="00E13EE4"/>
    <w:rsid w:val="00E27FD4"/>
    <w:rsid w:val="00E351ED"/>
    <w:rsid w:val="00E42C81"/>
    <w:rsid w:val="00E44BC6"/>
    <w:rsid w:val="00E44DAE"/>
    <w:rsid w:val="00E450FA"/>
    <w:rsid w:val="00E51C99"/>
    <w:rsid w:val="00E56C78"/>
    <w:rsid w:val="00E608EE"/>
    <w:rsid w:val="00E61031"/>
    <w:rsid w:val="00E632C4"/>
    <w:rsid w:val="00E73289"/>
    <w:rsid w:val="00E772F5"/>
    <w:rsid w:val="00E854EA"/>
    <w:rsid w:val="00E86E36"/>
    <w:rsid w:val="00E86EE3"/>
    <w:rsid w:val="00E928BE"/>
    <w:rsid w:val="00E97EB5"/>
    <w:rsid w:val="00EA390E"/>
    <w:rsid w:val="00EB7264"/>
    <w:rsid w:val="00EC55ED"/>
    <w:rsid w:val="00ED716A"/>
    <w:rsid w:val="00ED793B"/>
    <w:rsid w:val="00EE7460"/>
    <w:rsid w:val="00EF0C54"/>
    <w:rsid w:val="00EF29DD"/>
    <w:rsid w:val="00EF4E8D"/>
    <w:rsid w:val="00F016C4"/>
    <w:rsid w:val="00F02362"/>
    <w:rsid w:val="00F15510"/>
    <w:rsid w:val="00F212C8"/>
    <w:rsid w:val="00F26C3D"/>
    <w:rsid w:val="00F31CC7"/>
    <w:rsid w:val="00F31FE6"/>
    <w:rsid w:val="00F32E65"/>
    <w:rsid w:val="00F36BBE"/>
    <w:rsid w:val="00F37815"/>
    <w:rsid w:val="00F401BC"/>
    <w:rsid w:val="00F40D16"/>
    <w:rsid w:val="00F47811"/>
    <w:rsid w:val="00F51189"/>
    <w:rsid w:val="00F54D9E"/>
    <w:rsid w:val="00F5689B"/>
    <w:rsid w:val="00F578B7"/>
    <w:rsid w:val="00F620B3"/>
    <w:rsid w:val="00F65BF9"/>
    <w:rsid w:val="00F66399"/>
    <w:rsid w:val="00F674E5"/>
    <w:rsid w:val="00F73A45"/>
    <w:rsid w:val="00F775D1"/>
    <w:rsid w:val="00F8373C"/>
    <w:rsid w:val="00F90B13"/>
    <w:rsid w:val="00FA1C99"/>
    <w:rsid w:val="00FA3C54"/>
    <w:rsid w:val="00FA54FF"/>
    <w:rsid w:val="00FA5D0C"/>
    <w:rsid w:val="00FB34B8"/>
    <w:rsid w:val="00FB3CFC"/>
    <w:rsid w:val="00FC182C"/>
    <w:rsid w:val="00FC66A0"/>
    <w:rsid w:val="00FD26D7"/>
    <w:rsid w:val="00FD7012"/>
    <w:rsid w:val="00FD7DD2"/>
    <w:rsid w:val="00FE5340"/>
    <w:rsid w:val="00FF1221"/>
    <w:rsid w:val="00FF28BA"/>
    <w:rsid w:val="00FF2B49"/>
    <w:rsid w:val="00FF625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8B30"/>
  <w15:docId w15:val="{D582312A-AF4F-4952-B405-184F0E33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Leipteksti"/>
    <w:link w:val="Otsikko2Char"/>
    <w:qFormat/>
    <w:rsid w:val="005554B8"/>
    <w:pPr>
      <w:keepNext/>
      <w:spacing w:after="240" w:line="240" w:lineRule="atLeast"/>
      <w:ind w:left="1298"/>
      <w:outlineLvl w:val="1"/>
    </w:pPr>
    <w:rPr>
      <w:rFonts w:ascii="Source Sans Pro" w:eastAsia="SimSun" w:hAnsi="Source Sans Pro" w:cs="Arial"/>
      <w:b/>
      <w:bCs/>
      <w:iCs/>
      <w:noProof/>
      <w:color w:val="303030"/>
      <w:sz w:val="24"/>
      <w:szCs w:val="28"/>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75429"/>
    <w:pPr>
      <w:ind w:left="720"/>
      <w:contextualSpacing/>
    </w:pPr>
  </w:style>
  <w:style w:type="character" w:styleId="Hyperlinkki">
    <w:name w:val="Hyperlink"/>
    <w:basedOn w:val="Kappaleenoletusfontti"/>
    <w:uiPriority w:val="99"/>
    <w:unhideWhenUsed/>
    <w:rsid w:val="00DA0222"/>
    <w:rPr>
      <w:color w:val="0000FF" w:themeColor="hyperlink"/>
      <w:u w:val="single"/>
    </w:rPr>
  </w:style>
  <w:style w:type="character" w:customStyle="1" w:styleId="Otsikko2Char">
    <w:name w:val="Otsikko 2 Char"/>
    <w:basedOn w:val="Kappaleenoletusfontti"/>
    <w:link w:val="Otsikko2"/>
    <w:rsid w:val="005554B8"/>
    <w:rPr>
      <w:rFonts w:ascii="Source Sans Pro" w:eastAsia="SimSun" w:hAnsi="Source Sans Pro" w:cs="Arial"/>
      <w:b/>
      <w:bCs/>
      <w:iCs/>
      <w:noProof/>
      <w:color w:val="303030"/>
      <w:sz w:val="24"/>
      <w:szCs w:val="28"/>
      <w:lang w:val="sv-FI" w:eastAsia="zh-CN"/>
    </w:rPr>
  </w:style>
  <w:style w:type="numbering" w:customStyle="1" w:styleId="Numbering">
    <w:name w:val="Numbering"/>
    <w:basedOn w:val="Eiluetteloa"/>
    <w:rsid w:val="005554B8"/>
    <w:pPr>
      <w:numPr>
        <w:numId w:val="4"/>
      </w:numPr>
    </w:pPr>
  </w:style>
  <w:style w:type="paragraph" w:styleId="Leipteksti">
    <w:name w:val="Body Text"/>
    <w:basedOn w:val="Normaali"/>
    <w:link w:val="LeiptekstiChar"/>
    <w:uiPriority w:val="99"/>
    <w:semiHidden/>
    <w:unhideWhenUsed/>
    <w:rsid w:val="005554B8"/>
    <w:pPr>
      <w:spacing w:after="120"/>
    </w:pPr>
  </w:style>
  <w:style w:type="character" w:customStyle="1" w:styleId="LeiptekstiChar">
    <w:name w:val="Leipäteksti Char"/>
    <w:basedOn w:val="Kappaleenoletusfontti"/>
    <w:link w:val="Leipteksti"/>
    <w:uiPriority w:val="99"/>
    <w:semiHidden/>
    <w:rsid w:val="005554B8"/>
    <w:rPr>
      <w:lang w:val="sv-FI"/>
    </w:rPr>
  </w:style>
  <w:style w:type="paragraph" w:styleId="Yltunniste">
    <w:name w:val="header"/>
    <w:basedOn w:val="Normaali"/>
    <w:link w:val="YltunnisteChar"/>
    <w:uiPriority w:val="99"/>
    <w:unhideWhenUsed/>
    <w:rsid w:val="003863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6304"/>
    <w:rPr>
      <w:lang w:val="sv-FI"/>
    </w:rPr>
  </w:style>
  <w:style w:type="paragraph" w:styleId="Alatunniste">
    <w:name w:val="footer"/>
    <w:basedOn w:val="Normaali"/>
    <w:link w:val="AlatunnisteChar"/>
    <w:uiPriority w:val="99"/>
    <w:unhideWhenUsed/>
    <w:rsid w:val="003863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6304"/>
    <w:rPr>
      <w:lang w:val="sv-FI"/>
    </w:rPr>
  </w:style>
  <w:style w:type="paragraph" w:styleId="Seliteteksti">
    <w:name w:val="Balloon Text"/>
    <w:basedOn w:val="Normaali"/>
    <w:link w:val="SelitetekstiChar"/>
    <w:uiPriority w:val="99"/>
    <w:semiHidden/>
    <w:unhideWhenUsed/>
    <w:rsid w:val="0025282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5282D"/>
    <w:rPr>
      <w:rFonts w:ascii="Tahoma" w:hAnsi="Tahoma" w:cs="Tahoma"/>
      <w:sz w:val="16"/>
      <w:szCs w:val="16"/>
      <w:lang w:val="sv-FI"/>
    </w:rPr>
  </w:style>
  <w:style w:type="character" w:styleId="Kommentinviite">
    <w:name w:val="annotation reference"/>
    <w:basedOn w:val="Kappaleenoletusfontti"/>
    <w:uiPriority w:val="99"/>
    <w:semiHidden/>
    <w:unhideWhenUsed/>
    <w:rsid w:val="00831C8F"/>
    <w:rPr>
      <w:sz w:val="16"/>
      <w:szCs w:val="16"/>
    </w:rPr>
  </w:style>
  <w:style w:type="paragraph" w:styleId="Kommentinteksti">
    <w:name w:val="annotation text"/>
    <w:basedOn w:val="Normaali"/>
    <w:link w:val="KommentintekstiChar"/>
    <w:uiPriority w:val="99"/>
    <w:semiHidden/>
    <w:unhideWhenUsed/>
    <w:rsid w:val="00831C8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31C8F"/>
    <w:rPr>
      <w:sz w:val="20"/>
      <w:szCs w:val="20"/>
      <w:lang w:val="sv-FI"/>
    </w:rPr>
  </w:style>
  <w:style w:type="paragraph" w:styleId="Kommentinotsikko">
    <w:name w:val="annotation subject"/>
    <w:basedOn w:val="Kommentinteksti"/>
    <w:next w:val="Kommentinteksti"/>
    <w:link w:val="KommentinotsikkoChar"/>
    <w:uiPriority w:val="99"/>
    <w:semiHidden/>
    <w:unhideWhenUsed/>
    <w:rsid w:val="00831C8F"/>
    <w:rPr>
      <w:b/>
      <w:bCs/>
    </w:rPr>
  </w:style>
  <w:style w:type="character" w:customStyle="1" w:styleId="KommentinotsikkoChar">
    <w:name w:val="Kommentin otsikko Char"/>
    <w:basedOn w:val="KommentintekstiChar"/>
    <w:link w:val="Kommentinotsikko"/>
    <w:uiPriority w:val="99"/>
    <w:semiHidden/>
    <w:rsid w:val="00831C8F"/>
    <w:rPr>
      <w:b/>
      <w:bCs/>
      <w:sz w:val="20"/>
      <w:szCs w:val="20"/>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D89A1BB7CDF4FAE1140C7FDF7E638" ma:contentTypeVersion="0" ma:contentTypeDescription="Create a new document." ma:contentTypeScope="" ma:versionID="f5173881b0bd1ac70f39fe2ca3f45f8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5C10-9B66-4E81-AFA2-DB261D35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EF7F1A-ECED-4143-965D-25E05CFA2FF4}">
  <ds:schemaRefs>
    <ds:schemaRef ds:uri="http://schemas.microsoft.com/office/2006/metadata/properties"/>
  </ds:schemaRefs>
</ds:datastoreItem>
</file>

<file path=customXml/itemProps3.xml><?xml version="1.0" encoding="utf-8"?>
<ds:datastoreItem xmlns:ds="http://schemas.openxmlformats.org/officeDocument/2006/customXml" ds:itemID="{9AA736D2-9324-47F9-A6DD-1D964014194F}">
  <ds:schemaRefs>
    <ds:schemaRef ds:uri="http://schemas.microsoft.com/sharepoint/v3/contenttype/forms"/>
  </ds:schemaRefs>
</ds:datastoreItem>
</file>

<file path=customXml/itemProps4.xml><?xml version="1.0" encoding="utf-8"?>
<ds:datastoreItem xmlns:ds="http://schemas.openxmlformats.org/officeDocument/2006/customXml" ds:itemID="{F02C59B1-4619-4A4A-92FF-D8323FA2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2479</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Koivisto Juha</dc:creator>
  <cp:lastModifiedBy>Heidi Muurinen</cp:lastModifiedBy>
  <cp:revision>2</cp:revision>
  <cp:lastPrinted>2020-08-24T06:48:00Z</cp:lastPrinted>
  <dcterms:created xsi:type="dcterms:W3CDTF">2023-08-11T05:35:00Z</dcterms:created>
  <dcterms:modified xsi:type="dcterms:W3CDTF">2023-08-11T05:35:00Z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0x010100986D89A1BB7CDF4FAE1140C7FDF7E638</vt:lpwstr>
  </property>
</Properties>
</file>