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D0" w:rsidRDefault="00B64AD0" w:rsidP="00B64AD0">
      <w:pPr>
        <w:rPr>
          <w:lang w:val="sv-SE"/>
        </w:rPr>
      </w:pPr>
      <w:r w:rsidRPr="00B64AD0">
        <w:rPr>
          <w:lang w:val="sv-SE"/>
        </w:rPr>
        <w:t>Terapinavigatorn har gett goda resultat i Österbottens välfärdsområde</w:t>
      </w:r>
    </w:p>
    <w:p w:rsidR="00B64AD0" w:rsidRDefault="00B64AD0" w:rsidP="00B64AD0">
      <w:pPr>
        <w:rPr>
          <w:lang w:val="sv-SE"/>
        </w:rPr>
      </w:pP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I början av februari i år togs terapinavigatorn i testbruk i Österbottens välfärdsområde. Hittills ser resultaten lovande ut, uppger pro</w:t>
      </w:r>
      <w:r>
        <w:rPr>
          <w:lang w:val="sv-SE"/>
        </w:rPr>
        <w:t>jektchef Eija Westermark-Suksi.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 xml:space="preserve">Terapinavigatorn är ett digitalt verktyg som ska göra det lättare att identifiera behov av mentalvård och göra det smidigare att komma till behandling. På terapinavigatorn fyller man i ett formulär för att beskriva </w:t>
      </w:r>
      <w:r>
        <w:rPr>
          <w:lang w:val="sv-SE"/>
        </w:rPr>
        <w:t>sin situation och sina symptom.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När formuläret är ifyllt får man ett result</w:t>
      </w:r>
      <w:r>
        <w:rPr>
          <w:lang w:val="sv-SE"/>
        </w:rPr>
        <w:t>at och en kod som måste sparas.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– Om du får ett resultat som hänvisar dig att ta kontakt med en professionell kan du ringa till exempel till ett av de psykosociala centren i Österbotten och berätta att du har fyllt i terapinavigatorn och nu behöver boka tid, säger pro</w:t>
      </w:r>
      <w:r>
        <w:rPr>
          <w:lang w:val="sv-SE"/>
        </w:rPr>
        <w:t>jektchef Eija Westermark-Suksi.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 xml:space="preserve">När man fått en tid och går till mottagningen ska koden man fick tas med så att den sjukskötare eller </w:t>
      </w:r>
      <w:proofErr w:type="spellStart"/>
      <w:r w:rsidRPr="00B64AD0">
        <w:rPr>
          <w:lang w:val="sv-SE"/>
        </w:rPr>
        <w:t>närvårdare</w:t>
      </w:r>
      <w:proofErr w:type="spellEnd"/>
      <w:r w:rsidRPr="00B64AD0">
        <w:rPr>
          <w:lang w:val="sv-SE"/>
        </w:rPr>
        <w:t xml:space="preserve"> vid det psykosociala centret man träffar kan öppna formuläret med hjälp av koden och gå igenom resultaten i formuläret. Därefter får man tillsammans diskutera vilk</w:t>
      </w:r>
      <w:r>
        <w:rPr>
          <w:lang w:val="sv-SE"/>
        </w:rPr>
        <w:t>en slags vård som skulle passa.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Ger en förkortad kötid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Resultaten från terapinavigatorn visar att man med hjälp av tera</w:t>
      </w:r>
      <w:r>
        <w:rPr>
          <w:lang w:val="sv-SE"/>
        </w:rPr>
        <w:t>pinavigatorn får vård snabbare.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 xml:space="preserve">– Man sparar tid helt enkelt. Klienten behöver inte stå i kö så länge för att få hjälp. Det tar ungefär 20 till 30 minuter för en professionell att gå </w:t>
      </w:r>
      <w:r>
        <w:rPr>
          <w:lang w:val="sv-SE"/>
        </w:rPr>
        <w:t>igenom resultaten i formuläret.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Målet med terapinavigatorn är att minska tiden som går till vårdbedömning. Genom terapinavigatorn kan man också snabbare hitta de personer som är i beh</w:t>
      </w:r>
      <w:r>
        <w:rPr>
          <w:lang w:val="sv-SE"/>
        </w:rPr>
        <w:t>ov av vårdbedömning eller vård.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– Man måste komma ihåg att alla svåra problem i ett tidigare skede har varit lindriga. Får man hjälp i tid behöver det inte förvärras, säger Weste</w:t>
      </w:r>
      <w:r>
        <w:rPr>
          <w:lang w:val="sv-SE"/>
        </w:rPr>
        <w:t>rmark-Suksi.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Alla som har lindriga eller medelsvåra mentala symptom kan använda sig av terapinavigatorn. Har man däremot svåra symptom ska man vända sig direkt till hä</w:t>
      </w:r>
      <w:r>
        <w:rPr>
          <w:lang w:val="sv-SE"/>
        </w:rPr>
        <w:t>lsovårdsstationen eller jouren.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”Det de har åstadkommit är inspirerande”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Terapinavigatorn har nu varit i bruk i Österbottens välfärdsområde i några månader och använts av ett tiotal personer. I de mellersta delarna av det psykosociala området i Österbottens välfärdsområde har terapinavigatorn än så länge ba</w:t>
      </w:r>
      <w:r>
        <w:rPr>
          <w:lang w:val="sv-SE"/>
        </w:rPr>
        <w:t>ra använts i Vörå och Korsholm.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– I Jakobstadsregionen och i Vörå och Korsholm har resultaten av terapinavigatorn varit mycket bra. Hundra procent av de professionella som har använt sig av terapinavigatorn i jobbet vill fortsätta använ</w:t>
      </w:r>
      <w:r>
        <w:rPr>
          <w:lang w:val="sv-SE"/>
        </w:rPr>
        <w:t>da den, säger Westermark-Suksi.</w:t>
      </w:r>
    </w:p>
    <w:p w:rsidR="00B64AD0" w:rsidRPr="00B64AD0" w:rsidRDefault="00B64AD0" w:rsidP="00B64AD0">
      <w:pPr>
        <w:rPr>
          <w:lang w:val="sv-SE"/>
        </w:rPr>
      </w:pPr>
      <w:r w:rsidRPr="00B64AD0">
        <w:rPr>
          <w:lang w:val="sv-SE"/>
        </w:rPr>
        <w:t>I södra delarna av Österbottens välfärdsområde har terapinavigatorn inte varit i bruk lika länge som i de norra och mellersta delarna och därför har man inte ännu fått in resultaten från det området. I södra Finland togs navigatorn i bruk redan för ett år sedan.</w:t>
      </w:r>
    </w:p>
    <w:p w:rsidR="00B64AD0" w:rsidRDefault="00B64AD0" w:rsidP="00B64AD0">
      <w:pPr>
        <w:rPr>
          <w:lang w:val="sv-SE"/>
        </w:rPr>
      </w:pPr>
      <w:r w:rsidRPr="00B64AD0">
        <w:rPr>
          <w:lang w:val="sv-SE"/>
        </w:rPr>
        <w:t>– Det de har åstadkommit med hjälp av terapinavigatorn i södra Finland är inspirerande. Vi hoppas att det ska gå lika bra här i Österbotten.</w:t>
      </w:r>
    </w:p>
    <w:p w:rsidR="00B64AD0" w:rsidRDefault="00B64AD0" w:rsidP="00B64AD0">
      <w:pPr>
        <w:rPr>
          <w:lang w:val="sv-SE"/>
        </w:rPr>
      </w:pPr>
      <w:r w:rsidRPr="00B64AD0">
        <w:rPr>
          <w:lang w:val="sv-SE"/>
        </w:rPr>
        <w:lastRenderedPageBreak/>
        <w:t>Nästa gång resultaten av terapinavigatorns användning kommer är om ungefär fem månader. Westermark-Suksi hoppas att det då kommer visa ett lika bra resultat som i de södra delarna av landet.</w:t>
      </w:r>
    </w:p>
    <w:p w:rsidR="00B64AD0" w:rsidRPr="00B64AD0" w:rsidRDefault="00B64AD0" w:rsidP="00B64AD0">
      <w:pPr>
        <w:rPr>
          <w:lang w:val="sv-SE"/>
        </w:rPr>
      </w:pPr>
      <w:r>
        <w:rPr>
          <w:lang w:val="sv-SE"/>
        </w:rPr>
        <w:t xml:space="preserve">Svenska </w:t>
      </w:r>
      <w:proofErr w:type="spellStart"/>
      <w:r>
        <w:rPr>
          <w:lang w:val="sv-SE"/>
        </w:rPr>
        <w:t>Yle</w:t>
      </w:r>
      <w:proofErr w:type="spellEnd"/>
      <w:r>
        <w:rPr>
          <w:lang w:val="sv-SE"/>
        </w:rPr>
        <w:t xml:space="preserve"> 25.5.2023</w:t>
      </w:r>
      <w:bookmarkStart w:id="0" w:name="_GoBack"/>
      <w:bookmarkEnd w:id="0"/>
    </w:p>
    <w:p w:rsidR="003C1709" w:rsidRPr="00B64AD0" w:rsidRDefault="003C1709">
      <w:pPr>
        <w:rPr>
          <w:lang w:val="sv-SE"/>
        </w:rPr>
      </w:pPr>
    </w:p>
    <w:sectPr w:rsidR="003C1709" w:rsidRPr="00B64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D0"/>
    <w:rsid w:val="003C1709"/>
    <w:rsid w:val="00B6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9DFA"/>
  <w15:chartTrackingRefBased/>
  <w15:docId w15:val="{B02A9330-6755-4EF3-BB1A-345D7FD1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Medbit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Westermark-Suksii Eija</dc:creator>
  <cp:keywords/>
  <dc:description/>
  <cp:lastModifiedBy>Westermark-Suksii Eija</cp:lastModifiedBy>
  <cp:revision>1</cp:revision>
  <dcterms:created xsi:type="dcterms:W3CDTF">2023-05-26T05:21:00Z</dcterms:created>
  <dcterms:modified xsi:type="dcterms:W3CDTF">2023-05-26T05:24:00Z</dcterms:modified>
</cp:coreProperties>
</file>