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953"/>
        <w:gridCol w:w="5753"/>
      </w:tblGrid>
      <w:tr w:rsidR="009A5357" w:rsidRPr="003B603E" w14:paraId="0CACD983" w14:textId="77777777" w:rsidTr="00607DDF">
        <w:tc>
          <w:tcPr>
            <w:tcW w:w="3686" w:type="dxa"/>
            <w:tcBorders>
              <w:right w:val="single" w:sz="4" w:space="0" w:color="auto"/>
            </w:tcBorders>
          </w:tcPr>
          <w:tbl>
            <w:tblPr>
              <w:tblStyle w:val="Luettelotaulukko3-korostus4"/>
              <w:tblpPr w:leftFromText="180" w:rightFromText="180" w:vertAnchor="page" w:horzAnchor="margin" w:tblpX="-147" w:tblpY="1"/>
              <w:tblOverlap w:val="never"/>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417"/>
              <w:gridCol w:w="426"/>
              <w:gridCol w:w="1627"/>
            </w:tblGrid>
            <w:tr w:rsidR="009A5357" w:rsidRPr="00676703" w14:paraId="0B696081" w14:textId="77777777" w:rsidTr="00607DDF">
              <w:trPr>
                <w:cnfStyle w:val="100000000000" w:firstRow="1" w:lastRow="0" w:firstColumn="0" w:lastColumn="0" w:oddVBand="0" w:evenVBand="0" w:oddHBand="0" w:evenHBand="0" w:firstRowFirstColumn="0" w:firstRowLastColumn="0" w:lastRowFirstColumn="0" w:lastRowLastColumn="0"/>
                <w:trHeight w:val="388"/>
              </w:trPr>
              <w:tc>
                <w:tcPr>
                  <w:cnfStyle w:val="001000000100" w:firstRow="0" w:lastRow="0" w:firstColumn="1" w:lastColumn="0" w:oddVBand="0" w:evenVBand="0" w:oddHBand="0" w:evenHBand="0" w:firstRowFirstColumn="1" w:firstRowLastColumn="0" w:lastRowFirstColumn="0" w:lastRowLastColumn="0"/>
                  <w:tcW w:w="5000" w:type="pct"/>
                  <w:gridSpan w:val="3"/>
                  <w:tcBorders>
                    <w:bottom w:val="none" w:sz="0" w:space="0" w:color="auto"/>
                    <w:right w:val="none" w:sz="0" w:space="0" w:color="auto"/>
                  </w:tcBorders>
                  <w:shd w:val="clear" w:color="auto" w:fill="616161"/>
                  <w:vAlign w:val="center"/>
                </w:tcPr>
                <w:p w14:paraId="05A7A4C9" w14:textId="77777777" w:rsidR="009A5357" w:rsidRPr="00676703" w:rsidRDefault="009A5357" w:rsidP="00607DDF">
                  <w:pPr>
                    <w:rPr>
                      <w:rFonts w:ascii="Microsoft Sans Serif" w:hAnsi="Microsoft Sans Serif" w:cs="Microsoft Sans Serif"/>
                      <w:sz w:val="20"/>
                      <w:szCs w:val="20"/>
                      <w:lang w:val="fi-FI"/>
                    </w:rPr>
                  </w:pPr>
                  <w:bookmarkStart w:id="0" w:name="_GoBack"/>
                  <w:bookmarkEnd w:id="0"/>
                  <w:r w:rsidRPr="00676703">
                    <w:rPr>
                      <w:rFonts w:ascii="Microsoft Sans Serif" w:hAnsi="Microsoft Sans Serif" w:cs="Microsoft Sans Serif"/>
                      <w:sz w:val="20"/>
                      <w:szCs w:val="20"/>
                      <w:lang w:val="fi-FI"/>
                    </w:rPr>
                    <w:t>Perustiedot</w:t>
                  </w:r>
                </w:p>
              </w:tc>
            </w:tr>
            <w:tr w:rsidR="009A5357" w:rsidRPr="00676703" w14:paraId="4E2363DC"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64A7F22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Tila</w:t>
                  </w:r>
                </w:p>
              </w:tc>
              <w:tc>
                <w:tcPr>
                  <w:tcW w:w="2958" w:type="pct"/>
                  <w:gridSpan w:val="2"/>
                  <w:tcBorders>
                    <w:top w:val="none" w:sz="0" w:space="0" w:color="auto"/>
                    <w:bottom w:val="none" w:sz="0" w:space="0" w:color="auto"/>
                  </w:tcBorders>
                  <w:vAlign w:val="center"/>
                </w:tcPr>
                <w:p w14:paraId="1A01B257"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Lopetus</w:t>
                  </w:r>
                </w:p>
              </w:tc>
            </w:tr>
            <w:tr w:rsidR="009A5357" w:rsidRPr="00676703" w14:paraId="69E42E4A"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3EBAC7DD"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Hankkeen / Projektin nimi</w:t>
                  </w:r>
                </w:p>
              </w:tc>
              <w:tc>
                <w:tcPr>
                  <w:tcW w:w="2958" w:type="pct"/>
                  <w:gridSpan w:val="2"/>
                  <w:vAlign w:val="center"/>
                </w:tcPr>
                <w:p w14:paraId="1E923411"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Pohjois-Pohjanmaan Pilari 4, investointi 2</w:t>
                  </w:r>
                </w:p>
              </w:tc>
            </w:tr>
            <w:tr w:rsidR="009A5357" w:rsidRPr="00676703" w14:paraId="2E75E2BB"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71D0BCF9"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Hanke‐ tai Projektipäällikkö</w:t>
                  </w:r>
                </w:p>
              </w:tc>
              <w:tc>
                <w:tcPr>
                  <w:tcW w:w="2958" w:type="pct"/>
                  <w:gridSpan w:val="2"/>
                  <w:tcBorders>
                    <w:top w:val="none" w:sz="0" w:space="0" w:color="auto"/>
                    <w:bottom w:val="none" w:sz="0" w:space="0" w:color="auto"/>
                  </w:tcBorders>
                  <w:vAlign w:val="center"/>
                </w:tcPr>
                <w:p w14:paraId="6FEE9277"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 xml:space="preserve"> Parkkila Pasi</w:t>
                  </w:r>
                </w:p>
              </w:tc>
            </w:tr>
            <w:tr w:rsidR="009A5357" w:rsidRPr="00676703" w14:paraId="30EA83BB"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7B87F16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Aloitus ja valmistumispvm</w:t>
                  </w:r>
                </w:p>
              </w:tc>
              <w:tc>
                <w:tcPr>
                  <w:tcW w:w="2958" w:type="pct"/>
                  <w:gridSpan w:val="2"/>
                  <w:vAlign w:val="center"/>
                </w:tcPr>
                <w:p w14:paraId="2944011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1.8.2022 - 31.12.2022</w:t>
                  </w:r>
                </w:p>
              </w:tc>
            </w:tr>
            <w:tr w:rsidR="009A5357" w:rsidRPr="00676703" w14:paraId="7A1AF431"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2FCC758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Raportointijakso</w:t>
                  </w:r>
                </w:p>
              </w:tc>
              <w:tc>
                <w:tcPr>
                  <w:tcW w:w="2958" w:type="pct"/>
                  <w:gridSpan w:val="2"/>
                  <w:tcBorders>
                    <w:top w:val="none" w:sz="0" w:space="0" w:color="auto"/>
                    <w:bottom w:val="none" w:sz="0" w:space="0" w:color="auto"/>
                  </w:tcBorders>
                  <w:vAlign w:val="center"/>
                </w:tcPr>
                <w:p w14:paraId="51C47DCD"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p>
              </w:tc>
            </w:tr>
            <w:tr w:rsidR="009A5357" w:rsidRPr="00676703" w14:paraId="76ABC0D8"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7716EA04"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Riskit</w:t>
                  </w:r>
                </w:p>
              </w:tc>
              <w:tc>
                <w:tcPr>
                  <w:tcW w:w="2958" w:type="pct"/>
                  <w:gridSpan w:val="2"/>
                  <w:vAlign w:val="center"/>
                </w:tcPr>
                <w:p w14:paraId="451CA32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riskiä</w:t>
                  </w:r>
                </w:p>
              </w:tc>
            </w:tr>
            <w:tr w:rsidR="009A5357" w:rsidRPr="00676703" w14:paraId="6CE54432"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361208B8"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7A773D7A"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none" w:sz="0" w:space="0" w:color="auto"/>
                  </w:tcBorders>
                  <w:shd w:val="clear" w:color="auto" w:fill="616161"/>
                  <w:vAlign w:val="center"/>
                </w:tcPr>
                <w:p w14:paraId="32762BB3" w14:textId="77777777" w:rsidR="009A5357" w:rsidRPr="00B513FF" w:rsidRDefault="009A5357" w:rsidP="00607DDF">
                  <w:pPr>
                    <w:rPr>
                      <w:rFonts w:ascii="Microsoft Sans Serif" w:hAnsi="Microsoft Sans Serif" w:cs="Microsoft Sans Serif"/>
                      <w:color w:val="616161"/>
                      <w:sz w:val="15"/>
                      <w:szCs w:val="15"/>
                      <w:lang w:val="fi-FI"/>
                    </w:rPr>
                  </w:pPr>
                  <w:r w:rsidRPr="00676703">
                    <w:rPr>
                      <w:rFonts w:ascii="Microsoft Sans Serif" w:hAnsi="Microsoft Sans Serif" w:cs="Microsoft Sans Serif"/>
                      <w:color w:val="FFFFFF" w:themeColor="background1"/>
                      <w:sz w:val="20"/>
                      <w:szCs w:val="20"/>
                      <w:lang w:val="fi-FI"/>
                    </w:rPr>
                    <w:t>Liikennevalot</w:t>
                  </w:r>
                </w:p>
              </w:tc>
            </w:tr>
            <w:tr w:rsidR="009A5357" w:rsidRPr="00676703" w14:paraId="39EADDE0"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4B7E6E2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Edistyminen</w:t>
                  </w:r>
                </w:p>
              </w:tc>
              <w:tc>
                <w:tcPr>
                  <w:tcW w:w="614" w:type="pct"/>
                  <w:tcBorders>
                    <w:top w:val="none" w:sz="0" w:space="0" w:color="auto"/>
                    <w:bottom w:val="none" w:sz="0" w:space="0" w:color="auto"/>
                  </w:tcBorders>
                  <w:vAlign w:val="center"/>
                </w:tcPr>
                <w:p w14:paraId="4C549952" w14:textId="77777777" w:rsidR="009A5357" w:rsidRPr="001424A0"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p>
              </w:tc>
              <w:tc>
                <w:tcPr>
                  <w:tcW w:w="2344" w:type="pct"/>
                  <w:tcBorders>
                    <w:top w:val="none" w:sz="0" w:space="0" w:color="auto"/>
                    <w:bottom w:val="none" w:sz="0" w:space="0" w:color="auto"/>
                  </w:tcBorders>
                  <w:vAlign w:val="center"/>
                </w:tcPr>
                <w:p w14:paraId="648ABFBF"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90%</w:t>
                  </w:r>
                </w:p>
              </w:tc>
            </w:tr>
            <w:tr w:rsidR="009A5357" w:rsidRPr="00676703" w14:paraId="0DC0092C"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024EABE7"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Aikataulu</w:t>
                  </w:r>
                </w:p>
              </w:tc>
              <w:tc>
                <w:tcPr>
                  <w:tcW w:w="614" w:type="pct"/>
                  <w:vAlign w:val="center"/>
                </w:tcPr>
                <w:p w14:paraId="1F256203"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782DBD31"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5983ABD"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1B2CA6F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Kustannukset</w:t>
                  </w:r>
                </w:p>
              </w:tc>
              <w:tc>
                <w:tcPr>
                  <w:tcW w:w="614" w:type="pct"/>
                  <w:tcBorders>
                    <w:top w:val="none" w:sz="0" w:space="0" w:color="auto"/>
                    <w:bottom w:val="none" w:sz="0" w:space="0" w:color="auto"/>
                  </w:tcBorders>
                  <w:vAlign w:val="center"/>
                </w:tcPr>
                <w:p w14:paraId="1B0D29BE"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F44335"/>
                    </w:rPr>
                    <w:t></w:t>
                  </w:r>
                </w:p>
              </w:tc>
              <w:tc>
                <w:tcPr>
                  <w:tcW w:w="2344" w:type="pct"/>
                  <w:tcBorders>
                    <w:top w:val="none" w:sz="0" w:space="0" w:color="auto"/>
                    <w:bottom w:val="none" w:sz="0" w:space="0" w:color="auto"/>
                  </w:tcBorders>
                  <w:vAlign w:val="center"/>
                </w:tcPr>
                <w:p w14:paraId="63072EB8"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Ongelma, vaatii toimenpiteitä</w:t>
                  </w:r>
                </w:p>
              </w:tc>
            </w:tr>
            <w:tr w:rsidR="009A5357" w:rsidRPr="00676703" w14:paraId="6C8B1604"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5C121BBB"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Tuotosten laatu</w:t>
                  </w:r>
                </w:p>
              </w:tc>
              <w:tc>
                <w:tcPr>
                  <w:tcW w:w="614" w:type="pct"/>
                  <w:vAlign w:val="center"/>
                </w:tcPr>
                <w:p w14:paraId="3DBEC22E"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5A2C321B"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A95CB7A"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2ED879FC"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Tuotosten laajuus</w:t>
                  </w:r>
                </w:p>
              </w:tc>
              <w:tc>
                <w:tcPr>
                  <w:tcW w:w="614" w:type="pct"/>
                  <w:tcBorders>
                    <w:top w:val="none" w:sz="0" w:space="0" w:color="auto"/>
                    <w:bottom w:val="none" w:sz="0" w:space="0" w:color="auto"/>
                  </w:tcBorders>
                  <w:vAlign w:val="center"/>
                </w:tcPr>
                <w:p w14:paraId="41CC8CFE"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tcBorders>
                    <w:top w:val="none" w:sz="0" w:space="0" w:color="auto"/>
                    <w:bottom w:val="none" w:sz="0" w:space="0" w:color="auto"/>
                  </w:tcBorders>
                  <w:vAlign w:val="center"/>
                </w:tcPr>
                <w:p w14:paraId="5F49BAF2"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356B8CB"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4FABE0EF"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Henkilöstö</w:t>
                  </w:r>
                </w:p>
              </w:tc>
              <w:tc>
                <w:tcPr>
                  <w:tcW w:w="614" w:type="pct"/>
                  <w:vAlign w:val="center"/>
                </w:tcPr>
                <w:p w14:paraId="0FE113F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48C75D6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31D64627"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042" w:type="pct"/>
                  <w:tcBorders>
                    <w:top w:val="none" w:sz="0" w:space="0" w:color="auto"/>
                    <w:bottom w:val="none" w:sz="0" w:space="0" w:color="auto"/>
                    <w:right w:val="none" w:sz="0" w:space="0" w:color="auto"/>
                  </w:tcBorders>
                  <w:vAlign w:val="center"/>
                </w:tcPr>
                <w:p w14:paraId="50FC1A1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Riskit</w:t>
                  </w:r>
                </w:p>
              </w:tc>
              <w:tc>
                <w:tcPr>
                  <w:tcW w:w="614" w:type="pct"/>
                  <w:tcBorders>
                    <w:top w:val="none" w:sz="0" w:space="0" w:color="auto"/>
                    <w:bottom w:val="none" w:sz="0" w:space="0" w:color="auto"/>
                  </w:tcBorders>
                  <w:vAlign w:val="center"/>
                </w:tcPr>
                <w:p w14:paraId="7280BB3D"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tcBorders>
                    <w:top w:val="none" w:sz="0" w:space="0" w:color="auto"/>
                    <w:bottom w:val="none" w:sz="0" w:space="0" w:color="auto"/>
                  </w:tcBorders>
                  <w:vAlign w:val="center"/>
                </w:tcPr>
                <w:p w14:paraId="4F9C14C9"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6220D410"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2042" w:type="pct"/>
                  <w:tcBorders>
                    <w:right w:val="none" w:sz="0" w:space="0" w:color="auto"/>
                  </w:tcBorders>
                  <w:vAlign w:val="center"/>
                </w:tcPr>
                <w:p w14:paraId="044E0590"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Hyödyt</w:t>
                  </w:r>
                </w:p>
              </w:tc>
              <w:tc>
                <w:tcPr>
                  <w:tcW w:w="614" w:type="pct"/>
                  <w:vAlign w:val="center"/>
                </w:tcPr>
                <w:p w14:paraId="40380C0D"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Pr>
                      <w:rFonts w:ascii="Material Icons" w:hAnsi="Material Icons" w:cs="Material Icons"/>
                      <w:color w:val="4CAF50"/>
                    </w:rPr>
                    <w:t></w:t>
                  </w:r>
                </w:p>
              </w:tc>
              <w:tc>
                <w:tcPr>
                  <w:tcW w:w="2344" w:type="pct"/>
                  <w:vAlign w:val="center"/>
                </w:tcPr>
                <w:p w14:paraId="4133250A"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Suunniteltu</w:t>
                  </w:r>
                </w:p>
              </w:tc>
            </w:tr>
            <w:tr w:rsidR="009A5357" w:rsidRPr="00676703" w14:paraId="278ACCE2"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20744514"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229BF9B7" w14:textId="77777777" w:rsidTr="00607DDF">
              <w:trPr>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right w:val="none" w:sz="0" w:space="0" w:color="auto"/>
                  </w:tcBorders>
                  <w:shd w:val="clear" w:color="auto" w:fill="616161"/>
                  <w:vAlign w:val="center"/>
                </w:tcPr>
                <w:p w14:paraId="12E2D1EC" w14:textId="77777777" w:rsidR="009A5357" w:rsidRPr="00676703" w:rsidRDefault="009A5357" w:rsidP="00607DDF">
                  <w:pPr>
                    <w:rPr>
                      <w:rFonts w:ascii="Microsoft Sans Serif" w:hAnsi="Microsoft Sans Serif" w:cs="Microsoft Sans Serif"/>
                      <w:color w:val="FFFFFF" w:themeColor="background1"/>
                      <w:sz w:val="15"/>
                      <w:szCs w:val="15"/>
                      <w:lang w:val="fi-FI"/>
                    </w:rPr>
                  </w:pPr>
                  <w:r w:rsidRPr="00676703">
                    <w:rPr>
                      <w:rFonts w:ascii="Microsoft Sans Serif" w:hAnsi="Microsoft Sans Serif" w:cs="Microsoft Sans Serif"/>
                      <w:color w:val="FFFFFF" w:themeColor="background1"/>
                      <w:sz w:val="20"/>
                      <w:szCs w:val="20"/>
                      <w:lang w:val="fi-FI"/>
                    </w:rPr>
                    <w:t>Raportin</w:t>
                  </w:r>
                  <w:r w:rsidRPr="00676703">
                    <w:rPr>
                      <w:rFonts w:ascii="Microsoft Sans Serif" w:hAnsi="Microsoft Sans Serif" w:cs="Microsoft Sans Serif"/>
                      <w:color w:val="FFFFFF" w:themeColor="background1"/>
                      <w:lang w:val="fi-FI"/>
                    </w:rPr>
                    <w:t xml:space="preserve"> liitteet ja linkit</w:t>
                  </w:r>
                </w:p>
              </w:tc>
            </w:tr>
            <w:tr w:rsidR="009A5357" w:rsidRPr="00676703" w14:paraId="0CC631D6" w14:textId="77777777" w:rsidTr="00607DDF">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bottom w:val="none" w:sz="0" w:space="0" w:color="auto"/>
                    <w:right w:val="none" w:sz="0" w:space="0" w:color="auto"/>
                  </w:tcBorders>
                  <w:vAlign w:val="center"/>
                </w:tcPr>
                <w:p w14:paraId="54C7B70C" w14:textId="77777777" w:rsidR="009A5357" w:rsidRPr="00676703" w:rsidRDefault="009A5357" w:rsidP="00607DDF">
                  <w:pPr>
                    <w:rPr>
                      <w:rFonts w:ascii="Microsoft Sans Serif" w:hAnsi="Microsoft Sans Serif" w:cs="Microsoft Sans Serif"/>
                      <w:sz w:val="14"/>
                      <w:szCs w:val="14"/>
                      <w:lang w:val="fi-FI"/>
                    </w:rPr>
                  </w:pPr>
                </w:p>
              </w:tc>
            </w:tr>
          </w:tbl>
          <w:p w14:paraId="2A72967E" w14:textId="77777777" w:rsidR="009A5357" w:rsidRPr="00676703" w:rsidRDefault="009A5357" w:rsidP="00607DDF">
            <w:pPr>
              <w:rPr>
                <w:rFonts w:ascii="Microsoft Sans Serif" w:hAnsi="Microsoft Sans Serif" w:cs="Microsoft Sans Serif"/>
                <w:lang w:val="fi-FI"/>
              </w:rPr>
            </w:pPr>
          </w:p>
        </w:tc>
        <w:tc>
          <w:tcPr>
            <w:tcW w:w="5953" w:type="dxa"/>
            <w:tcBorders>
              <w:left w:val="single" w:sz="4" w:space="0" w:color="auto"/>
              <w:right w:val="single" w:sz="4" w:space="0" w:color="auto"/>
            </w:tcBorders>
          </w:tcPr>
          <w:tbl>
            <w:tblPr>
              <w:tblStyle w:val="Luettelotaulukko3-korostus4"/>
              <w:tblpPr w:leftFromText="181" w:rightFromText="181" w:vertAnchor="text" w:horzAnchor="margin" w:tblpY="-69"/>
              <w:tblOverlap w:val="never"/>
              <w:tblW w:w="4822" w:type="pct"/>
              <w:tblLayout w:type="fixed"/>
              <w:tblLook w:val="04A0" w:firstRow="1" w:lastRow="0" w:firstColumn="1" w:lastColumn="0" w:noHBand="0" w:noVBand="1"/>
            </w:tblPr>
            <w:tblGrid>
              <w:gridCol w:w="1414"/>
              <w:gridCol w:w="993"/>
              <w:gridCol w:w="995"/>
              <w:gridCol w:w="1135"/>
              <w:gridCol w:w="996"/>
            </w:tblGrid>
            <w:tr w:rsidR="009A5357" w:rsidRPr="00676703" w14:paraId="7D32469B" w14:textId="77777777" w:rsidTr="00607DDF">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il"/>
                    <w:left w:val="nil"/>
                  </w:tcBorders>
                  <w:shd w:val="clear" w:color="auto" w:fill="616161"/>
                  <w:vAlign w:val="center"/>
                </w:tcPr>
                <w:p w14:paraId="090418A6" w14:textId="77777777" w:rsidR="009A5357" w:rsidRPr="00676703" w:rsidRDefault="009A5357" w:rsidP="00607DDF">
                  <w:pPr>
                    <w:jc w:val="both"/>
                    <w:rPr>
                      <w:rFonts w:ascii="Microsoft Sans Serif" w:hAnsi="Microsoft Sans Serif" w:cs="Microsoft Sans Serif"/>
                      <w:sz w:val="20"/>
                      <w:szCs w:val="20"/>
                      <w:lang w:val="fi-FI"/>
                    </w:rPr>
                  </w:pPr>
                  <w:r w:rsidRPr="00676703">
                    <w:rPr>
                      <w:rFonts w:ascii="Microsoft Sans Serif" w:hAnsi="Microsoft Sans Serif" w:cs="Microsoft Sans Serif"/>
                      <w:sz w:val="20"/>
                      <w:szCs w:val="20"/>
                      <w:lang w:val="fi-FI"/>
                    </w:rPr>
                    <w:t>Yleistilanne suhteessa hanke‐/projektisuunnitelmaan</w:t>
                  </w:r>
                </w:p>
              </w:tc>
            </w:tr>
            <w:tr w:rsidR="009A5357" w:rsidRPr="00676703" w14:paraId="7D822A85"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0CCBB241"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Yhteistyö määrittely- ja suunnittelutyön osalta kansallisesti ja kuntien kanssa eteni hyvin, kunnat olivat sitoutuneet yhteistyöhön. Aikataulussa pysyttiin, suunnitellut toimenpiteet saatiin toteutettua lukuun ottamatta lähitapaamisina toteutettuja tilaisuuksia/koulutuksia.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Elintapaohjauksen palvelutarjottimen version 2.0 kehittämistyö eteni suunnitellusti, ja suunnitellut hankinnat saatiin tehtyä.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r>
                </w:p>
              </w:tc>
            </w:tr>
            <w:tr w:rsidR="009A5357" w:rsidRPr="00676703" w14:paraId="54CE0268"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05A63864"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5C3FFB7D"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shd w:val="clear" w:color="auto" w:fill="616161"/>
                  <w:vAlign w:val="center"/>
                </w:tcPr>
                <w:p w14:paraId="7E3F44D1"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Keskeiset</w:t>
                  </w:r>
                  <w:r w:rsidRPr="00676703">
                    <w:rPr>
                      <w:rFonts w:ascii="Microsoft Sans Serif" w:hAnsi="Microsoft Sans Serif" w:cs="Microsoft Sans Serif"/>
                      <w:color w:val="FFFFFF" w:themeColor="background1"/>
                      <w:lang w:val="fi-FI"/>
                    </w:rPr>
                    <w:t xml:space="preserve"> aikaansaannokset raportointikaudella</w:t>
                  </w:r>
                </w:p>
              </w:tc>
            </w:tr>
            <w:tr w:rsidR="009A5357" w:rsidRPr="00676703" w14:paraId="1532DD2F"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1D9FC41A"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Hyvinvoinnin edistämisen palvelukonseptin määrittelytyö tehty sekä kansallisen että alueellisen työskentelyn kautta. Toteutettu visuaalinen ideapaperi, visio, jonka avulla käyty keskusteluja eri toimijoiden kanssa ja luotu yhteistä ymmärrystä kehitteillä olevasta kokonaisuudesta.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Laadittu tiekartta/suunnitelman vuodelle 2023. Pidettiin valmisteluvaiheen kokoava työpaja, jossa ulkopuolisten alustuspuheenvuorojen kautta johdateltiin keskustelua tulevaisuuteen kohti ”maailman parhaan” digitaalisen ratkaisun kehittämistä.</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Osallistuttiin hyvinvointilähetepilottiin, jonka tavoitteena oli varmistaa tulosten hyödyntäminen osana hyvinvoinnin edistämisen palvelutarjottimen kehittämistä tulevaisuudessa.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Elintapaohjauksen palvelutarjottimen tavoite määriteltiin tarvelähtöisesti. Organisaatioiden tarpeita tunnistettiin kehittäjäkuntien ja hyvinvointialueen PTV-tietosisältöjen kuvaamiseksi ja lisäksi pidettiin alueellisia työpajoja. Sisällöntuottaminen saatettiin loppuun ja palvelualustan teknisen toteutuksen hankinta toteutettiin suunnitellusti. Kehittämistyössä pidettiin esillä alueellinen näkökulma eli Pohjois-Pohjanmaan yksilö- ja ihmislähtöinen näkökulma.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Elintapaohjauksen palvelutarjottimen kehittämistyö loi erinomaisen pohjan kehittää vaikuttava ratkaisu osaksi hyvinvoinnin edistämisen palvelutarjottimen kokonaisuutta. Lopputulos, rajoitettu sivusto, on soveltuva osaksi hyvinvointialueen sivustoa ja muita mahdollisia alustoja. Kehittämistyötä tehtiin yhteistyössä eri toimijoiden kanssa ja tämä antaa hyvät lähtökohdat jatkokehittämiselle.</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Elintapaohjauksen palvelutarjottimen Innokylän kuvaukset aloitettu ja tätä jatketaan. Kunnille luotiin peruskuvaus elintapaohjauksen prosessista. Selvitettiin hyvinvointialueen palveluiden integraatiomahdollisuudet ja aikataulut sekä palvelutietovarannon käyttömahdollisuudet. Elintapaohjauksen palvelutarjottimen itsehoitokokonaisuus saatettu selkeäkieliseen muotoon. Käyttöliittymää on koetestattu ja yhteiskehitetty edelleen kokemustoimijoiden ja elintapaohjauksen verkoston kanssa.</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r>
                </w:p>
              </w:tc>
            </w:tr>
            <w:tr w:rsidR="009A5357" w:rsidRPr="00676703" w14:paraId="75C57071"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vAlign w:val="center"/>
                </w:tcPr>
                <w:p w14:paraId="5B5C0F57" w14:textId="77777777" w:rsidR="009A5357" w:rsidRPr="00676703" w:rsidRDefault="009A5357" w:rsidP="00607DDF">
                  <w:pPr>
                    <w:rPr>
                      <w:rFonts w:ascii="Microsoft Sans Serif" w:hAnsi="Microsoft Sans Serif" w:cs="Microsoft Sans Serif"/>
                      <w:sz w:val="20"/>
                      <w:szCs w:val="20"/>
                      <w:lang w:val="fi-FI"/>
                    </w:rPr>
                  </w:pPr>
                </w:p>
              </w:tc>
            </w:tr>
            <w:tr w:rsidR="009A5357" w:rsidRPr="00676703" w14:paraId="31171E85"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single" w:sz="4" w:space="0" w:color="A5A5A5" w:themeColor="accent3"/>
                  </w:tcBorders>
                  <w:shd w:val="clear" w:color="auto" w:fill="616161"/>
                  <w:vAlign w:val="center"/>
                </w:tcPr>
                <w:p w14:paraId="32779836"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Kumulatiivinen</w:t>
                  </w:r>
                  <w:r w:rsidRPr="00676703">
                    <w:rPr>
                      <w:rFonts w:ascii="Microsoft Sans Serif" w:hAnsi="Microsoft Sans Serif" w:cs="Microsoft Sans Serif"/>
                      <w:color w:val="FFFFFF" w:themeColor="background1"/>
                      <w:lang w:val="fi-FI"/>
                    </w:rPr>
                    <w:t xml:space="preserve"> kokonaisseuranta (eur)</w:t>
                  </w:r>
                </w:p>
              </w:tc>
            </w:tr>
            <w:tr w:rsidR="009A5357" w:rsidRPr="00676703" w14:paraId="5CB88E1F"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EFA920E"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Kustannusjaottelu</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DC216B3"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Budjetti</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29EDB548"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Toteuma</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1F506659"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Sidotut</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A7319FA"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Ennuste</w:t>
                  </w:r>
                </w:p>
              </w:tc>
            </w:tr>
            <w:tr w:rsidR="009A5357" w:rsidRPr="00676703" w14:paraId="29009928"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F31103B"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lastRenderedPageBreak/>
                    <w:t>Palvelujen osto</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848808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776D65"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AC97ED"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84D4FF0"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11BF6958"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179C7B2"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Omat henkilöstökustannukset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7EEDA1E"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132A4AA"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EE3D9A9"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622024E"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5D797090"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73903F2"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Muut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15956D8"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B658718"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0FC696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E646B69"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34DFEBBE"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6E020DA"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Välilliset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F590B2F"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60EE890"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4FC91AA"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86CE6D2"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0 €</w:t>
                  </w:r>
                </w:p>
              </w:tc>
            </w:tr>
            <w:tr w:rsidR="009A5357" w:rsidRPr="00676703" w14:paraId="58A4487C"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7006DBF" w14:textId="77777777" w:rsidR="009A5357" w:rsidRPr="00676703" w:rsidRDefault="009A5357" w:rsidP="00607DDF">
                  <w:pPr>
                    <w:jc w:val="right"/>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Yhteensä</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67F068A"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2AA0EB"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86C2778"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8330719"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w:t>
                  </w:r>
                </w:p>
              </w:tc>
            </w:tr>
            <w:tr w:rsidR="009A5357" w:rsidRPr="00676703" w14:paraId="3C8AB7AF"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5A5A5" w:themeColor="accent3"/>
                    <w:left w:val="nil"/>
                    <w:bottom w:val="nil"/>
                  </w:tcBorders>
                  <w:vAlign w:val="center"/>
                </w:tcPr>
                <w:p w14:paraId="317DA75F" w14:textId="77777777" w:rsidR="009A5357" w:rsidRPr="00676703" w:rsidRDefault="009A5357" w:rsidP="00607DDF">
                  <w:pPr>
                    <w:rPr>
                      <w:rFonts w:ascii="Microsoft Sans Serif" w:hAnsi="Microsoft Sans Serif" w:cs="Microsoft Sans Serif"/>
                      <w:b w:val="0"/>
                      <w:bCs w:val="0"/>
                      <w:sz w:val="15"/>
                      <w:szCs w:val="15"/>
                      <w:lang w:val="fi-FI"/>
                    </w:rPr>
                  </w:pPr>
                </w:p>
              </w:tc>
            </w:tr>
            <w:tr w:rsidR="009A5357" w:rsidRPr="0046158C" w14:paraId="423072A4"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tcBorders>
                  <w:shd w:val="clear" w:color="auto" w:fill="616161"/>
                  <w:vAlign w:val="center"/>
                </w:tcPr>
                <w:p w14:paraId="30B59C0D" w14:textId="77777777" w:rsidR="009A5357" w:rsidRPr="00676703" w:rsidRDefault="009A5357" w:rsidP="00607DDF">
                  <w:pPr>
                    <w:rPr>
                      <w:rFonts w:ascii="Microsoft Sans Serif" w:hAnsi="Microsoft Sans Serif" w:cs="Microsoft Sans Serif"/>
                      <w:b w:val="0"/>
                      <w:bCs w:val="0"/>
                      <w:color w:val="FFFFFF" w:themeColor="background1"/>
                      <w:sz w:val="15"/>
                      <w:szCs w:val="15"/>
                      <w:lang w:val="fi-FI"/>
                    </w:rPr>
                  </w:pPr>
                  <w:r w:rsidRPr="00676703">
                    <w:rPr>
                      <w:rFonts w:ascii="Microsoft Sans Serif" w:hAnsi="Microsoft Sans Serif" w:cs="Microsoft Sans Serif"/>
                      <w:color w:val="FFFFFF" w:themeColor="background1"/>
                      <w:sz w:val="20"/>
                      <w:szCs w:val="20"/>
                      <w:lang w:val="fi-FI"/>
                    </w:rPr>
                    <w:t>Vuositason ja raportointijakson seuranta (eur)</w:t>
                  </w:r>
                </w:p>
              </w:tc>
            </w:tr>
            <w:tr w:rsidR="009A5357" w:rsidRPr="001424A0" w14:paraId="529AD893"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single" w:sz="4" w:space="0" w:color="A5A5A5" w:themeColor="accent3"/>
                  </w:tcBorders>
                  <w:vAlign w:val="center"/>
                </w:tcPr>
                <w:p w14:paraId="57AAE833" w14:textId="77777777" w:rsidR="009A5357" w:rsidRPr="00676703" w:rsidRDefault="009A5357" w:rsidP="00607DDF">
                  <w:pPr>
                    <w:rPr>
                      <w:rFonts w:ascii="Microsoft Sans Serif" w:hAnsi="Microsoft Sans Serif" w:cs="Microsoft Sans Serif"/>
                      <w:sz w:val="20"/>
                      <w:szCs w:val="20"/>
                      <w:lang w:val="fi-FI"/>
                    </w:rPr>
                  </w:pPr>
                  <w:r w:rsidRPr="00676703">
                    <w:rPr>
                      <w:rFonts w:ascii="Microsoft Sans Serif" w:hAnsi="Microsoft Sans Serif" w:cs="Microsoft Sans Serif"/>
                      <w:sz w:val="20"/>
                      <w:szCs w:val="20"/>
                      <w:lang w:val="fi-FI"/>
                    </w:rPr>
                    <w:t>2023</w:t>
                  </w:r>
                </w:p>
              </w:tc>
            </w:tr>
            <w:tr w:rsidR="009A5357" w:rsidRPr="001424A0" w14:paraId="37EB9700"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19735666"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Kustannusjaottelu</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78C6361B"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Vuosi BUD</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716ACB5"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Vuosi TOT</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BEC822E"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SUUN</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B4B0429"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TOT</w:t>
                  </w:r>
                </w:p>
              </w:tc>
            </w:tr>
            <w:tr w:rsidR="009A5357" w:rsidRPr="001424A0" w14:paraId="56578A44"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40CA973"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Palvelujen osto</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4CD816F"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AEB654D"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39A1CFA"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A569324"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7E801368"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D63AF9E"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Omat henkilöstökustannukset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45500D6"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C0DF3AD"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E49F6D6"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8F320E"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784CEF24"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2757232"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Muut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EAAB3EB"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5C50A59"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32AD936"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DDBE77F"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13BD8D5F"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A7F2998"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Välilliset kustannukset</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B6B8D40"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816B2B5"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9D29729"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EFDA55B"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sz w:val="14"/>
                      <w:szCs w:val="14"/>
                      <w:lang w:val="fi-FI"/>
                    </w:rPr>
                    <w:t>0 €</w:t>
                  </w:r>
                </w:p>
              </w:tc>
            </w:tr>
            <w:tr w:rsidR="009A5357" w:rsidRPr="001424A0" w14:paraId="5F5F4A34"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76049C3" w14:textId="77777777" w:rsidR="009A5357" w:rsidRPr="00676703" w:rsidRDefault="009A5357" w:rsidP="00607DDF">
                  <w:pPr>
                    <w:jc w:val="right"/>
                    <w:rPr>
                      <w:rFonts w:ascii="Microsoft Sans Serif" w:hAnsi="Microsoft Sans Serif" w:cs="Microsoft Sans Serif"/>
                      <w:sz w:val="14"/>
                      <w:szCs w:val="14"/>
                      <w:lang w:val="fi-FI"/>
                    </w:rPr>
                  </w:pPr>
                  <w:r w:rsidRPr="00676703">
                    <w:rPr>
                      <w:rFonts w:ascii="Microsoft Sans Serif" w:hAnsi="Microsoft Sans Serif" w:cs="Microsoft Sans Serif"/>
                      <w:sz w:val="14"/>
                      <w:szCs w:val="14"/>
                      <w:lang w:val="fi-FI"/>
                    </w:rPr>
                    <w:t>Yhteensä</w:t>
                  </w:r>
                </w:p>
              </w:tc>
              <w:tc>
                <w:tcPr>
                  <w:tcW w:w="897"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3FAAFBB"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89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3347660"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102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EADE166"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FACB317"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0 €</w:t>
                  </w:r>
                </w:p>
              </w:tc>
            </w:tr>
          </w:tbl>
          <w:p w14:paraId="65AE865A" w14:textId="77777777" w:rsidR="009A5357" w:rsidRPr="001424A0" w:rsidRDefault="009A5357" w:rsidP="00607DDF">
            <w:pPr>
              <w:rPr>
                <w:rFonts w:ascii="Microsoft Sans Serif" w:hAnsi="Microsoft Sans Serif" w:cs="Microsoft Sans Serif"/>
                <w:lang w:val="fi-FI"/>
              </w:rPr>
            </w:pPr>
          </w:p>
        </w:tc>
        <w:tc>
          <w:tcPr>
            <w:tcW w:w="5753" w:type="dxa"/>
            <w:tcBorders>
              <w:left w:val="single" w:sz="4" w:space="0" w:color="auto"/>
            </w:tcBorders>
          </w:tcPr>
          <w:tbl>
            <w:tblPr>
              <w:tblStyle w:val="Luettelotaulukko3-korostus4"/>
              <w:tblpPr w:leftFromText="180" w:rightFromText="180" w:vertAnchor="text" w:horzAnchor="page" w:tblpX="7011" w:tblpY="-214"/>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61"/>
              <w:gridCol w:w="994"/>
              <w:gridCol w:w="940"/>
              <w:gridCol w:w="1046"/>
              <w:gridCol w:w="996"/>
            </w:tblGrid>
            <w:tr w:rsidR="009A5357" w:rsidRPr="00676703" w14:paraId="0A795340" w14:textId="77777777" w:rsidTr="00607DDF">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none" w:sz="0" w:space="0" w:color="auto"/>
                    <w:right w:val="none" w:sz="0" w:space="0" w:color="auto"/>
                  </w:tcBorders>
                  <w:shd w:val="clear" w:color="auto" w:fill="616161"/>
                  <w:vAlign w:val="center"/>
                </w:tcPr>
                <w:p w14:paraId="73652640" w14:textId="77777777" w:rsidR="009A5357" w:rsidRPr="00676703" w:rsidRDefault="009A5357" w:rsidP="00607DDF">
                  <w:pPr>
                    <w:rPr>
                      <w:rFonts w:ascii="Microsoft Sans Serif" w:hAnsi="Microsoft Sans Serif" w:cs="Microsoft Sans Serif"/>
                      <w:b w:val="0"/>
                      <w:bCs w:val="0"/>
                      <w:sz w:val="24"/>
                      <w:szCs w:val="24"/>
                      <w:lang w:val="fi-FI"/>
                    </w:rPr>
                  </w:pPr>
                  <w:r w:rsidRPr="00676703">
                    <w:rPr>
                      <w:rFonts w:ascii="Microsoft Sans Serif" w:hAnsi="Microsoft Sans Serif" w:cs="Microsoft Sans Serif"/>
                      <w:sz w:val="20"/>
                      <w:szCs w:val="20"/>
                      <w:lang w:val="fi-FI"/>
                    </w:rPr>
                    <w:lastRenderedPageBreak/>
                    <w:t>Poikkeamat</w:t>
                  </w:r>
                  <w:r w:rsidRPr="00676703">
                    <w:rPr>
                      <w:rFonts w:ascii="Microsoft Sans Serif" w:hAnsi="Microsoft Sans Serif" w:cs="Microsoft Sans Serif"/>
                      <w:lang w:val="fi-FI"/>
                    </w:rPr>
                    <w:t>, ongelmat tai riskit</w:t>
                  </w:r>
                </w:p>
              </w:tc>
            </w:tr>
            <w:tr w:rsidR="009A5357" w:rsidRPr="00676703" w14:paraId="77C15585"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right w:val="none" w:sz="0" w:space="0" w:color="auto"/>
                  </w:tcBorders>
                  <w:vAlign w:val="center"/>
                </w:tcPr>
                <w:p w14:paraId="6B7B643C"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Kuntien osalta työpanosta ei ole käytetty hyvinvoinnin edistämisen palvelukonseptiin suunnitellusti, mikä ei ole heijastunut yhteistyöhön tai sen laatuun, mutta se näkyy merkittävänä budjetin alituksena henkilöstökuluissa.</w:t>
                  </w:r>
                  <w:r w:rsidRPr="00676703">
                    <w:rPr>
                      <w:rFonts w:ascii="Microsoft Sans Serif" w:hAnsi="Microsoft Sans Serif" w:cs="Microsoft Sans Serif"/>
                      <w:b w:val="0"/>
                      <w:bCs w:val="0"/>
                      <w:sz w:val="14"/>
                      <w:szCs w:val="14"/>
                      <w:lang w:val="fi-FI"/>
                    </w:rPr>
                    <w:br/>
                    <w:t>Kustannusten osalta poikkeama johtuu siis siitä, että työntekijät aloittivat tehtävissä vasta elokuussa ja kuntien osuudet jäivät selkeästi ennakoitua pienemmiksi. Myös merkittävä osa pienistä hankinnoista ja kuluista jäi toteutumatta, sillä esimerkiksi livetapaamisina toteutettavia tilaisuuksia ei pidetty.</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t xml:space="preserve">Elintapaohjauksen palvelutarjottimen 2.0 kehittäminen jatkuu myös vuonna 2023-2025, sillä se on keskeinen osa hyvinvoinnin edistämisen palvelutarjotinta ja sen yhdistäminen hyvinvoinnin edistämisen palvelutarjottimeen nähtiin parhaana mahdollisena vaihtoehtona toteutukselle ja tulevalle kehittämistyölle. </w:t>
                  </w:r>
                  <w:r w:rsidRPr="00676703">
                    <w:rPr>
                      <w:rFonts w:ascii="Microsoft Sans Serif" w:hAnsi="Microsoft Sans Serif" w:cs="Microsoft Sans Serif"/>
                      <w:b w:val="0"/>
                      <w:bCs w:val="0"/>
                      <w:sz w:val="14"/>
                      <w:szCs w:val="14"/>
                      <w:lang w:val="fi-FI"/>
                    </w:rPr>
                    <w:br/>
                  </w:r>
                  <w:r w:rsidRPr="00676703">
                    <w:rPr>
                      <w:rFonts w:ascii="Microsoft Sans Serif" w:hAnsi="Microsoft Sans Serif" w:cs="Microsoft Sans Serif"/>
                      <w:b w:val="0"/>
                      <w:bCs w:val="0"/>
                      <w:sz w:val="14"/>
                      <w:szCs w:val="14"/>
                      <w:lang w:val="fi-FI"/>
                    </w:rPr>
                    <w:br/>
                  </w:r>
                </w:p>
              </w:tc>
            </w:tr>
            <w:tr w:rsidR="009A5357" w:rsidRPr="00676703" w14:paraId="031B1F8E"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EFAB5BE" w14:textId="77777777" w:rsidR="009A5357" w:rsidRPr="00676703" w:rsidRDefault="009A5357" w:rsidP="00607DDF">
                  <w:pPr>
                    <w:rPr>
                      <w:rFonts w:ascii="Microsoft Sans Serif" w:hAnsi="Microsoft Sans Serif" w:cs="Microsoft Sans Serif"/>
                      <w:sz w:val="15"/>
                      <w:szCs w:val="15"/>
                      <w:lang w:val="fi-FI"/>
                    </w:rPr>
                  </w:pPr>
                </w:p>
              </w:tc>
            </w:tr>
            <w:tr w:rsidR="009A5357" w:rsidRPr="00676703" w14:paraId="198CD558"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right w:val="none" w:sz="0" w:space="0" w:color="auto"/>
                  </w:tcBorders>
                  <w:shd w:val="clear" w:color="auto" w:fill="616161"/>
                  <w:vAlign w:val="center"/>
                </w:tcPr>
                <w:p w14:paraId="429642C8" w14:textId="77777777" w:rsidR="009A5357" w:rsidRPr="00676703" w:rsidRDefault="009A5357" w:rsidP="00607DDF">
                  <w:pPr>
                    <w:rPr>
                      <w:rFonts w:ascii="Microsoft Sans Serif" w:hAnsi="Microsoft Sans Serif" w:cs="Microsoft Sans Serif"/>
                      <w:sz w:val="20"/>
                      <w:szCs w:val="20"/>
                      <w:lang w:val="fi-FI"/>
                    </w:rPr>
                  </w:pPr>
                  <w:r w:rsidRPr="00676703">
                    <w:rPr>
                      <w:rFonts w:ascii="Microsoft Sans Serif" w:hAnsi="Microsoft Sans Serif" w:cs="Microsoft Sans Serif"/>
                      <w:color w:val="FFFFFF" w:themeColor="background1"/>
                      <w:sz w:val="20"/>
                      <w:szCs w:val="20"/>
                      <w:lang w:val="fi-FI"/>
                    </w:rPr>
                    <w:t>Keskeiset</w:t>
                  </w:r>
                  <w:r w:rsidRPr="00676703">
                    <w:rPr>
                      <w:rFonts w:ascii="Microsoft Sans Serif" w:hAnsi="Microsoft Sans Serif" w:cs="Microsoft Sans Serif"/>
                      <w:color w:val="FFFFFF" w:themeColor="background1"/>
                      <w:lang w:val="fi-FI"/>
                    </w:rPr>
                    <w:t xml:space="preserve"> tehtävät seuraavalla </w:t>
                  </w:r>
                  <w:r w:rsidRPr="00676703">
                    <w:rPr>
                      <w:rFonts w:ascii="Microsoft Sans Serif" w:hAnsi="Microsoft Sans Serif" w:cs="Microsoft Sans Serif"/>
                      <w:color w:val="FFFFFF" w:themeColor="background1"/>
                      <w:sz w:val="20"/>
                      <w:szCs w:val="20"/>
                      <w:lang w:val="fi-FI"/>
                    </w:rPr>
                    <w:t>raportointikaudella</w:t>
                  </w:r>
                </w:p>
              </w:tc>
            </w:tr>
            <w:tr w:rsidR="009A5357" w:rsidRPr="00676703" w14:paraId="3E0326FC" w14:textId="77777777" w:rsidTr="00607DDF">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vAlign w:val="center"/>
                </w:tcPr>
                <w:p w14:paraId="4AE13D8D" w14:textId="77777777" w:rsidR="009A5357" w:rsidRPr="00676703" w:rsidRDefault="009A5357" w:rsidP="00607DDF">
                  <w:pPr>
                    <w:rPr>
                      <w:rFonts w:ascii="Microsoft Sans Serif" w:hAnsi="Microsoft Sans Serif" w:cs="Microsoft Sans Serif"/>
                      <w:sz w:val="14"/>
                      <w:szCs w:val="14"/>
                      <w:lang w:val="fi-FI"/>
                    </w:rPr>
                  </w:pPr>
                  <w:r w:rsidRPr="00676703">
                    <w:rPr>
                      <w:rFonts w:ascii="Microsoft Sans Serif" w:hAnsi="Microsoft Sans Serif" w:cs="Microsoft Sans Serif"/>
                      <w:b w:val="0"/>
                      <w:bCs w:val="0"/>
                      <w:sz w:val="14"/>
                      <w:szCs w:val="14"/>
                      <w:lang w:val="fi-FI"/>
                    </w:rPr>
                    <w:t>Loppuraportointi, tilintarkastus.</w:t>
                  </w:r>
                </w:p>
              </w:tc>
            </w:tr>
            <w:tr w:rsidR="009A5357" w:rsidRPr="00676703" w14:paraId="5C95CF2C" w14:textId="77777777" w:rsidTr="00607DD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tcBorders>
                  <w:vAlign w:val="center"/>
                </w:tcPr>
                <w:p w14:paraId="19FB6671" w14:textId="77777777" w:rsidR="009A5357" w:rsidRPr="00676703" w:rsidRDefault="009A5357" w:rsidP="00607DDF">
                  <w:pPr>
                    <w:rPr>
                      <w:rFonts w:ascii="Microsoft Sans Serif" w:hAnsi="Microsoft Sans Serif" w:cs="Microsoft Sans Serif"/>
                      <w:sz w:val="20"/>
                      <w:szCs w:val="20"/>
                      <w:lang w:val="fi-FI"/>
                    </w:rPr>
                  </w:pPr>
                </w:p>
              </w:tc>
            </w:tr>
            <w:tr w:rsidR="009A5357" w:rsidRPr="00676703" w14:paraId="10E7FF28"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5A5A5" w:themeColor="accent3"/>
                    <w:right w:val="none" w:sz="0" w:space="0" w:color="auto"/>
                  </w:tcBorders>
                  <w:shd w:val="clear" w:color="auto" w:fill="616161"/>
                  <w:vAlign w:val="center"/>
                </w:tcPr>
                <w:p w14:paraId="7A39A7D1" w14:textId="77777777" w:rsidR="009A5357" w:rsidRPr="00676703" w:rsidRDefault="009A5357" w:rsidP="00607DDF">
                  <w:pPr>
                    <w:rPr>
                      <w:rFonts w:ascii="Microsoft Sans Serif" w:hAnsi="Microsoft Sans Serif" w:cs="Microsoft Sans Serif"/>
                      <w:color w:val="FFFFFF" w:themeColor="background1"/>
                      <w:sz w:val="20"/>
                      <w:szCs w:val="20"/>
                      <w:lang w:val="fi-FI"/>
                    </w:rPr>
                  </w:pPr>
                  <w:r w:rsidRPr="00676703">
                    <w:rPr>
                      <w:rFonts w:ascii="Microsoft Sans Serif" w:hAnsi="Microsoft Sans Serif" w:cs="Microsoft Sans Serif"/>
                      <w:color w:val="FFFFFF" w:themeColor="background1"/>
                      <w:sz w:val="20"/>
                      <w:szCs w:val="20"/>
                      <w:lang w:val="fi-FI"/>
                    </w:rPr>
                    <w:t>Kumulatiivinen</w:t>
                  </w:r>
                  <w:r w:rsidRPr="00676703">
                    <w:rPr>
                      <w:rFonts w:ascii="Microsoft Sans Serif" w:hAnsi="Microsoft Sans Serif" w:cs="Microsoft Sans Serif"/>
                      <w:color w:val="FFFFFF" w:themeColor="background1"/>
                      <w:lang w:val="fi-FI"/>
                    </w:rPr>
                    <w:t xml:space="preserve"> kokonaisseuranta (htp)</w:t>
                  </w:r>
                </w:p>
              </w:tc>
            </w:tr>
            <w:tr w:rsidR="009A5357" w:rsidRPr="00676703" w14:paraId="7F7E45C4"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306"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2F344952" w14:textId="77777777" w:rsidR="009A5357" w:rsidRPr="00676703" w:rsidRDefault="009A5357" w:rsidP="00607DDF">
                  <w:pPr>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sz w:val="14"/>
                      <w:szCs w:val="14"/>
                      <w:lang w:val="fi-FI"/>
                    </w:rPr>
                    <w:t>Nimi</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03ED9394"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Budjetti</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C433E80"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Toteuma</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4AC19502" w14:textId="77777777" w:rsidR="009A5357" w:rsidRPr="00676703" w:rsidRDefault="009A5357" w:rsidP="00607DDF">
                  <w:pPr>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Ennuste</w:t>
                  </w:r>
                </w:p>
              </w:tc>
            </w:tr>
            <w:tr w:rsidR="009A5357" w:rsidRPr="00676703" w14:paraId="650B688D"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2306"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6F5604E" w14:textId="77777777" w:rsidR="009A5357" w:rsidRPr="00676703" w:rsidRDefault="009A5357" w:rsidP="00607DDF">
                  <w:pPr>
                    <w:jc w:val="right"/>
                    <w:rPr>
                      <w:rFonts w:ascii="Microsoft Sans Serif" w:hAnsi="Microsoft Sans Serif" w:cs="Microsoft Sans Serif"/>
                      <w:b w:val="0"/>
                      <w:bCs w:val="0"/>
                      <w:color w:val="FFFFFF" w:themeColor="background1"/>
                      <w:sz w:val="14"/>
                      <w:szCs w:val="14"/>
                      <w:lang w:val="fi-FI"/>
                    </w:rPr>
                  </w:pPr>
                  <w:r w:rsidRPr="00676703">
                    <w:rPr>
                      <w:rFonts w:ascii="Microsoft Sans Serif" w:hAnsi="Microsoft Sans Serif" w:cs="Microsoft Sans Serif"/>
                      <w:sz w:val="14"/>
                      <w:szCs w:val="14"/>
                      <w:lang w:val="fi-FI"/>
                    </w:rPr>
                    <w:t>Yhteensä</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E7C84DA"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A01640E"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684427" w14:textId="77777777" w:rsidR="009A5357" w:rsidRPr="00676703" w:rsidRDefault="009A5357" w:rsidP="00607DDF">
                  <w:pPr>
                    <w:jc w:val="right"/>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htp</w:t>
                  </w:r>
                </w:p>
              </w:tc>
            </w:tr>
            <w:tr w:rsidR="0046158C" w:rsidRPr="00676703" w14:paraId="15BD5177"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5A5A5" w:themeColor="accent3"/>
                    <w:right w:val="none" w:sz="0" w:space="0" w:color="auto"/>
                  </w:tcBorders>
                  <w:vAlign w:val="center"/>
                </w:tcPr>
                <w:p w14:paraId="543F26B8" w14:textId="77777777" w:rsidR="0046158C" w:rsidRPr="00676703" w:rsidRDefault="0046158C" w:rsidP="0046158C">
                  <w:pPr>
                    <w:rPr>
                      <w:rFonts w:ascii="Microsoft Sans Serif" w:hAnsi="Microsoft Sans Serif" w:cs="Microsoft Sans Serif"/>
                      <w:b w:val="0"/>
                      <w:bCs w:val="0"/>
                      <w:sz w:val="14"/>
                      <w:szCs w:val="14"/>
                      <w:lang w:val="fi-FI"/>
                    </w:rPr>
                  </w:pPr>
                </w:p>
              </w:tc>
            </w:tr>
            <w:tr w:rsidR="0046158C" w:rsidRPr="0046158C" w14:paraId="41BC550E"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616161"/>
                  <w:vAlign w:val="center"/>
                </w:tcPr>
                <w:p w14:paraId="26450ACE" w14:textId="2D19FE6C" w:rsidR="0046158C" w:rsidRPr="0046158C" w:rsidRDefault="0046158C" w:rsidP="0046158C">
                  <w:pPr>
                    <w:rPr>
                      <w:rFonts w:ascii="Microsoft Sans Serif" w:hAnsi="Microsoft Sans Serif" w:cs="Microsoft Sans Serif"/>
                      <w:sz w:val="20"/>
                      <w:szCs w:val="20"/>
                      <w:lang w:val="fi-FI"/>
                    </w:rPr>
                  </w:pPr>
                  <w:r w:rsidRPr="0046158C">
                    <w:rPr>
                      <w:rFonts w:ascii="Microsoft Sans Serif" w:hAnsi="Microsoft Sans Serif" w:cs="Microsoft Sans Serif"/>
                      <w:color w:val="FFFFFF" w:themeColor="background1"/>
                      <w:sz w:val="20"/>
                      <w:szCs w:val="20"/>
                      <w:lang w:val="fi-FI"/>
                    </w:rPr>
                    <w:t>Vuositason ja raportointijakson seuranta (htp)</w:t>
                  </w:r>
                </w:p>
              </w:tc>
            </w:tr>
            <w:tr w:rsidR="0046158C" w:rsidRPr="0046158C" w14:paraId="7DE0EBF3"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5A5A5" w:themeColor="accent3"/>
                    <w:right w:val="none" w:sz="0" w:space="0" w:color="auto"/>
                  </w:tcBorders>
                  <w:vAlign w:val="center"/>
                </w:tcPr>
                <w:p w14:paraId="18BBF634" w14:textId="70553FEA" w:rsidR="0046158C" w:rsidRPr="0046158C" w:rsidRDefault="0046158C" w:rsidP="0046158C">
                  <w:pPr>
                    <w:rPr>
                      <w:rFonts w:ascii="Microsoft Sans Serif" w:hAnsi="Microsoft Sans Serif" w:cs="Microsoft Sans Serif"/>
                      <w:sz w:val="20"/>
                      <w:szCs w:val="20"/>
                      <w:lang w:val="fi-FI"/>
                    </w:rPr>
                  </w:pPr>
                  <w:r w:rsidRPr="0046158C">
                    <w:rPr>
                      <w:rFonts w:ascii="Microsoft Sans Serif" w:hAnsi="Microsoft Sans Serif" w:cs="Microsoft Sans Serif"/>
                      <w:sz w:val="20"/>
                      <w:szCs w:val="20"/>
                      <w:lang w:val="fi-FI"/>
                    </w:rPr>
                    <w:t>2023</w:t>
                  </w:r>
                </w:p>
              </w:tc>
            </w:tr>
            <w:tr w:rsidR="009A5357" w:rsidRPr="00676703" w14:paraId="79077960" w14:textId="77777777" w:rsidTr="0046158C">
              <w:trPr>
                <w:trHeight w:val="386"/>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67F34F34" w14:textId="77777777" w:rsidR="009A5357" w:rsidRPr="00676703" w:rsidRDefault="009A5357" w:rsidP="00607DDF">
                  <w:pPr>
                    <w:rPr>
                      <w:rFonts w:ascii="Microsoft Sans Serif" w:hAnsi="Microsoft Sans Serif" w:cs="Microsoft Sans Serif"/>
                      <w:b w:val="0"/>
                      <w:bCs w:val="0"/>
                      <w:color w:val="FFFFFF" w:themeColor="background1"/>
                      <w:sz w:val="14"/>
                      <w:szCs w:val="14"/>
                      <w:lang w:val="fi-FI"/>
                    </w:rPr>
                  </w:pPr>
                  <w:r w:rsidRPr="00676703">
                    <w:rPr>
                      <w:rFonts w:ascii="Microsoft Sans Serif" w:hAnsi="Microsoft Sans Serif" w:cs="Microsoft Sans Serif"/>
                      <w:sz w:val="14"/>
                      <w:szCs w:val="14"/>
                      <w:lang w:val="fi-FI"/>
                    </w:rPr>
                    <w:t>Kustannusjaottelu</w:t>
                  </w:r>
                </w:p>
              </w:tc>
              <w:tc>
                <w:tcPr>
                  <w:tcW w:w="89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7C326729"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b/>
                      <w:bCs/>
                      <w:sz w:val="14"/>
                      <w:szCs w:val="14"/>
                      <w:lang w:val="fi-FI"/>
                    </w:rPr>
                    <w:t>Vuosi BUD</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34AC97F7"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Vuosi TOT</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C4EB32C"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Jakso SUUN</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7E6E6" w:themeFill="background2"/>
                  <w:vAlign w:val="center"/>
                </w:tcPr>
                <w:p w14:paraId="523C9406" w14:textId="77777777" w:rsidR="009A5357" w:rsidRPr="00676703" w:rsidRDefault="009A5357" w:rsidP="00607DDF">
                  <w:pPr>
                    <w:cnfStyle w:val="000000000000" w:firstRow="0" w:lastRow="0" w:firstColumn="0" w:lastColumn="0" w:oddVBand="0" w:evenVBand="0" w:oddHBand="0" w:evenHBand="0" w:firstRowFirstColumn="0" w:firstRowLastColumn="0" w:lastRowFirstColumn="0" w:lastRowLastColumn="0"/>
                    <w:rPr>
                      <w:rFonts w:ascii="Microsoft Sans Serif" w:hAnsi="Microsoft Sans Serif" w:cs="Microsoft Sans Serif"/>
                      <w:b/>
                      <w:bCs/>
                      <w:sz w:val="14"/>
                      <w:szCs w:val="14"/>
                      <w:lang w:val="fi-FI"/>
                    </w:rPr>
                  </w:pPr>
                  <w:r w:rsidRPr="00676703">
                    <w:rPr>
                      <w:rFonts w:ascii="Microsoft Sans Serif" w:hAnsi="Microsoft Sans Serif" w:cs="Microsoft Sans Serif"/>
                      <w:b/>
                      <w:bCs/>
                      <w:sz w:val="14"/>
                      <w:szCs w:val="14"/>
                      <w:lang w:val="fi-FI"/>
                    </w:rPr>
                    <w:t>Jakso TOT</w:t>
                  </w:r>
                </w:p>
              </w:tc>
            </w:tr>
            <w:tr w:rsidR="009A5357" w:rsidRPr="00676703" w14:paraId="3AC7164A" w14:textId="77777777" w:rsidTr="0046158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0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19A1BC" w14:textId="77777777" w:rsidR="009A5357" w:rsidRPr="00676703" w:rsidRDefault="009A5357" w:rsidP="00607DDF">
                  <w:pPr>
                    <w:jc w:val="right"/>
                    <w:rPr>
                      <w:rFonts w:ascii="Microsoft Sans Serif" w:hAnsi="Microsoft Sans Serif" w:cs="Microsoft Sans Serif"/>
                      <w:color w:val="FFFFFF" w:themeColor="background1"/>
                      <w:sz w:val="14"/>
                      <w:szCs w:val="14"/>
                      <w:lang w:val="fi-FI"/>
                    </w:rPr>
                  </w:pPr>
                  <w:r w:rsidRPr="00676703">
                    <w:rPr>
                      <w:rFonts w:ascii="Microsoft Sans Serif" w:hAnsi="Microsoft Sans Serif" w:cs="Microsoft Sans Serif"/>
                      <w:sz w:val="14"/>
                      <w:szCs w:val="14"/>
                      <w:lang w:val="fi-FI"/>
                    </w:rPr>
                    <w:t>Yhteensä</w:t>
                  </w:r>
                </w:p>
              </w:tc>
              <w:tc>
                <w:tcPr>
                  <w:tcW w:w="89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05E8C47"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849"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638579C"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45"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A85D104"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b/>
                      <w:bCs/>
                      <w:color w:val="FFFFFF" w:themeColor="background1"/>
                      <w:sz w:val="14"/>
                      <w:szCs w:val="14"/>
                      <w:lang w:val="fi-FI"/>
                    </w:rPr>
                  </w:pPr>
                  <w:r w:rsidRPr="00676703">
                    <w:rPr>
                      <w:rFonts w:ascii="Microsoft Sans Serif" w:hAnsi="Microsoft Sans Serif" w:cs="Microsoft Sans Serif"/>
                      <w:b/>
                      <w:bCs/>
                      <w:sz w:val="14"/>
                      <w:szCs w:val="14"/>
                      <w:lang w:val="fi-FI"/>
                    </w:rPr>
                    <w:t>0 htp</w:t>
                  </w:r>
                </w:p>
              </w:tc>
              <w:tc>
                <w:tcPr>
                  <w:tcW w:w="900"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AB05C05" w14:textId="77777777" w:rsidR="009A5357" w:rsidRPr="00676703" w:rsidRDefault="009A5357" w:rsidP="00607DDF">
                  <w:pPr>
                    <w:jc w:val="right"/>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14"/>
                      <w:szCs w:val="14"/>
                      <w:lang w:val="fi-FI"/>
                    </w:rPr>
                  </w:pPr>
                  <w:r w:rsidRPr="00676703">
                    <w:rPr>
                      <w:rFonts w:ascii="Microsoft Sans Serif" w:hAnsi="Microsoft Sans Serif" w:cs="Microsoft Sans Serif"/>
                      <w:b/>
                      <w:bCs/>
                      <w:sz w:val="14"/>
                      <w:szCs w:val="14"/>
                      <w:lang w:val="fi-FI"/>
                    </w:rPr>
                    <w:t>0 htp</w:t>
                  </w:r>
                </w:p>
              </w:tc>
            </w:tr>
          </w:tbl>
          <w:p w14:paraId="02AEF2FF" w14:textId="77777777" w:rsidR="009A5357" w:rsidRPr="00676703" w:rsidRDefault="009A5357" w:rsidP="00607DDF">
            <w:pPr>
              <w:rPr>
                <w:rFonts w:ascii="Microsoft Sans Serif" w:hAnsi="Microsoft Sans Serif" w:cs="Microsoft Sans Serif"/>
                <w:lang w:val="fi-FI"/>
              </w:rPr>
            </w:pPr>
          </w:p>
        </w:tc>
      </w:tr>
    </w:tbl>
    <w:p w14:paraId="5E2124E5" w14:textId="77777777" w:rsidR="009A5357" w:rsidRPr="00676703" w:rsidRDefault="009A5357" w:rsidP="009A5357">
      <w:pPr>
        <w:rPr>
          <w:rFonts w:ascii="Microsoft Sans Serif" w:hAnsi="Microsoft Sans Serif" w:cs="Microsoft Sans Serif"/>
          <w:lang w:val="fi-FI"/>
        </w:rPr>
      </w:pPr>
      <w:r w:rsidRPr="00676703">
        <w:rPr>
          <w:rFonts w:ascii="Microsoft Sans Serif" w:hAnsi="Microsoft Sans Serif" w:cs="Microsoft Sans Serif"/>
          <w:lang w:val="fi-FI"/>
        </w:rPr>
        <w:t xml:space="preserve">  </w:t>
      </w:r>
    </w:p>
    <w:p w14:paraId="6C46BB70" w14:textId="77777777" w:rsidR="00E13BF5" w:rsidRDefault="00B93B05"/>
    <w:sectPr w:rsidR="00E13BF5" w:rsidSect="00B036F8">
      <w:headerReference w:type="even" r:id="rId9"/>
      <w:headerReference w:type="default" r:id="rId10"/>
      <w:footerReference w:type="even" r:id="rId11"/>
      <w:footerReference w:type="default" r:id="rId12"/>
      <w:headerReference w:type="first" r:id="rId13"/>
      <w:footerReference w:type="first" r:id="rId14"/>
      <w:pgSz w:w="16838" w:h="11906" w:orient="landscape"/>
      <w:pgMar w:top="720" w:right="720" w:bottom="720" w:left="720" w:header="567" w:footer="567" w:gutter="0"/>
      <w:cols w:sep="1" w:space="6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0BA18" w14:textId="77777777" w:rsidR="00D440C6" w:rsidRDefault="0046158C">
      <w:r>
        <w:separator/>
      </w:r>
    </w:p>
  </w:endnote>
  <w:endnote w:type="continuationSeparator" w:id="0">
    <w:p w14:paraId="4E9BCA38" w14:textId="77777777" w:rsidR="00D440C6" w:rsidRDefault="0046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88189DA-CFBB-45C7-95A6-A2C27624954D}"/>
    <w:embedBold r:id="rId2" w:fontKey="{F005B4BA-6918-4E5F-A2CB-DE6AE1AD077D}"/>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3" w:fontKey="{7C625EE0-5A56-45D9-AA62-994B15137912}"/>
    <w:embedBold r:id="rId4" w:fontKey="{56F4E413-6A65-4B6A-A407-208591B6E62D}"/>
  </w:font>
  <w:font w:name="Material Icons">
    <w:charset w:val="00"/>
    <w:family w:val="auto"/>
    <w:pitch w:val="variable"/>
    <w:sig w:usb0="00000003" w:usb1="12000000" w:usb2="04000000" w:usb3="00000000" w:csb0="00000001" w:csb1="00000000"/>
    <w:embedRegular r:id="rId5" w:fontKey="{D5DEE516-A02E-40F5-8A17-0ADC637D5952}"/>
    <w:embedBold r:id="rId6" w:fontKey="{B74EFE48-6D57-41E5-BFB8-71AD5E7774F5}"/>
  </w:font>
  <w:font w:name="Calibri Light">
    <w:panose1 w:val="020F0302020204030204"/>
    <w:charset w:val="00"/>
    <w:family w:val="swiss"/>
    <w:pitch w:val="variable"/>
    <w:sig w:usb0="E4002EFF" w:usb1="C000247B" w:usb2="00000009" w:usb3="00000000" w:csb0="000001FF" w:csb1="00000000"/>
    <w:embedRegular r:id="rId7" w:fontKey="{616A4509-A3FE-4F35-A356-FB564DF459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44C67" w14:textId="77777777" w:rsidR="006D721F" w:rsidRDefault="00B93B05">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642C9" w14:textId="77777777" w:rsidR="006D721F" w:rsidRDefault="00B93B05">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037B" w14:textId="77777777" w:rsidR="006D721F" w:rsidRDefault="00B93B0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17616" w14:textId="77777777" w:rsidR="00D440C6" w:rsidRDefault="0046158C">
      <w:r>
        <w:separator/>
      </w:r>
    </w:p>
  </w:footnote>
  <w:footnote w:type="continuationSeparator" w:id="0">
    <w:p w14:paraId="444EEF59" w14:textId="77777777" w:rsidR="00D440C6" w:rsidRDefault="0046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15FC4" w14:textId="77777777" w:rsidR="006D721F" w:rsidRDefault="00B93B05">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8D330" w14:textId="77777777" w:rsidR="00326AC3" w:rsidRPr="000A50E7" w:rsidRDefault="009A5357" w:rsidP="00C24140">
    <w:pPr>
      <w:jc w:val="both"/>
      <w:rPr>
        <w:rFonts w:ascii="Microsoft Sans Serif" w:hAnsi="Microsoft Sans Serif" w:cs="Microsoft Sans Serif"/>
        <w:b/>
        <w:bCs/>
        <w:sz w:val="40"/>
        <w:szCs w:val="40"/>
      </w:rPr>
    </w:pPr>
    <w:r w:rsidRPr="000A50E7">
      <w:rPr>
        <w:rFonts w:ascii="Microsoft Sans Serif" w:hAnsi="Microsoft Sans Serif" w:cs="Microsoft Sans Serif"/>
        <w:b/>
        <w:bCs/>
        <w:sz w:val="40"/>
        <w:szCs w:val="40"/>
      </w:rPr>
      <w:t>RRP14.2 - Pohjois-Pohjanmaan Pilari 4, investointi 2</w:t>
    </w:r>
    <w:r>
      <w:rPr>
        <w:rFonts w:ascii="Microsoft Sans Serif" w:hAnsi="Microsoft Sans Serif" w:cs="Microsoft Sans Serif"/>
        <w:b/>
        <w:bCs/>
        <w:sz w:val="40"/>
        <w:szCs w:val="40"/>
      </w:rPr>
      <w:t xml:space="preserve"> </w:t>
    </w:r>
    <w:r w:rsidRPr="00E07468">
      <w:rPr>
        <w:rFonts w:ascii="Material Icons" w:hAnsi="Material Icons" w:cs="Microsoft Sans Serif"/>
        <w:b/>
        <w:bCs/>
        <w:sz w:val="40"/>
        <w:szCs w:val="40"/>
      </w:rPr>
      <w:t>0</w:t>
    </w:r>
    <w:r>
      <w:rPr>
        <w:rFonts w:ascii="Microsoft Sans Serif" w:hAnsi="Microsoft Sans Serif" w:cs="Microsoft Sans Serif"/>
        <w:b/>
        <w:bCs/>
        <w:sz w:val="40"/>
        <w:szCs w:val="40"/>
      </w:rPr>
      <w:t xml:space="preserve"> </w:t>
    </w:r>
  </w:p>
  <w:p w14:paraId="655AADA1" w14:textId="77777777" w:rsidR="0061366C" w:rsidRPr="00326AC3" w:rsidRDefault="00B93B05" w:rsidP="00C24140">
    <w:pPr>
      <w:jc w:val="both"/>
      <w:rPr>
        <w:b/>
        <w:bCs/>
        <w:color w:val="00B0F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979B" w14:textId="77777777" w:rsidR="006D721F" w:rsidRDefault="00B93B05">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357"/>
    <w:rsid w:val="00026A29"/>
    <w:rsid w:val="0046158C"/>
    <w:rsid w:val="00690102"/>
    <w:rsid w:val="009A5357"/>
    <w:rsid w:val="00B93B05"/>
    <w:rsid w:val="00C91011"/>
    <w:rsid w:val="00CD5894"/>
    <w:rsid w:val="00D44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52BF5"/>
  <w15:chartTrackingRefBased/>
  <w15:docId w15:val="{9E283FD6-D597-4016-AF18-08FD0025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A5357"/>
    <w:pPr>
      <w:spacing w:after="0" w:line="240"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A5357"/>
    <w:pPr>
      <w:tabs>
        <w:tab w:val="center" w:pos="4513"/>
        <w:tab w:val="right" w:pos="9026"/>
      </w:tabs>
    </w:pPr>
  </w:style>
  <w:style w:type="character" w:customStyle="1" w:styleId="YltunnisteChar">
    <w:name w:val="Ylätunniste Char"/>
    <w:basedOn w:val="Kappaleenoletusfontti"/>
    <w:link w:val="Yltunniste"/>
    <w:uiPriority w:val="99"/>
    <w:rsid w:val="009A5357"/>
  </w:style>
  <w:style w:type="paragraph" w:styleId="Alatunniste">
    <w:name w:val="footer"/>
    <w:basedOn w:val="Normaali"/>
    <w:link w:val="AlatunnisteChar"/>
    <w:uiPriority w:val="99"/>
    <w:unhideWhenUsed/>
    <w:rsid w:val="009A5357"/>
    <w:pPr>
      <w:tabs>
        <w:tab w:val="center" w:pos="4513"/>
        <w:tab w:val="right" w:pos="9026"/>
      </w:tabs>
    </w:pPr>
  </w:style>
  <w:style w:type="character" w:customStyle="1" w:styleId="AlatunnisteChar">
    <w:name w:val="Alatunniste Char"/>
    <w:basedOn w:val="Kappaleenoletusfontti"/>
    <w:link w:val="Alatunniste"/>
    <w:uiPriority w:val="99"/>
    <w:rsid w:val="009A5357"/>
  </w:style>
  <w:style w:type="table" w:styleId="TaulukkoRuudukko">
    <w:name w:val="Table Grid"/>
    <w:basedOn w:val="Normaalitaulukko"/>
    <w:uiPriority w:val="39"/>
    <w:rsid w:val="009A5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uettelotaulukko3-korostus4">
    <w:name w:val="List Table 3 Accent 4"/>
    <w:basedOn w:val="Normaalitaulukko"/>
    <w:uiPriority w:val="48"/>
    <w:rsid w:val="009A535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6919317ED19249A7A582D2898E4237" ma:contentTypeVersion="9" ma:contentTypeDescription="Create a new document." ma:contentTypeScope="" ma:versionID="480a94d9612c00636b71bd961760bce0">
  <xs:schema xmlns:xsd="http://www.w3.org/2001/XMLSchema" xmlns:xs="http://www.w3.org/2001/XMLSchema" xmlns:p="http://schemas.microsoft.com/office/2006/metadata/properties" xmlns:ns2="35009827-0c45-498a-b3e2-2efa7cefe71c" targetNamespace="http://schemas.microsoft.com/office/2006/metadata/properties" ma:root="true" ma:fieldsID="b1b4a513c46f4eadb9ea6a88d8877553" ns2:_="">
    <xs:import namespace="35009827-0c45-498a-b3e2-2efa7cefe71c"/>
    <xs:element name="properties">
      <xs:complexType>
        <xs:sequence>
          <xs:element name="documentManagement">
            <xs:complexType>
              <xs:all>
                <xs:element ref="ns2:MediaServiceMetadata" minOccurs="0"/>
                <xs:element ref="ns2:MediaServiceFastMetadata" minOccurs="0"/>
                <xs:element ref="ns2:MediaServiceAutoTags" minOccurs="0"/>
                <xs:element ref="ns2:MediaServiceGenerationTime" minOccurs="0"/>
                <xs:element ref="ns2:MediaServiceEventHashCode" minOccurs="0"/>
                <xs:element ref="ns2:MediaServiceOCR" minOccurs="0"/>
                <xs:element ref="ns2:MediaServiceDateTaken" minOccurs="0"/>
                <xs:element ref="ns2:MediaServiceAutoKeyPoints" minOccurs="0"/>
                <xs:element ref="ns2:MediaServiceKeyPoints"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35009827-0c45-498a-b3e2-2efa7cefe71c" elementFormDefault="qualified">
    <xs:import namespace="http://schemas.microsoft.com/office/2006/documentManagement/types"/>
    <xs:import namespace="http://schemas.microsoft.com/office/infopath/2007/PartnerControls"/>
    <xs:element name="MediaServiceMetadata" ma:index="8" nillable="true" ma:displayName="MediaServiceMetadata" ma:hidden="true" ma:internalName="MediaServiceMetadata" ma:readOnly="true">
      <xs:simpleType>
        <xs:restriction base="dms:Note"/>
      </xs:simpleType>
    </xs:element>
    <xs:element name="MediaServiceFastMetadata" ma:index="9" nillable="true" ma:displayName="MediaServiceFastMetadata" ma:hidden="true" ma:internalName="MediaServiceFastMetadata" ma:readOnly="true">
      <xs:simpleType>
        <xs:restriction base="dms:Note"/>
      </xs:simpleType>
    </xs:element>
    <xs:element name="MediaServiceAutoTags" ma:index="10" nillable="true" ma:displayName="Tags" ma:internalName="MediaServiceAutoTags" ma:readOnly="true">
      <xs:simpleType>
        <xs:restriction base="dms:Text"/>
      </xs:simpleType>
    </xs:element>
    <xs:element name="MediaServiceGenerationTime" ma:index="11" nillable="true" ma:displayName="MediaServiceGenerationTime" ma:hidden="true" ma:internalName="MediaServiceGenerationTime" ma:readOnly="true">
      <xs:simpleType>
        <xs:restriction base="dms:Text"/>
      </xs:simpleType>
    </xs:element>
    <xs:element name="MediaServiceEventHashCode" ma:index="12" nillable="true" ma:displayName="MediaServiceEventHashCode" ma:hidden="true" ma:internalName="MediaServiceEventHashCode" ma:readOnly="true">
      <xs:simpleType>
        <xs:restriction base="dms:Text"/>
      </xs:simpleType>
    </xs:element>
    <xs:element name="MediaServiceOCR" ma:index="13" nillable="true" ma:displayName="Extracted Text" ma:internalName="MediaServiceOCR" ma:readOnly="true">
      <xs:simpleType>
        <xs:restriction base="dms:Note">
          <xs:maxLength value="255"/>
        </xs:restriction>
      </xs:simpleType>
    </xs:element>
    <xs:element name="MediaServiceDateTaken" ma:index="14" nillable="true" ma:displayName="MediaServiceDateTaken" ma:hidden="true" ma:internalName="MediaServiceDateTaken" ma:readOnly="true">
      <xs:simpleType>
        <xs:restriction base="dms:Text"/>
      </xs:simpleType>
    </xs:element>
    <xs:element name="MediaServiceAutoKeyPoints" ma:index="15" nillable="true" ma:displayName="MediaServiceAutoKeyPoints" ma:hidden="true" ma:internalName="MediaServiceAutoKeyPoints" ma:readOnly="true">
      <xs:simpleType>
        <xs:restriction base="dms:Note"/>
      </xs:simpleType>
    </xs:element>
    <xs:element name="MediaServiceKeyPoints" ma:index="16" nillable="true" ma:displayName="KeyPoints" ma:internalName="MediaServiceKeyPoints" ma:readOnly="true">
      <xs:simpleType>
        <xs:restriction base="dms:Note">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2162F-3D57-4BCC-955A-D716D6A8A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09827-0c45-498a-b3e2-2efa7cefe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A96301-DBCD-4127-B567-10A8C5B242F0}">
  <ds:schemaRefs>
    <ds:schemaRef ds:uri="http://schemas.microsoft.com/sharepoint/v3/contenttype/forms"/>
  </ds:schemaRefs>
</ds:datastoreItem>
</file>

<file path=customXml/itemProps3.xml><?xml version="1.0" encoding="utf-8"?>
<ds:datastoreItem xmlns:ds="http://schemas.openxmlformats.org/officeDocument/2006/customXml" ds:itemID="{4F12E348-183C-4AE3-A3F1-E24BB7356E13}">
  <ds:schemaRefs>
    <ds:schemaRef ds:uri="http://purl.org/dc/terms/"/>
    <ds:schemaRef ds:uri="http://schemas.openxmlformats.org/package/2006/metadata/core-properties"/>
    <ds:schemaRef ds:uri="35009827-0c45-498a-b3e2-2efa7cefe71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533</Words>
  <Characters>4321</Characters>
  <Application>Microsoft Office Word</Application>
  <DocSecurity>0</DocSecurity>
  <Lines>36</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Jukka Karhunen</dc:creator>
  <cp:keywords/>
  <dc:description/>
  <cp:lastModifiedBy>Helanen Suvi</cp:lastModifiedBy>
  <cp:revision>2</cp:revision>
  <dcterms:created xsi:type="dcterms:W3CDTF">2023-02-28T23:55:00Z</dcterms:created>
  <dcterms:modified xsi:type="dcterms:W3CDTF">2023-02-28T23:55:00Z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0x010100F56919317ED19249A7A582D2898E4237</vt:lpwstr>
  </property>
</Properties>
</file>