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0863485"/>
        <w:docPartObj>
          <w:docPartGallery w:val="Cover Pages"/>
          <w:docPartUnique/>
        </w:docPartObj>
      </w:sdtPr>
      <w:sdtEndPr/>
      <w:sdtContent>
        <w:p w14:paraId="77B08289" w14:textId="4F41515D" w:rsidR="00121458" w:rsidRDefault="00121458"/>
        <w:p w14:paraId="498CB250" w14:textId="1E61A1B2" w:rsidR="00121458" w:rsidRDefault="00D61463">
          <w:pPr>
            <w:spacing w:before="0" w:line="240" w:lineRule="auto"/>
          </w:pPr>
          <w:r>
            <w:rPr>
              <w:noProof/>
              <w:color w:val="auto"/>
            </w:rPr>
            <w:drawing>
              <wp:anchor distT="0" distB="0" distL="114300" distR="114300" simplePos="0" relativeHeight="251664384" behindDoc="1" locked="0" layoutInCell="1" allowOverlap="1" wp14:anchorId="255A9A55" wp14:editId="49738AA0">
                <wp:simplePos x="0" y="0"/>
                <wp:positionH relativeFrom="page">
                  <wp:posOffset>4616450</wp:posOffset>
                </wp:positionH>
                <wp:positionV relativeFrom="page">
                  <wp:posOffset>9810750</wp:posOffset>
                </wp:positionV>
                <wp:extent cx="2200910" cy="43942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910" cy="4394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B5EED79" wp14:editId="0C5DE033">
                    <wp:simplePos x="0" y="0"/>
                    <wp:positionH relativeFrom="page">
                      <wp:posOffset>156210</wp:posOffset>
                    </wp:positionH>
                    <wp:positionV relativeFrom="page">
                      <wp:posOffset>6922498</wp:posOffset>
                    </wp:positionV>
                    <wp:extent cx="7315200" cy="1319348"/>
                    <wp:effectExtent l="0" t="0" r="0" b="1905"/>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1319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0BA94" w14:textId="73134E18" w:rsidR="008A21F5" w:rsidRPr="008A21F5" w:rsidRDefault="008A21F5">
                                <w:pPr>
                                  <w:jc w:val="right"/>
                                  <w:rPr>
                                    <w:b/>
                                    <w:caps/>
                                    <w:color w:val="595965" w:themeColor="text2"/>
                                    <w:sz w:val="32"/>
                                    <w:szCs w:val="64"/>
                                  </w:rPr>
                                </w:pPr>
                                <w:r w:rsidRPr="008A21F5">
                                  <w:rPr>
                                    <w:b/>
                                    <w:caps/>
                                    <w:color w:val="595965" w:themeColor="text2"/>
                                    <w:sz w:val="32"/>
                                    <w:szCs w:val="64"/>
                                  </w:rPr>
                                  <w:t>Loppuraportti</w:t>
                                </w:r>
                              </w:p>
                              <w:p w14:paraId="4DA5BDB6" w14:textId="39564297" w:rsidR="00121458" w:rsidRDefault="00EA7916" w:rsidP="008A21F5">
                                <w:pPr>
                                  <w:jc w:val="right"/>
                                  <w:rPr>
                                    <w:b/>
                                    <w:color w:val="F18700" w:themeColor="accent1"/>
                                    <w:sz w:val="64"/>
                                    <w:szCs w:val="64"/>
                                  </w:rPr>
                                </w:pPr>
                                <w:proofErr w:type="gramStart"/>
                                <w:r>
                                  <w:rPr>
                                    <w:b/>
                                    <w:color w:val="F18700" w:themeColor="accent1"/>
                                    <w:sz w:val="64"/>
                                    <w:szCs w:val="64"/>
                                  </w:rPr>
                                  <w:t>OSAKSI -hanke</w:t>
                                </w:r>
                                <w:proofErr w:type="gramEnd"/>
                              </w:p>
                              <w:sdt>
                                <w:sdtPr>
                                  <w:rPr>
                                    <w:color w:val="6F6F6F" w:themeColor="text1" w:themeTint="BF"/>
                                    <w:sz w:val="28"/>
                                    <w:szCs w:val="28"/>
                                  </w:rPr>
                                  <w:alias w:val="Alaotsikko"/>
                                  <w:tag w:val=""/>
                                  <w:id w:val="-695540283"/>
                                  <w:showingPlcHdr/>
                                  <w:dataBinding w:prefixMappings="xmlns:ns0='http://purl.org/dc/elements/1.1/' xmlns:ns1='http://schemas.openxmlformats.org/package/2006/metadata/core-properties' " w:xpath="/ns1:coreProperties[1]/ns0:subject[1]" w:storeItemID="{6C3C8BC8-F283-45AE-878A-BAB7291924A1}"/>
                                  <w:text/>
                                </w:sdtPr>
                                <w:sdtEndPr/>
                                <w:sdtContent>
                                  <w:p w14:paraId="0E234D11" w14:textId="50F0DC64" w:rsidR="009414D1" w:rsidRPr="00D00948" w:rsidRDefault="009414D1" w:rsidP="009414D1">
                                    <w:pPr>
                                      <w:jc w:val="right"/>
                                      <w:rPr>
                                        <w:smallCaps/>
                                        <w:color w:val="6F6F6F" w:themeColor="text1" w:themeTint="BF"/>
                                        <w:sz w:val="28"/>
                                        <w:szCs w:val="28"/>
                                      </w:rPr>
                                    </w:pPr>
                                    <w:r>
                                      <w:rPr>
                                        <w:color w:val="6F6F6F" w:themeColor="text1" w:themeTint="BF"/>
                                        <w:sz w:val="28"/>
                                        <w:szCs w:val="28"/>
                                      </w:rPr>
                                      <w:t xml:space="preserve">     </w:t>
                                    </w:r>
                                  </w:p>
                                </w:sdtContent>
                              </w:sdt>
                              <w:p w14:paraId="3D455F1E" w14:textId="77777777" w:rsidR="009414D1" w:rsidRDefault="009414D1" w:rsidP="008A21F5">
                                <w:pPr>
                                  <w:jc w:val="right"/>
                                  <w:rPr>
                                    <w:b/>
                                    <w:color w:val="F18700" w:themeColor="accent1"/>
                                    <w:sz w:val="64"/>
                                    <w:szCs w:val="64"/>
                                  </w:rPr>
                                </w:pPr>
                              </w:p>
                              <w:sdt>
                                <w:sdtPr>
                                  <w:rPr>
                                    <w:color w:val="6F6F6F" w:themeColor="text1" w:themeTint="BF"/>
                                    <w:sz w:val="28"/>
                                    <w:szCs w:val="28"/>
                                  </w:rPr>
                                  <w:alias w:val="Alaotsikk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090F616" w14:textId="1DD6BCA1" w:rsidR="009414D1" w:rsidRPr="00D00948" w:rsidRDefault="009414D1" w:rsidP="009414D1">
                                    <w:pPr>
                                      <w:jc w:val="right"/>
                                      <w:rPr>
                                        <w:smallCaps/>
                                        <w:color w:val="6F6F6F" w:themeColor="text1" w:themeTint="BF"/>
                                        <w:sz w:val="28"/>
                                        <w:szCs w:val="28"/>
                                      </w:rPr>
                                    </w:pPr>
                                    <w:r>
                                      <w:rPr>
                                        <w:color w:val="6F6F6F" w:themeColor="text1" w:themeTint="BF"/>
                                        <w:sz w:val="28"/>
                                        <w:szCs w:val="28"/>
                                      </w:rPr>
                                      <w:t xml:space="preserve">     </w:t>
                                    </w:r>
                                  </w:p>
                                </w:sdtContent>
                              </w:sdt>
                              <w:p w14:paraId="299A9748" w14:textId="77777777" w:rsidR="009414D1" w:rsidRPr="008A21F5" w:rsidRDefault="009414D1" w:rsidP="008A21F5">
                                <w:pPr>
                                  <w:jc w:val="right"/>
                                  <w:rPr>
                                    <w:color w:val="F18700" w:themeColor="accent1"/>
                                    <w:sz w:val="64"/>
                                    <w:szCs w:val="6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B5EED79" id="_x0000_t202" coordsize="21600,21600" o:spt="202" path="m,l,21600r21600,l21600,xe">
                    <v:stroke joinstyle="miter"/>
                    <v:path gradientshapeok="t" o:connecttype="rect"/>
                  </v:shapetype>
                  <v:shape id="Tekstiruutu 154" o:spid="_x0000_s1026" type="#_x0000_t202" style="position:absolute;margin-left:12.3pt;margin-top:545.1pt;width:8in;height:103.9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" filled="f" stroked="f" strokeweight=".5pt">
                    <v:textbox inset="126pt,0,54pt,0">
                      <w:txbxContent>
                        <w:p w14:paraId="5E80BA94" w14:textId="73134E18" w:rsidR="008A21F5" w:rsidRPr="008A21F5" w:rsidRDefault="008A21F5">
                          <w:pPr>
                            <w:jc w:val="right"/>
                            <w:rPr>
                              <w:b/>
                              <w:caps/>
                              <w:color w:val="595965" w:themeColor="text2"/>
                              <w:sz w:val="32"/>
                              <w:szCs w:val="64"/>
                            </w:rPr>
                          </w:pPr>
                          <w:r w:rsidRPr="008A21F5">
                            <w:rPr>
                              <w:b/>
                              <w:caps/>
                              <w:color w:val="595965" w:themeColor="text2"/>
                              <w:sz w:val="32"/>
                              <w:szCs w:val="64"/>
                            </w:rPr>
                            <w:t>Loppuraportti</w:t>
                          </w:r>
                        </w:p>
                        <w:p w14:paraId="4DA5BDB6" w14:textId="39564297" w:rsidR="00121458" w:rsidRDefault="00EA7916" w:rsidP="008A21F5">
                          <w:pPr>
                            <w:jc w:val="right"/>
                            <w:rPr>
                              <w:b/>
                              <w:color w:val="F18700" w:themeColor="accent1"/>
                              <w:sz w:val="64"/>
                              <w:szCs w:val="64"/>
                            </w:rPr>
                          </w:pPr>
                          <w:proofErr w:type="gramStart"/>
                          <w:r>
                            <w:rPr>
                              <w:b/>
                              <w:color w:val="F18700" w:themeColor="accent1"/>
                              <w:sz w:val="64"/>
                              <w:szCs w:val="64"/>
                            </w:rPr>
                            <w:t>OSAKSI -hanke</w:t>
                          </w:r>
                          <w:proofErr w:type="gramEnd"/>
                        </w:p>
                        <w:sdt>
                          <w:sdtPr>
                            <w:rPr>
                              <w:color w:val="6F6F6F" w:themeColor="text1" w:themeTint="BF"/>
                              <w:sz w:val="28"/>
                              <w:szCs w:val="28"/>
                            </w:rPr>
                            <w:alias w:val="Alaotsikko"/>
                            <w:tag w:val=""/>
                            <w:id w:val="-695540283"/>
                            <w:showingPlcHdr/>
                            <w:dataBinding w:prefixMappings="xmlns:ns0='http://purl.org/dc/elements/1.1/' xmlns:ns1='http://schemas.openxmlformats.org/package/2006/metadata/core-properties' " w:xpath="/ns1:coreProperties[1]/ns0:subject[1]" w:storeItemID="{6C3C8BC8-F283-45AE-878A-BAB7291924A1}"/>
                            <w:text/>
                          </w:sdtPr>
                          <w:sdtEndPr/>
                          <w:sdtContent>
                            <w:p w14:paraId="0E234D11" w14:textId="50F0DC64" w:rsidR="009414D1" w:rsidRPr="00D00948" w:rsidRDefault="009414D1" w:rsidP="009414D1">
                              <w:pPr>
                                <w:jc w:val="right"/>
                                <w:rPr>
                                  <w:smallCaps/>
                                  <w:color w:val="6F6F6F" w:themeColor="text1" w:themeTint="BF"/>
                                  <w:sz w:val="28"/>
                                  <w:szCs w:val="28"/>
                                </w:rPr>
                              </w:pPr>
                              <w:r>
                                <w:rPr>
                                  <w:color w:val="6F6F6F" w:themeColor="text1" w:themeTint="BF"/>
                                  <w:sz w:val="28"/>
                                  <w:szCs w:val="28"/>
                                </w:rPr>
                                <w:t xml:space="preserve">     </w:t>
                              </w:r>
                            </w:p>
                          </w:sdtContent>
                        </w:sdt>
                        <w:p w14:paraId="3D455F1E" w14:textId="77777777" w:rsidR="009414D1" w:rsidRDefault="009414D1" w:rsidP="008A21F5">
                          <w:pPr>
                            <w:jc w:val="right"/>
                            <w:rPr>
                              <w:b/>
                              <w:color w:val="F18700" w:themeColor="accent1"/>
                              <w:sz w:val="64"/>
                              <w:szCs w:val="64"/>
                            </w:rPr>
                          </w:pPr>
                        </w:p>
                        <w:sdt>
                          <w:sdtPr>
                            <w:rPr>
                              <w:color w:val="6F6F6F" w:themeColor="text1" w:themeTint="BF"/>
                              <w:sz w:val="28"/>
                              <w:szCs w:val="28"/>
                            </w:rPr>
                            <w:alias w:val="Alaotsikk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090F616" w14:textId="1DD6BCA1" w:rsidR="009414D1" w:rsidRPr="00D00948" w:rsidRDefault="009414D1" w:rsidP="009414D1">
                              <w:pPr>
                                <w:jc w:val="right"/>
                                <w:rPr>
                                  <w:smallCaps/>
                                  <w:color w:val="6F6F6F" w:themeColor="text1" w:themeTint="BF"/>
                                  <w:sz w:val="28"/>
                                  <w:szCs w:val="28"/>
                                </w:rPr>
                              </w:pPr>
                              <w:r>
                                <w:rPr>
                                  <w:color w:val="6F6F6F" w:themeColor="text1" w:themeTint="BF"/>
                                  <w:sz w:val="28"/>
                                  <w:szCs w:val="28"/>
                                </w:rPr>
                                <w:t xml:space="preserve">     </w:t>
                              </w:r>
                            </w:p>
                          </w:sdtContent>
                        </w:sdt>
                        <w:p w14:paraId="299A9748" w14:textId="77777777" w:rsidR="009414D1" w:rsidRPr="008A21F5" w:rsidRDefault="009414D1" w:rsidP="008A21F5">
                          <w:pPr>
                            <w:jc w:val="right"/>
                            <w:rPr>
                              <w:color w:val="F18700" w:themeColor="accent1"/>
                              <w:sz w:val="64"/>
                              <w:szCs w:val="64"/>
                            </w:rPr>
                          </w:pPr>
                        </w:p>
                      </w:txbxContent>
                    </v:textbox>
                    <w10:wrap type="square" anchorx="page" anchory="page"/>
                  </v:shape>
                </w:pict>
              </mc:Fallback>
            </mc:AlternateContent>
          </w:r>
          <w:r w:rsidR="008A21F5">
            <w:rPr>
              <w:noProof/>
            </w:rPr>
            <mc:AlternateContent>
              <mc:Choice Requires="wps">
                <w:drawing>
                  <wp:anchor distT="0" distB="0" distL="114300" distR="114300" simplePos="0" relativeHeight="251666432" behindDoc="0" locked="0" layoutInCell="1" allowOverlap="1" wp14:anchorId="21D23B51" wp14:editId="2284F771">
                    <wp:simplePos x="0" y="0"/>
                    <wp:positionH relativeFrom="page">
                      <wp:posOffset>169545</wp:posOffset>
                    </wp:positionH>
                    <wp:positionV relativeFrom="page">
                      <wp:posOffset>8856073</wp:posOffset>
                    </wp:positionV>
                    <wp:extent cx="7315200" cy="627017"/>
                    <wp:effectExtent l="0" t="0" r="0" b="8255"/>
                    <wp:wrapSquare wrapText="bothSides"/>
                    <wp:docPr id="1" name="Tekstiruutu 154"/>
                    <wp:cNvGraphicFramePr/>
                    <a:graphic xmlns:a="http://schemas.openxmlformats.org/drawingml/2006/main">
                      <a:graphicData uri="http://schemas.microsoft.com/office/word/2010/wordprocessingShape">
                        <wps:wsp>
                          <wps:cNvSpPr txBox="1"/>
                          <wps:spPr>
                            <a:xfrm>
                              <a:off x="0" y="0"/>
                              <a:ext cx="7315200" cy="627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CA0C1" w14:textId="1B0A96A6" w:rsidR="008A21F5" w:rsidRDefault="00EA7916" w:rsidP="008A21F5">
                                <w:pPr>
                                  <w:jc w:val="right"/>
                                  <w:rPr>
                                    <w:b/>
                                    <w:color w:val="595965" w:themeColor="text2"/>
                                    <w:sz w:val="32"/>
                                    <w:szCs w:val="64"/>
                                  </w:rPr>
                                </w:pPr>
                                <w:r>
                                  <w:rPr>
                                    <w:b/>
                                    <w:color w:val="595965" w:themeColor="text2"/>
                                    <w:sz w:val="32"/>
                                    <w:szCs w:val="64"/>
                                  </w:rPr>
                                  <w:t>Kati Nevalainen</w:t>
                                </w:r>
                              </w:p>
                              <w:p w14:paraId="2B58D1EE" w14:textId="417E974C" w:rsidR="001723EB" w:rsidRPr="001723EB" w:rsidRDefault="001723EB" w:rsidP="008A21F5">
                                <w:pPr>
                                  <w:jc w:val="right"/>
                                  <w:rPr>
                                    <w:caps/>
                                    <w:color w:val="595965" w:themeColor="text2"/>
                                    <w:sz w:val="32"/>
                                    <w:szCs w:val="64"/>
                                  </w:rPr>
                                </w:pPr>
                                <w:r w:rsidRPr="001723EB">
                                  <w:rPr>
                                    <w:caps/>
                                    <w:color w:val="595965" w:themeColor="text2"/>
                                    <w:sz w:val="32"/>
                                    <w:szCs w:val="64"/>
                                  </w:rPr>
                                  <w:fldChar w:fldCharType="begin"/>
                                </w:r>
                                <w:r w:rsidRPr="001723EB">
                                  <w:rPr>
                                    <w:caps/>
                                    <w:color w:val="595965" w:themeColor="text2"/>
                                    <w:sz w:val="32"/>
                                    <w:szCs w:val="64"/>
                                  </w:rPr>
                                  <w:instrText xml:space="preserve"> TIME \@ "d.M.yyyy" </w:instrText>
                                </w:r>
                                <w:r w:rsidRPr="001723EB">
                                  <w:rPr>
                                    <w:caps/>
                                    <w:color w:val="595965" w:themeColor="text2"/>
                                    <w:sz w:val="32"/>
                                    <w:szCs w:val="64"/>
                                  </w:rPr>
                                  <w:fldChar w:fldCharType="separate"/>
                                </w:r>
                                <w:r w:rsidR="00DE7A10">
                                  <w:rPr>
                                    <w:caps/>
                                    <w:noProof/>
                                    <w:color w:val="595965" w:themeColor="text2"/>
                                    <w:sz w:val="32"/>
                                    <w:szCs w:val="64"/>
                                  </w:rPr>
                                  <w:t>14.12.2022</w:t>
                                </w:r>
                                <w:r w:rsidRPr="001723EB">
                                  <w:rPr>
                                    <w:caps/>
                                    <w:color w:val="595965" w:themeColor="text2"/>
                                    <w:sz w:val="32"/>
                                    <w:szCs w:val="64"/>
                                  </w:rPr>
                                  <w:fldChar w:fldCharType="end"/>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1D23B51" id="_x0000_s1027" type="#_x0000_t202" style="position:absolute;margin-left:13.35pt;margin-top:697.35pt;width:8in;height:49.35pt;z-index:25166643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" filled="f" stroked="f" strokeweight=".5pt">
                    <v:textbox inset="126pt,0,54pt,0">
                      <w:txbxContent>
                        <w:p w14:paraId="79DCA0C1" w14:textId="1B0A96A6" w:rsidR="008A21F5" w:rsidRDefault="00EA7916" w:rsidP="008A21F5">
                          <w:pPr>
                            <w:jc w:val="right"/>
                            <w:rPr>
                              <w:b/>
                              <w:color w:val="595965" w:themeColor="text2"/>
                              <w:sz w:val="32"/>
                              <w:szCs w:val="64"/>
                            </w:rPr>
                          </w:pPr>
                          <w:r>
                            <w:rPr>
                              <w:b/>
                              <w:color w:val="595965" w:themeColor="text2"/>
                              <w:sz w:val="32"/>
                              <w:szCs w:val="64"/>
                            </w:rPr>
                            <w:t>Kati Nevalainen</w:t>
                          </w:r>
                        </w:p>
                        <w:p w14:paraId="2B58D1EE" w14:textId="417E974C" w:rsidR="001723EB" w:rsidRPr="001723EB" w:rsidRDefault="001723EB" w:rsidP="008A21F5">
                          <w:pPr>
                            <w:jc w:val="right"/>
                            <w:rPr>
                              <w:caps/>
                              <w:color w:val="595965" w:themeColor="text2"/>
                              <w:sz w:val="32"/>
                              <w:szCs w:val="64"/>
                            </w:rPr>
                          </w:pPr>
                          <w:r w:rsidRPr="001723EB">
                            <w:rPr>
                              <w:caps/>
                              <w:color w:val="595965" w:themeColor="text2"/>
                              <w:sz w:val="32"/>
                              <w:szCs w:val="64"/>
                            </w:rPr>
                            <w:fldChar w:fldCharType="begin"/>
                          </w:r>
                          <w:r w:rsidRPr="001723EB">
                            <w:rPr>
                              <w:caps/>
                              <w:color w:val="595965" w:themeColor="text2"/>
                              <w:sz w:val="32"/>
                              <w:szCs w:val="64"/>
                            </w:rPr>
                            <w:instrText xml:space="preserve"> TIME \@ "d.M.yyyy" </w:instrText>
                          </w:r>
                          <w:r w:rsidRPr="001723EB">
                            <w:rPr>
                              <w:caps/>
                              <w:color w:val="595965" w:themeColor="text2"/>
                              <w:sz w:val="32"/>
                              <w:szCs w:val="64"/>
                            </w:rPr>
                            <w:fldChar w:fldCharType="separate"/>
                          </w:r>
                          <w:r w:rsidR="00DE7A10">
                            <w:rPr>
                              <w:caps/>
                              <w:noProof/>
                              <w:color w:val="595965" w:themeColor="text2"/>
                              <w:sz w:val="32"/>
                              <w:szCs w:val="64"/>
                            </w:rPr>
                            <w:t>14.12.2022</w:t>
                          </w:r>
                          <w:r w:rsidRPr="001723EB">
                            <w:rPr>
                              <w:caps/>
                              <w:color w:val="595965" w:themeColor="text2"/>
                              <w:sz w:val="32"/>
                              <w:szCs w:val="64"/>
                            </w:rPr>
                            <w:fldChar w:fldCharType="end"/>
                          </w:r>
                        </w:p>
                      </w:txbxContent>
                    </v:textbox>
                    <w10:wrap type="square" anchorx="page" anchory="page"/>
                  </v:shape>
                </w:pict>
              </mc:Fallback>
            </mc:AlternateContent>
          </w:r>
          <w:r w:rsidR="00121458">
            <w:br w:type="page"/>
          </w:r>
        </w:p>
      </w:sdtContent>
    </w:sdt>
    <w:sdt>
      <w:sdtPr>
        <w:rPr>
          <w:rFonts w:ascii="Arial" w:eastAsia="Times New Roman" w:hAnsi="Arial" w:cs="Arial"/>
          <w:color w:val="3F3F3F" w:themeColor="text1"/>
          <w:sz w:val="20"/>
          <w:szCs w:val="20"/>
        </w:rPr>
        <w:id w:val="712767021"/>
        <w:docPartObj>
          <w:docPartGallery w:val="Table of Contents"/>
          <w:docPartUnique/>
        </w:docPartObj>
      </w:sdtPr>
      <w:sdtEndPr>
        <w:rPr>
          <w:b/>
          <w:bCs/>
        </w:rPr>
      </w:sdtEndPr>
      <w:sdtContent>
        <w:p w14:paraId="35A1913D" w14:textId="77777777" w:rsidR="00C0394B" w:rsidRPr="00143326" w:rsidRDefault="00C0394B" w:rsidP="00485C06">
          <w:pPr>
            <w:pStyle w:val="Sisllysluettelonotsikko"/>
            <w:rPr>
              <w:rFonts w:ascii="Arial" w:hAnsi="Arial" w:cs="Arial"/>
              <w:b/>
              <w:color w:val="F18700" w:themeColor="accent1"/>
              <w:sz w:val="20"/>
              <w:szCs w:val="20"/>
            </w:rPr>
          </w:pPr>
          <w:r w:rsidRPr="00143326">
            <w:rPr>
              <w:rFonts w:ascii="Arial" w:hAnsi="Arial" w:cs="Arial"/>
              <w:b/>
              <w:color w:val="F18700" w:themeColor="accent1"/>
              <w:sz w:val="20"/>
              <w:szCs w:val="20"/>
            </w:rPr>
            <w:t>Sisällysluettelo</w:t>
          </w:r>
        </w:p>
        <w:p w14:paraId="5E91EAE4" w14:textId="09E2189D" w:rsidR="006477A0" w:rsidRPr="00143326" w:rsidRDefault="00536FB0">
          <w:pPr>
            <w:pStyle w:val="Sisluet1"/>
            <w:rPr>
              <w:rFonts w:ascii="Arial" w:eastAsiaTheme="minorEastAsia" w:hAnsi="Arial" w:cs="Arial"/>
              <w:caps w:val="0"/>
              <w:sz w:val="20"/>
            </w:rPr>
          </w:pPr>
          <w:r w:rsidRPr="00143326">
            <w:rPr>
              <w:rFonts w:ascii="Arial" w:hAnsi="Arial" w:cs="Arial"/>
              <w:sz w:val="20"/>
            </w:rPr>
            <w:fldChar w:fldCharType="begin"/>
          </w:r>
          <w:r w:rsidRPr="00143326">
            <w:rPr>
              <w:rFonts w:ascii="Arial" w:hAnsi="Arial" w:cs="Arial"/>
              <w:sz w:val="20"/>
            </w:rPr>
            <w:instrText xml:space="preserve"> TOC \o "1-3" \h \z \u </w:instrText>
          </w:r>
          <w:r w:rsidRPr="00143326">
            <w:rPr>
              <w:rFonts w:ascii="Arial" w:hAnsi="Arial" w:cs="Arial"/>
              <w:sz w:val="20"/>
            </w:rPr>
            <w:fldChar w:fldCharType="separate"/>
          </w:r>
          <w:hyperlink w:anchor="_Toc118713137" w:history="1">
            <w:r w:rsidR="006477A0" w:rsidRPr="00143326">
              <w:rPr>
                <w:rStyle w:val="Hyperlinkki"/>
                <w:rFonts w:ascii="Arial" w:hAnsi="Arial" w:cs="Arial"/>
                <w:sz w:val="20"/>
              </w:rPr>
              <w:t>1.</w:t>
            </w:r>
            <w:r w:rsidR="006477A0" w:rsidRPr="00143326">
              <w:rPr>
                <w:rFonts w:ascii="Arial" w:eastAsiaTheme="minorEastAsia" w:hAnsi="Arial" w:cs="Arial"/>
                <w:caps w:val="0"/>
                <w:sz w:val="20"/>
              </w:rPr>
              <w:tab/>
            </w:r>
            <w:r w:rsidR="006477A0" w:rsidRPr="00143326">
              <w:rPr>
                <w:rStyle w:val="Hyperlinkki"/>
                <w:rFonts w:ascii="Arial" w:hAnsi="Arial" w:cs="Arial"/>
                <w:sz w:val="20"/>
              </w:rPr>
              <w:t>Johdanto</w:t>
            </w:r>
            <w:r w:rsidR="006477A0" w:rsidRPr="00143326">
              <w:rPr>
                <w:rFonts w:ascii="Arial" w:hAnsi="Arial" w:cs="Arial"/>
                <w:webHidden/>
                <w:sz w:val="20"/>
              </w:rPr>
              <w:tab/>
            </w:r>
            <w:r w:rsidR="006477A0" w:rsidRPr="00143326">
              <w:rPr>
                <w:rFonts w:ascii="Arial" w:hAnsi="Arial" w:cs="Arial"/>
                <w:webHidden/>
                <w:sz w:val="20"/>
              </w:rPr>
              <w:fldChar w:fldCharType="begin"/>
            </w:r>
            <w:r w:rsidR="006477A0" w:rsidRPr="00143326">
              <w:rPr>
                <w:rFonts w:ascii="Arial" w:hAnsi="Arial" w:cs="Arial"/>
                <w:webHidden/>
                <w:sz w:val="20"/>
              </w:rPr>
              <w:instrText xml:space="preserve"> PAGEREF _Toc118713137 \h </w:instrText>
            </w:r>
            <w:r w:rsidR="006477A0" w:rsidRPr="00143326">
              <w:rPr>
                <w:rFonts w:ascii="Arial" w:hAnsi="Arial" w:cs="Arial"/>
                <w:webHidden/>
                <w:sz w:val="20"/>
              </w:rPr>
            </w:r>
            <w:r w:rsidR="006477A0" w:rsidRPr="00143326">
              <w:rPr>
                <w:rFonts w:ascii="Arial" w:hAnsi="Arial" w:cs="Arial"/>
                <w:webHidden/>
                <w:sz w:val="20"/>
              </w:rPr>
              <w:fldChar w:fldCharType="separate"/>
            </w:r>
            <w:r w:rsidR="00F840FF">
              <w:rPr>
                <w:rFonts w:ascii="Arial" w:hAnsi="Arial" w:cs="Arial"/>
                <w:webHidden/>
                <w:sz w:val="20"/>
              </w:rPr>
              <w:t>2</w:t>
            </w:r>
            <w:r w:rsidR="006477A0" w:rsidRPr="00143326">
              <w:rPr>
                <w:rFonts w:ascii="Arial" w:hAnsi="Arial" w:cs="Arial"/>
                <w:webHidden/>
                <w:sz w:val="20"/>
              </w:rPr>
              <w:fldChar w:fldCharType="end"/>
            </w:r>
          </w:hyperlink>
        </w:p>
        <w:p w14:paraId="1EED258A" w14:textId="64564D44" w:rsidR="006477A0" w:rsidRPr="00143326" w:rsidRDefault="00F840FF">
          <w:pPr>
            <w:pStyle w:val="Sisluet1"/>
            <w:rPr>
              <w:rFonts w:ascii="Arial" w:eastAsiaTheme="minorEastAsia" w:hAnsi="Arial" w:cs="Arial"/>
              <w:caps w:val="0"/>
              <w:sz w:val="20"/>
            </w:rPr>
          </w:pPr>
          <w:hyperlink w:anchor="_Toc118713138" w:history="1">
            <w:r w:rsidR="006477A0" w:rsidRPr="00143326">
              <w:rPr>
                <w:rStyle w:val="Hyperlinkki"/>
                <w:rFonts w:ascii="Arial" w:hAnsi="Arial" w:cs="Arial"/>
                <w:sz w:val="20"/>
              </w:rPr>
              <w:t>2.</w:t>
            </w:r>
            <w:r w:rsidR="006477A0" w:rsidRPr="00143326">
              <w:rPr>
                <w:rFonts w:ascii="Arial" w:eastAsiaTheme="minorEastAsia" w:hAnsi="Arial" w:cs="Arial"/>
                <w:caps w:val="0"/>
                <w:sz w:val="20"/>
              </w:rPr>
              <w:tab/>
            </w:r>
            <w:r w:rsidR="006477A0" w:rsidRPr="00143326">
              <w:rPr>
                <w:rStyle w:val="Hyperlinkki"/>
                <w:rFonts w:ascii="Arial" w:hAnsi="Arial" w:cs="Arial"/>
                <w:sz w:val="20"/>
              </w:rPr>
              <w:t>Hankkeen tavoitteet ja toimenpiteet</w:t>
            </w:r>
            <w:r w:rsidR="006477A0" w:rsidRPr="00143326">
              <w:rPr>
                <w:rFonts w:ascii="Arial" w:hAnsi="Arial" w:cs="Arial"/>
                <w:webHidden/>
                <w:sz w:val="20"/>
              </w:rPr>
              <w:tab/>
            </w:r>
            <w:r w:rsidR="006477A0" w:rsidRPr="00143326">
              <w:rPr>
                <w:rFonts w:ascii="Arial" w:hAnsi="Arial" w:cs="Arial"/>
                <w:webHidden/>
                <w:sz w:val="20"/>
              </w:rPr>
              <w:fldChar w:fldCharType="begin"/>
            </w:r>
            <w:r w:rsidR="006477A0" w:rsidRPr="00143326">
              <w:rPr>
                <w:rFonts w:ascii="Arial" w:hAnsi="Arial" w:cs="Arial"/>
                <w:webHidden/>
                <w:sz w:val="20"/>
              </w:rPr>
              <w:instrText xml:space="preserve"> PAGEREF _Toc118713138 \h </w:instrText>
            </w:r>
            <w:r w:rsidR="006477A0" w:rsidRPr="00143326">
              <w:rPr>
                <w:rFonts w:ascii="Arial" w:hAnsi="Arial" w:cs="Arial"/>
                <w:webHidden/>
                <w:sz w:val="20"/>
              </w:rPr>
            </w:r>
            <w:r w:rsidR="006477A0" w:rsidRPr="00143326">
              <w:rPr>
                <w:rFonts w:ascii="Arial" w:hAnsi="Arial" w:cs="Arial"/>
                <w:webHidden/>
                <w:sz w:val="20"/>
              </w:rPr>
              <w:fldChar w:fldCharType="separate"/>
            </w:r>
            <w:r>
              <w:rPr>
                <w:rFonts w:ascii="Arial" w:hAnsi="Arial" w:cs="Arial"/>
                <w:webHidden/>
                <w:sz w:val="20"/>
              </w:rPr>
              <w:t>5</w:t>
            </w:r>
            <w:r w:rsidR="006477A0" w:rsidRPr="00143326">
              <w:rPr>
                <w:rFonts w:ascii="Arial" w:hAnsi="Arial" w:cs="Arial"/>
                <w:webHidden/>
                <w:sz w:val="20"/>
              </w:rPr>
              <w:fldChar w:fldCharType="end"/>
            </w:r>
          </w:hyperlink>
        </w:p>
        <w:p w14:paraId="0AC5EA84" w14:textId="08DD9B86" w:rsidR="006477A0" w:rsidRPr="00143326" w:rsidRDefault="00F840FF">
          <w:pPr>
            <w:pStyle w:val="Sisluet2"/>
            <w:rPr>
              <w:rFonts w:eastAsiaTheme="minorEastAsia"/>
              <w:color w:val="auto"/>
            </w:rPr>
          </w:pPr>
          <w:hyperlink w:anchor="_Toc118713139" w:history="1">
            <w:r w:rsidR="006477A0" w:rsidRPr="00143326">
              <w:rPr>
                <w:rStyle w:val="Hyperlinkki"/>
              </w:rPr>
              <w:t>2.1.</w:t>
            </w:r>
            <w:r w:rsidR="006477A0" w:rsidRPr="00143326">
              <w:rPr>
                <w:rFonts w:eastAsiaTheme="minorEastAsia"/>
                <w:color w:val="auto"/>
              </w:rPr>
              <w:tab/>
            </w:r>
            <w:r w:rsidR="006477A0" w:rsidRPr="00143326">
              <w:rPr>
                <w:rStyle w:val="Hyperlinkki"/>
              </w:rPr>
              <w:t>Tavoitteet ja vaikutukset</w:t>
            </w:r>
            <w:r w:rsidR="006477A0" w:rsidRPr="00143326">
              <w:rPr>
                <w:webHidden/>
              </w:rPr>
              <w:tab/>
            </w:r>
            <w:r w:rsidR="006477A0" w:rsidRPr="00143326">
              <w:rPr>
                <w:webHidden/>
              </w:rPr>
              <w:fldChar w:fldCharType="begin"/>
            </w:r>
            <w:r w:rsidR="006477A0" w:rsidRPr="00143326">
              <w:rPr>
                <w:webHidden/>
              </w:rPr>
              <w:instrText xml:space="preserve"> PAGEREF _Toc118713139 \h </w:instrText>
            </w:r>
            <w:r w:rsidR="006477A0" w:rsidRPr="00143326">
              <w:rPr>
                <w:webHidden/>
              </w:rPr>
            </w:r>
            <w:r w:rsidR="006477A0" w:rsidRPr="00143326">
              <w:rPr>
                <w:webHidden/>
              </w:rPr>
              <w:fldChar w:fldCharType="separate"/>
            </w:r>
            <w:r>
              <w:rPr>
                <w:webHidden/>
              </w:rPr>
              <w:t>5</w:t>
            </w:r>
            <w:r w:rsidR="006477A0" w:rsidRPr="00143326">
              <w:rPr>
                <w:webHidden/>
              </w:rPr>
              <w:fldChar w:fldCharType="end"/>
            </w:r>
          </w:hyperlink>
        </w:p>
        <w:p w14:paraId="65C27316" w14:textId="1860DBBC" w:rsidR="006477A0" w:rsidRPr="00143326" w:rsidRDefault="00F840FF">
          <w:pPr>
            <w:pStyle w:val="Sisluet2"/>
            <w:rPr>
              <w:rFonts w:eastAsiaTheme="minorEastAsia"/>
              <w:color w:val="auto"/>
            </w:rPr>
          </w:pPr>
          <w:hyperlink w:anchor="_Toc118713140" w:history="1">
            <w:r w:rsidR="006477A0" w:rsidRPr="00143326">
              <w:rPr>
                <w:rStyle w:val="Hyperlinkki"/>
                <w:bCs/>
              </w:rPr>
              <w:t>2.2.</w:t>
            </w:r>
            <w:r w:rsidR="006477A0" w:rsidRPr="00143326">
              <w:rPr>
                <w:rFonts w:eastAsiaTheme="minorEastAsia"/>
                <w:color w:val="auto"/>
              </w:rPr>
              <w:tab/>
            </w:r>
            <w:r w:rsidR="006477A0" w:rsidRPr="00143326">
              <w:rPr>
                <w:rStyle w:val="Hyperlinkki"/>
              </w:rPr>
              <w:t>Toimenpiteiden suunnittelu</w:t>
            </w:r>
            <w:r w:rsidR="006477A0" w:rsidRPr="00143326">
              <w:rPr>
                <w:webHidden/>
              </w:rPr>
              <w:tab/>
            </w:r>
            <w:r w:rsidR="006477A0" w:rsidRPr="00143326">
              <w:rPr>
                <w:webHidden/>
              </w:rPr>
              <w:fldChar w:fldCharType="begin"/>
            </w:r>
            <w:r w:rsidR="006477A0" w:rsidRPr="00143326">
              <w:rPr>
                <w:webHidden/>
              </w:rPr>
              <w:instrText xml:space="preserve"> PAGEREF _Toc118713140 \h </w:instrText>
            </w:r>
            <w:r w:rsidR="006477A0" w:rsidRPr="00143326">
              <w:rPr>
                <w:webHidden/>
              </w:rPr>
            </w:r>
            <w:r w:rsidR="006477A0" w:rsidRPr="00143326">
              <w:rPr>
                <w:webHidden/>
              </w:rPr>
              <w:fldChar w:fldCharType="separate"/>
            </w:r>
            <w:r>
              <w:rPr>
                <w:webHidden/>
              </w:rPr>
              <w:t>6</w:t>
            </w:r>
            <w:r w:rsidR="006477A0" w:rsidRPr="00143326">
              <w:rPr>
                <w:webHidden/>
              </w:rPr>
              <w:fldChar w:fldCharType="end"/>
            </w:r>
          </w:hyperlink>
        </w:p>
        <w:p w14:paraId="6FC6087A" w14:textId="03E5598F" w:rsidR="006477A0" w:rsidRPr="00143326" w:rsidRDefault="00F840FF">
          <w:pPr>
            <w:pStyle w:val="Sisluet2"/>
            <w:rPr>
              <w:rFonts w:eastAsiaTheme="minorEastAsia"/>
              <w:color w:val="auto"/>
            </w:rPr>
          </w:pPr>
          <w:hyperlink w:anchor="_Toc118713141" w:history="1">
            <w:r w:rsidR="006477A0" w:rsidRPr="00143326">
              <w:rPr>
                <w:rStyle w:val="Hyperlinkki"/>
              </w:rPr>
              <w:t>2.3.</w:t>
            </w:r>
            <w:r w:rsidR="006477A0" w:rsidRPr="00143326">
              <w:rPr>
                <w:rFonts w:eastAsiaTheme="minorEastAsia"/>
                <w:color w:val="auto"/>
              </w:rPr>
              <w:tab/>
            </w:r>
            <w:r w:rsidR="006477A0" w:rsidRPr="00143326">
              <w:rPr>
                <w:rStyle w:val="Hyperlinkki"/>
              </w:rPr>
              <w:t>Arvioidut riskit</w:t>
            </w:r>
            <w:r w:rsidR="006477A0" w:rsidRPr="00143326">
              <w:rPr>
                <w:webHidden/>
              </w:rPr>
              <w:tab/>
            </w:r>
            <w:r w:rsidR="006477A0" w:rsidRPr="00143326">
              <w:rPr>
                <w:webHidden/>
              </w:rPr>
              <w:fldChar w:fldCharType="begin"/>
            </w:r>
            <w:r w:rsidR="006477A0" w:rsidRPr="00143326">
              <w:rPr>
                <w:webHidden/>
              </w:rPr>
              <w:instrText xml:space="preserve"> PAGEREF _Toc118713141 \h </w:instrText>
            </w:r>
            <w:r w:rsidR="006477A0" w:rsidRPr="00143326">
              <w:rPr>
                <w:webHidden/>
              </w:rPr>
            </w:r>
            <w:r w:rsidR="006477A0" w:rsidRPr="00143326">
              <w:rPr>
                <w:webHidden/>
              </w:rPr>
              <w:fldChar w:fldCharType="separate"/>
            </w:r>
            <w:r>
              <w:rPr>
                <w:webHidden/>
              </w:rPr>
              <w:t>7</w:t>
            </w:r>
            <w:r w:rsidR="006477A0" w:rsidRPr="00143326">
              <w:rPr>
                <w:webHidden/>
              </w:rPr>
              <w:fldChar w:fldCharType="end"/>
            </w:r>
          </w:hyperlink>
        </w:p>
        <w:p w14:paraId="1B402955" w14:textId="48461E82" w:rsidR="006477A0" w:rsidRPr="00143326" w:rsidRDefault="00F840FF">
          <w:pPr>
            <w:pStyle w:val="Sisluet1"/>
            <w:rPr>
              <w:rFonts w:ascii="Arial" w:eastAsiaTheme="minorEastAsia" w:hAnsi="Arial" w:cs="Arial"/>
              <w:caps w:val="0"/>
              <w:sz w:val="20"/>
            </w:rPr>
          </w:pPr>
          <w:hyperlink w:anchor="_Toc118713142" w:history="1">
            <w:r w:rsidR="006477A0" w:rsidRPr="00143326">
              <w:rPr>
                <w:rStyle w:val="Hyperlinkki"/>
                <w:rFonts w:ascii="Arial" w:hAnsi="Arial" w:cs="Arial"/>
                <w:sz w:val="20"/>
              </w:rPr>
              <w:t>3.</w:t>
            </w:r>
            <w:r w:rsidR="006477A0" w:rsidRPr="00143326">
              <w:rPr>
                <w:rFonts w:ascii="Arial" w:eastAsiaTheme="minorEastAsia" w:hAnsi="Arial" w:cs="Arial"/>
                <w:caps w:val="0"/>
                <w:sz w:val="20"/>
              </w:rPr>
              <w:tab/>
            </w:r>
            <w:r w:rsidR="006477A0" w:rsidRPr="00143326">
              <w:rPr>
                <w:rStyle w:val="Hyperlinkki"/>
                <w:rFonts w:ascii="Arial" w:hAnsi="Arial" w:cs="Arial"/>
                <w:sz w:val="20"/>
              </w:rPr>
              <w:t>Hankkeen toteutus ja hankkeen tulokset</w:t>
            </w:r>
            <w:r w:rsidR="006477A0" w:rsidRPr="00143326">
              <w:rPr>
                <w:rFonts w:ascii="Arial" w:hAnsi="Arial" w:cs="Arial"/>
                <w:webHidden/>
                <w:sz w:val="20"/>
              </w:rPr>
              <w:tab/>
            </w:r>
            <w:r w:rsidR="006477A0" w:rsidRPr="00143326">
              <w:rPr>
                <w:rFonts w:ascii="Arial" w:hAnsi="Arial" w:cs="Arial"/>
                <w:webHidden/>
                <w:sz w:val="20"/>
              </w:rPr>
              <w:fldChar w:fldCharType="begin"/>
            </w:r>
            <w:r w:rsidR="006477A0" w:rsidRPr="00143326">
              <w:rPr>
                <w:rFonts w:ascii="Arial" w:hAnsi="Arial" w:cs="Arial"/>
                <w:webHidden/>
                <w:sz w:val="20"/>
              </w:rPr>
              <w:instrText xml:space="preserve"> PAGEREF _Toc118713142 \h </w:instrText>
            </w:r>
            <w:r w:rsidR="006477A0" w:rsidRPr="00143326">
              <w:rPr>
                <w:rFonts w:ascii="Arial" w:hAnsi="Arial" w:cs="Arial"/>
                <w:webHidden/>
                <w:sz w:val="20"/>
              </w:rPr>
            </w:r>
            <w:r w:rsidR="006477A0" w:rsidRPr="00143326">
              <w:rPr>
                <w:rFonts w:ascii="Arial" w:hAnsi="Arial" w:cs="Arial"/>
                <w:webHidden/>
                <w:sz w:val="20"/>
              </w:rPr>
              <w:fldChar w:fldCharType="separate"/>
            </w:r>
            <w:r>
              <w:rPr>
                <w:rFonts w:ascii="Arial" w:hAnsi="Arial" w:cs="Arial"/>
                <w:webHidden/>
                <w:sz w:val="20"/>
              </w:rPr>
              <w:t>9</w:t>
            </w:r>
            <w:r w:rsidR="006477A0" w:rsidRPr="00143326">
              <w:rPr>
                <w:rFonts w:ascii="Arial" w:hAnsi="Arial" w:cs="Arial"/>
                <w:webHidden/>
                <w:sz w:val="20"/>
              </w:rPr>
              <w:fldChar w:fldCharType="end"/>
            </w:r>
          </w:hyperlink>
        </w:p>
        <w:p w14:paraId="077E62D8" w14:textId="3E37266A" w:rsidR="006477A0" w:rsidRPr="00143326" w:rsidRDefault="00F840FF">
          <w:pPr>
            <w:pStyle w:val="Sisluet2"/>
            <w:rPr>
              <w:rFonts w:eastAsiaTheme="minorEastAsia"/>
              <w:color w:val="auto"/>
            </w:rPr>
          </w:pPr>
          <w:hyperlink w:anchor="_Toc118713143" w:history="1">
            <w:r w:rsidR="006477A0" w:rsidRPr="00143326">
              <w:rPr>
                <w:rStyle w:val="Hyperlinkki"/>
              </w:rPr>
              <w:t>3.1.</w:t>
            </w:r>
            <w:r w:rsidR="006477A0" w:rsidRPr="00143326">
              <w:rPr>
                <w:rFonts w:eastAsiaTheme="minorEastAsia"/>
                <w:color w:val="auto"/>
              </w:rPr>
              <w:tab/>
            </w:r>
            <w:r w:rsidR="006477A0" w:rsidRPr="00143326">
              <w:rPr>
                <w:rStyle w:val="Hyperlinkki"/>
              </w:rPr>
              <w:t>Työkyvyn tuen palvelukokonaisuuden rakentaminen ja mallintaminen osaksi tulevaisuuden sote-keskusta</w:t>
            </w:r>
            <w:r w:rsidR="006477A0" w:rsidRPr="00143326">
              <w:rPr>
                <w:webHidden/>
              </w:rPr>
              <w:tab/>
            </w:r>
            <w:r w:rsidR="006477A0" w:rsidRPr="00143326">
              <w:rPr>
                <w:webHidden/>
              </w:rPr>
              <w:fldChar w:fldCharType="begin"/>
            </w:r>
            <w:r w:rsidR="006477A0" w:rsidRPr="00143326">
              <w:rPr>
                <w:webHidden/>
              </w:rPr>
              <w:instrText xml:space="preserve"> PAGEREF _Toc118713143 \h </w:instrText>
            </w:r>
            <w:r w:rsidR="006477A0" w:rsidRPr="00143326">
              <w:rPr>
                <w:webHidden/>
              </w:rPr>
            </w:r>
            <w:r w:rsidR="006477A0" w:rsidRPr="00143326">
              <w:rPr>
                <w:webHidden/>
              </w:rPr>
              <w:fldChar w:fldCharType="separate"/>
            </w:r>
            <w:r>
              <w:rPr>
                <w:webHidden/>
              </w:rPr>
              <w:t>9</w:t>
            </w:r>
            <w:r w:rsidR="006477A0" w:rsidRPr="00143326">
              <w:rPr>
                <w:webHidden/>
              </w:rPr>
              <w:fldChar w:fldCharType="end"/>
            </w:r>
          </w:hyperlink>
        </w:p>
        <w:p w14:paraId="16A2BE74" w14:textId="03AE59A4" w:rsidR="006477A0" w:rsidRPr="00143326" w:rsidRDefault="00F840FF">
          <w:pPr>
            <w:pStyle w:val="Sisluet3"/>
            <w:tabs>
              <w:tab w:val="left" w:pos="1760"/>
            </w:tabs>
            <w:rPr>
              <w:rFonts w:eastAsiaTheme="minorEastAsia"/>
              <w:color w:val="auto"/>
            </w:rPr>
          </w:pPr>
          <w:hyperlink w:anchor="_Toc118713144" w:history="1">
            <w:r w:rsidR="006477A0" w:rsidRPr="00143326">
              <w:rPr>
                <w:rStyle w:val="Hyperlinkki"/>
              </w:rPr>
              <w:t>3.1.1.</w:t>
            </w:r>
            <w:r w:rsidR="006477A0" w:rsidRPr="00143326">
              <w:rPr>
                <w:rFonts w:eastAsiaTheme="minorEastAsia"/>
                <w:color w:val="auto"/>
              </w:rPr>
              <w:tab/>
            </w:r>
            <w:r w:rsidR="006477A0" w:rsidRPr="00143326">
              <w:rPr>
                <w:rStyle w:val="Hyperlinkki"/>
              </w:rPr>
              <w:t>Työkyvyn tuen tarpeiden tunnistaminen (sis. työkyvyn tuen tiimin kehittäminen, asiakasvastaavamallin kehittäminen, työkyvyn tuen arviointi)</w:t>
            </w:r>
            <w:r w:rsidR="006477A0" w:rsidRPr="00143326">
              <w:rPr>
                <w:webHidden/>
              </w:rPr>
              <w:tab/>
            </w:r>
            <w:r w:rsidR="006477A0" w:rsidRPr="00143326">
              <w:rPr>
                <w:webHidden/>
              </w:rPr>
              <w:fldChar w:fldCharType="begin"/>
            </w:r>
            <w:r w:rsidR="006477A0" w:rsidRPr="00143326">
              <w:rPr>
                <w:webHidden/>
              </w:rPr>
              <w:instrText xml:space="preserve"> PAGEREF _Toc118713144 \h </w:instrText>
            </w:r>
            <w:r w:rsidR="006477A0" w:rsidRPr="00143326">
              <w:rPr>
                <w:webHidden/>
              </w:rPr>
            </w:r>
            <w:r w:rsidR="006477A0" w:rsidRPr="00143326">
              <w:rPr>
                <w:webHidden/>
              </w:rPr>
              <w:fldChar w:fldCharType="separate"/>
            </w:r>
            <w:r>
              <w:rPr>
                <w:webHidden/>
              </w:rPr>
              <w:t>11</w:t>
            </w:r>
            <w:r w:rsidR="006477A0" w:rsidRPr="00143326">
              <w:rPr>
                <w:webHidden/>
              </w:rPr>
              <w:fldChar w:fldCharType="end"/>
            </w:r>
          </w:hyperlink>
        </w:p>
        <w:p w14:paraId="7C7134A4" w14:textId="644D3448" w:rsidR="006477A0" w:rsidRPr="00143326" w:rsidRDefault="00F840FF">
          <w:pPr>
            <w:pStyle w:val="Sisluet3"/>
            <w:tabs>
              <w:tab w:val="left" w:pos="1760"/>
            </w:tabs>
            <w:rPr>
              <w:rFonts w:eastAsiaTheme="minorEastAsia"/>
              <w:color w:val="auto"/>
            </w:rPr>
          </w:pPr>
          <w:hyperlink w:anchor="_Toc118713145" w:history="1">
            <w:r w:rsidR="006477A0" w:rsidRPr="00143326">
              <w:rPr>
                <w:rStyle w:val="Hyperlinkki"/>
              </w:rPr>
              <w:t>3.1.2.</w:t>
            </w:r>
            <w:r w:rsidR="006477A0" w:rsidRPr="00143326">
              <w:rPr>
                <w:rFonts w:eastAsiaTheme="minorEastAsia"/>
                <w:color w:val="auto"/>
              </w:rPr>
              <w:tab/>
            </w:r>
            <w:r w:rsidR="006477A0" w:rsidRPr="00143326">
              <w:rPr>
                <w:rStyle w:val="Hyperlinkki"/>
              </w:rPr>
              <w:t>Yksilöllisten palvelupolkujen luominen osaksi tulevaisuuden sote-keskusta (sis. asiakasohjaus, verkostoyhteistyö, yhteinen suunnitelma)</w:t>
            </w:r>
            <w:r w:rsidR="006477A0" w:rsidRPr="00143326">
              <w:rPr>
                <w:webHidden/>
              </w:rPr>
              <w:tab/>
            </w:r>
            <w:r w:rsidR="006477A0" w:rsidRPr="00143326">
              <w:rPr>
                <w:webHidden/>
              </w:rPr>
              <w:fldChar w:fldCharType="begin"/>
            </w:r>
            <w:r w:rsidR="006477A0" w:rsidRPr="00143326">
              <w:rPr>
                <w:webHidden/>
              </w:rPr>
              <w:instrText xml:space="preserve"> PAGEREF _Toc118713145 \h </w:instrText>
            </w:r>
            <w:r w:rsidR="006477A0" w:rsidRPr="00143326">
              <w:rPr>
                <w:webHidden/>
              </w:rPr>
            </w:r>
            <w:r w:rsidR="006477A0" w:rsidRPr="00143326">
              <w:rPr>
                <w:webHidden/>
              </w:rPr>
              <w:fldChar w:fldCharType="separate"/>
            </w:r>
            <w:r>
              <w:rPr>
                <w:webHidden/>
              </w:rPr>
              <w:t>17</w:t>
            </w:r>
            <w:r w:rsidR="006477A0" w:rsidRPr="00143326">
              <w:rPr>
                <w:webHidden/>
              </w:rPr>
              <w:fldChar w:fldCharType="end"/>
            </w:r>
          </w:hyperlink>
        </w:p>
        <w:p w14:paraId="1DFD62E1" w14:textId="2760DE13" w:rsidR="006477A0" w:rsidRPr="00143326" w:rsidRDefault="00F840FF">
          <w:pPr>
            <w:pStyle w:val="Sisluet3"/>
            <w:tabs>
              <w:tab w:val="left" w:pos="1760"/>
            </w:tabs>
            <w:rPr>
              <w:rFonts w:eastAsiaTheme="minorEastAsia"/>
              <w:color w:val="auto"/>
            </w:rPr>
          </w:pPr>
          <w:hyperlink w:anchor="_Toc118713146" w:history="1">
            <w:r w:rsidR="006477A0" w:rsidRPr="00143326">
              <w:rPr>
                <w:rStyle w:val="Hyperlinkki"/>
              </w:rPr>
              <w:t>3.1.3.</w:t>
            </w:r>
            <w:r w:rsidR="006477A0" w:rsidRPr="00143326">
              <w:rPr>
                <w:rFonts w:eastAsiaTheme="minorEastAsia"/>
                <w:color w:val="auto"/>
              </w:rPr>
              <w:tab/>
            </w:r>
            <w:r w:rsidR="006477A0" w:rsidRPr="00143326">
              <w:rPr>
                <w:rStyle w:val="Hyperlinkki"/>
              </w:rPr>
              <w:t>Sosiaalihuollon työllistymistä tukeva palvelupolku osaksi tulevaisuuden sote-keskusta</w:t>
            </w:r>
            <w:r w:rsidR="006477A0" w:rsidRPr="00143326">
              <w:rPr>
                <w:webHidden/>
              </w:rPr>
              <w:tab/>
            </w:r>
            <w:r w:rsidR="006477A0" w:rsidRPr="00143326">
              <w:rPr>
                <w:webHidden/>
              </w:rPr>
              <w:fldChar w:fldCharType="begin"/>
            </w:r>
            <w:r w:rsidR="006477A0" w:rsidRPr="00143326">
              <w:rPr>
                <w:webHidden/>
              </w:rPr>
              <w:instrText xml:space="preserve"> PAGEREF _Toc118713146 \h </w:instrText>
            </w:r>
            <w:r w:rsidR="006477A0" w:rsidRPr="00143326">
              <w:rPr>
                <w:webHidden/>
              </w:rPr>
            </w:r>
            <w:r w:rsidR="006477A0" w:rsidRPr="00143326">
              <w:rPr>
                <w:webHidden/>
              </w:rPr>
              <w:fldChar w:fldCharType="separate"/>
            </w:r>
            <w:r>
              <w:rPr>
                <w:webHidden/>
              </w:rPr>
              <w:t>18</w:t>
            </w:r>
            <w:r w:rsidR="006477A0" w:rsidRPr="00143326">
              <w:rPr>
                <w:webHidden/>
              </w:rPr>
              <w:fldChar w:fldCharType="end"/>
            </w:r>
          </w:hyperlink>
        </w:p>
        <w:p w14:paraId="1CC7096A" w14:textId="1EF7CBE1" w:rsidR="006477A0" w:rsidRPr="00143326" w:rsidRDefault="00F840FF">
          <w:pPr>
            <w:pStyle w:val="Sisluet3"/>
            <w:tabs>
              <w:tab w:val="left" w:pos="1760"/>
            </w:tabs>
            <w:rPr>
              <w:rFonts w:eastAsiaTheme="minorEastAsia"/>
              <w:color w:val="auto"/>
            </w:rPr>
          </w:pPr>
          <w:hyperlink w:anchor="_Toc118713147" w:history="1">
            <w:r w:rsidR="006477A0" w:rsidRPr="00143326">
              <w:rPr>
                <w:rStyle w:val="Hyperlinkki"/>
              </w:rPr>
              <w:t>3.1.4.</w:t>
            </w:r>
            <w:r w:rsidR="006477A0" w:rsidRPr="00143326">
              <w:rPr>
                <w:rFonts w:eastAsiaTheme="minorEastAsia"/>
                <w:color w:val="auto"/>
              </w:rPr>
              <w:tab/>
            </w:r>
            <w:r w:rsidR="006477A0" w:rsidRPr="00143326">
              <w:rPr>
                <w:rStyle w:val="Hyperlinkki"/>
              </w:rPr>
              <w:t>Työkyvyn tuen palvelukokonaisuus</w:t>
            </w:r>
            <w:r w:rsidR="006477A0" w:rsidRPr="00143326">
              <w:rPr>
                <w:webHidden/>
              </w:rPr>
              <w:tab/>
            </w:r>
            <w:r w:rsidR="006477A0" w:rsidRPr="00143326">
              <w:rPr>
                <w:webHidden/>
              </w:rPr>
              <w:fldChar w:fldCharType="begin"/>
            </w:r>
            <w:r w:rsidR="006477A0" w:rsidRPr="00143326">
              <w:rPr>
                <w:webHidden/>
              </w:rPr>
              <w:instrText xml:space="preserve"> PAGEREF _Toc118713147 \h </w:instrText>
            </w:r>
            <w:r w:rsidR="006477A0" w:rsidRPr="00143326">
              <w:rPr>
                <w:webHidden/>
              </w:rPr>
            </w:r>
            <w:r w:rsidR="006477A0" w:rsidRPr="00143326">
              <w:rPr>
                <w:webHidden/>
              </w:rPr>
              <w:fldChar w:fldCharType="separate"/>
            </w:r>
            <w:r>
              <w:rPr>
                <w:webHidden/>
              </w:rPr>
              <w:t>21</w:t>
            </w:r>
            <w:r w:rsidR="006477A0" w:rsidRPr="00143326">
              <w:rPr>
                <w:webHidden/>
              </w:rPr>
              <w:fldChar w:fldCharType="end"/>
            </w:r>
          </w:hyperlink>
        </w:p>
        <w:p w14:paraId="1AC0D96A" w14:textId="38525F93" w:rsidR="006477A0" w:rsidRPr="00143326" w:rsidRDefault="00F840FF">
          <w:pPr>
            <w:pStyle w:val="Sisluet2"/>
            <w:rPr>
              <w:rFonts w:eastAsiaTheme="minorEastAsia"/>
              <w:color w:val="auto"/>
            </w:rPr>
          </w:pPr>
          <w:hyperlink w:anchor="_Toc118713148" w:history="1">
            <w:r w:rsidR="006477A0" w:rsidRPr="00143326">
              <w:rPr>
                <w:rStyle w:val="Hyperlinkki"/>
              </w:rPr>
              <w:t>3.2.</w:t>
            </w:r>
            <w:r w:rsidR="006477A0" w:rsidRPr="00143326">
              <w:rPr>
                <w:rFonts w:eastAsiaTheme="minorEastAsia"/>
                <w:color w:val="auto"/>
              </w:rPr>
              <w:tab/>
            </w:r>
            <w:r w:rsidR="006477A0" w:rsidRPr="00143326">
              <w:rPr>
                <w:rStyle w:val="Hyperlinkki"/>
              </w:rPr>
              <w:t>Laatukriteereihin perustuva tuetun työllistymisen työhönvalmennuksen pilotointi</w:t>
            </w:r>
            <w:r w:rsidR="006477A0" w:rsidRPr="00143326">
              <w:rPr>
                <w:webHidden/>
              </w:rPr>
              <w:tab/>
            </w:r>
            <w:r w:rsidR="006477A0" w:rsidRPr="00143326">
              <w:rPr>
                <w:webHidden/>
              </w:rPr>
              <w:fldChar w:fldCharType="begin"/>
            </w:r>
            <w:r w:rsidR="006477A0" w:rsidRPr="00143326">
              <w:rPr>
                <w:webHidden/>
              </w:rPr>
              <w:instrText xml:space="preserve"> PAGEREF _Toc118713148 \h </w:instrText>
            </w:r>
            <w:r w:rsidR="006477A0" w:rsidRPr="00143326">
              <w:rPr>
                <w:webHidden/>
              </w:rPr>
            </w:r>
            <w:r w:rsidR="006477A0" w:rsidRPr="00143326">
              <w:rPr>
                <w:webHidden/>
              </w:rPr>
              <w:fldChar w:fldCharType="separate"/>
            </w:r>
            <w:r>
              <w:rPr>
                <w:webHidden/>
              </w:rPr>
              <w:t>22</w:t>
            </w:r>
            <w:r w:rsidR="006477A0" w:rsidRPr="00143326">
              <w:rPr>
                <w:webHidden/>
              </w:rPr>
              <w:fldChar w:fldCharType="end"/>
            </w:r>
          </w:hyperlink>
        </w:p>
        <w:p w14:paraId="736169EF" w14:textId="6CC32700" w:rsidR="006477A0" w:rsidRPr="00143326" w:rsidRDefault="00F840FF">
          <w:pPr>
            <w:pStyle w:val="Sisluet2"/>
            <w:rPr>
              <w:rFonts w:eastAsiaTheme="minorEastAsia"/>
              <w:color w:val="auto"/>
            </w:rPr>
          </w:pPr>
          <w:hyperlink w:anchor="_Toc118713149" w:history="1">
            <w:r w:rsidR="006477A0" w:rsidRPr="00143326">
              <w:rPr>
                <w:rStyle w:val="Hyperlinkki"/>
              </w:rPr>
              <w:t>3.3.</w:t>
            </w:r>
            <w:r w:rsidR="006477A0" w:rsidRPr="00143326">
              <w:rPr>
                <w:rFonts w:eastAsiaTheme="minorEastAsia"/>
                <w:color w:val="auto"/>
              </w:rPr>
              <w:tab/>
            </w:r>
            <w:r w:rsidR="006477A0" w:rsidRPr="00143326">
              <w:rPr>
                <w:rStyle w:val="Hyperlinkki"/>
              </w:rPr>
              <w:t>Alihankintamalli</w:t>
            </w:r>
            <w:r w:rsidR="006477A0" w:rsidRPr="00143326">
              <w:rPr>
                <w:webHidden/>
              </w:rPr>
              <w:tab/>
            </w:r>
            <w:r w:rsidR="006477A0" w:rsidRPr="00143326">
              <w:rPr>
                <w:webHidden/>
              </w:rPr>
              <w:fldChar w:fldCharType="begin"/>
            </w:r>
            <w:r w:rsidR="006477A0" w:rsidRPr="00143326">
              <w:rPr>
                <w:webHidden/>
              </w:rPr>
              <w:instrText xml:space="preserve"> PAGEREF _Toc118713149 \h </w:instrText>
            </w:r>
            <w:r w:rsidR="006477A0" w:rsidRPr="00143326">
              <w:rPr>
                <w:webHidden/>
              </w:rPr>
            </w:r>
            <w:r w:rsidR="006477A0" w:rsidRPr="00143326">
              <w:rPr>
                <w:webHidden/>
              </w:rPr>
              <w:fldChar w:fldCharType="separate"/>
            </w:r>
            <w:r>
              <w:rPr>
                <w:webHidden/>
              </w:rPr>
              <w:t>23</w:t>
            </w:r>
            <w:r w:rsidR="006477A0" w:rsidRPr="00143326">
              <w:rPr>
                <w:webHidden/>
              </w:rPr>
              <w:fldChar w:fldCharType="end"/>
            </w:r>
          </w:hyperlink>
        </w:p>
        <w:p w14:paraId="7B29D907" w14:textId="6F5004C7" w:rsidR="006477A0" w:rsidRPr="00143326" w:rsidRDefault="00F840FF">
          <w:pPr>
            <w:pStyle w:val="Sisluet2"/>
            <w:rPr>
              <w:rFonts w:eastAsiaTheme="minorEastAsia"/>
              <w:color w:val="auto"/>
            </w:rPr>
          </w:pPr>
          <w:hyperlink w:anchor="_Toc118713150" w:history="1">
            <w:r w:rsidR="006477A0" w:rsidRPr="00143326">
              <w:rPr>
                <w:rStyle w:val="Hyperlinkki"/>
              </w:rPr>
              <w:t>3.4.</w:t>
            </w:r>
            <w:r w:rsidR="006477A0" w:rsidRPr="00143326">
              <w:rPr>
                <w:rFonts w:eastAsiaTheme="minorEastAsia"/>
                <w:color w:val="auto"/>
              </w:rPr>
              <w:tab/>
            </w:r>
            <w:r w:rsidR="006477A0" w:rsidRPr="00143326">
              <w:rPr>
                <w:rStyle w:val="Hyperlinkki"/>
              </w:rPr>
              <w:t>Ammattilaisten osaamisen vahvistaminen</w:t>
            </w:r>
            <w:r w:rsidR="006477A0" w:rsidRPr="00143326">
              <w:rPr>
                <w:webHidden/>
              </w:rPr>
              <w:tab/>
            </w:r>
            <w:r w:rsidR="006477A0" w:rsidRPr="00143326">
              <w:rPr>
                <w:webHidden/>
              </w:rPr>
              <w:fldChar w:fldCharType="begin"/>
            </w:r>
            <w:r w:rsidR="006477A0" w:rsidRPr="00143326">
              <w:rPr>
                <w:webHidden/>
              </w:rPr>
              <w:instrText xml:space="preserve"> PAGEREF _Toc118713150 \h </w:instrText>
            </w:r>
            <w:r w:rsidR="006477A0" w:rsidRPr="00143326">
              <w:rPr>
                <w:webHidden/>
              </w:rPr>
            </w:r>
            <w:r w:rsidR="006477A0" w:rsidRPr="00143326">
              <w:rPr>
                <w:webHidden/>
              </w:rPr>
              <w:fldChar w:fldCharType="separate"/>
            </w:r>
            <w:r>
              <w:rPr>
                <w:webHidden/>
              </w:rPr>
              <w:t>23</w:t>
            </w:r>
            <w:r w:rsidR="006477A0" w:rsidRPr="00143326">
              <w:rPr>
                <w:webHidden/>
              </w:rPr>
              <w:fldChar w:fldCharType="end"/>
            </w:r>
          </w:hyperlink>
        </w:p>
        <w:p w14:paraId="0F77CE44" w14:textId="4D366D99" w:rsidR="006477A0" w:rsidRPr="00143326" w:rsidRDefault="00F840FF">
          <w:pPr>
            <w:pStyle w:val="Sisluet2"/>
            <w:rPr>
              <w:rFonts w:eastAsiaTheme="minorEastAsia"/>
              <w:color w:val="auto"/>
            </w:rPr>
          </w:pPr>
          <w:hyperlink w:anchor="_Toc118713151" w:history="1">
            <w:r w:rsidR="006477A0" w:rsidRPr="00143326">
              <w:rPr>
                <w:rStyle w:val="Hyperlinkki"/>
              </w:rPr>
              <w:t>3.5.</w:t>
            </w:r>
            <w:r w:rsidR="006477A0" w:rsidRPr="00143326">
              <w:rPr>
                <w:rFonts w:eastAsiaTheme="minorEastAsia"/>
                <w:color w:val="auto"/>
              </w:rPr>
              <w:tab/>
            </w:r>
            <w:r w:rsidR="006477A0" w:rsidRPr="00143326">
              <w:rPr>
                <w:rStyle w:val="Hyperlinkki"/>
              </w:rPr>
              <w:t>Seuranta ja arviointi</w:t>
            </w:r>
            <w:r w:rsidR="006477A0" w:rsidRPr="00143326">
              <w:rPr>
                <w:webHidden/>
              </w:rPr>
              <w:tab/>
            </w:r>
            <w:r w:rsidR="006477A0" w:rsidRPr="00143326">
              <w:rPr>
                <w:webHidden/>
              </w:rPr>
              <w:fldChar w:fldCharType="begin"/>
            </w:r>
            <w:r w:rsidR="006477A0" w:rsidRPr="00143326">
              <w:rPr>
                <w:webHidden/>
              </w:rPr>
              <w:instrText xml:space="preserve"> PAGEREF _Toc118713151 \h </w:instrText>
            </w:r>
            <w:r w:rsidR="006477A0" w:rsidRPr="00143326">
              <w:rPr>
                <w:webHidden/>
              </w:rPr>
            </w:r>
            <w:r w:rsidR="006477A0" w:rsidRPr="00143326">
              <w:rPr>
                <w:webHidden/>
              </w:rPr>
              <w:fldChar w:fldCharType="separate"/>
            </w:r>
            <w:r>
              <w:rPr>
                <w:webHidden/>
              </w:rPr>
              <w:t>25</w:t>
            </w:r>
            <w:r w:rsidR="006477A0" w:rsidRPr="00143326">
              <w:rPr>
                <w:webHidden/>
              </w:rPr>
              <w:fldChar w:fldCharType="end"/>
            </w:r>
          </w:hyperlink>
        </w:p>
        <w:p w14:paraId="0230CFC3" w14:textId="76470CC8" w:rsidR="006477A0" w:rsidRPr="00143326" w:rsidRDefault="00F840FF">
          <w:pPr>
            <w:pStyle w:val="Sisluet2"/>
            <w:rPr>
              <w:rFonts w:eastAsiaTheme="minorEastAsia"/>
              <w:color w:val="auto"/>
            </w:rPr>
          </w:pPr>
          <w:hyperlink w:anchor="_Toc118713152" w:history="1">
            <w:r w:rsidR="006477A0" w:rsidRPr="00143326">
              <w:rPr>
                <w:rStyle w:val="Hyperlinkki"/>
              </w:rPr>
              <w:t>3.6.</w:t>
            </w:r>
            <w:r w:rsidR="006477A0" w:rsidRPr="00143326">
              <w:rPr>
                <w:rFonts w:eastAsiaTheme="minorEastAsia"/>
                <w:color w:val="auto"/>
              </w:rPr>
              <w:tab/>
            </w:r>
            <w:r w:rsidR="006477A0" w:rsidRPr="00143326">
              <w:rPr>
                <w:rStyle w:val="Hyperlinkki"/>
              </w:rPr>
              <w:t>Viestintä</w:t>
            </w:r>
            <w:r w:rsidR="006477A0" w:rsidRPr="00143326">
              <w:rPr>
                <w:webHidden/>
              </w:rPr>
              <w:tab/>
            </w:r>
            <w:r w:rsidR="006477A0" w:rsidRPr="00143326">
              <w:rPr>
                <w:webHidden/>
              </w:rPr>
              <w:fldChar w:fldCharType="begin"/>
            </w:r>
            <w:r w:rsidR="006477A0" w:rsidRPr="00143326">
              <w:rPr>
                <w:webHidden/>
              </w:rPr>
              <w:instrText xml:space="preserve"> PAGEREF _Toc118713152 \h </w:instrText>
            </w:r>
            <w:r w:rsidR="006477A0" w:rsidRPr="00143326">
              <w:rPr>
                <w:webHidden/>
              </w:rPr>
            </w:r>
            <w:r w:rsidR="006477A0" w:rsidRPr="00143326">
              <w:rPr>
                <w:webHidden/>
              </w:rPr>
              <w:fldChar w:fldCharType="separate"/>
            </w:r>
            <w:r>
              <w:rPr>
                <w:webHidden/>
              </w:rPr>
              <w:t>26</w:t>
            </w:r>
            <w:r w:rsidR="006477A0" w:rsidRPr="00143326">
              <w:rPr>
                <w:webHidden/>
              </w:rPr>
              <w:fldChar w:fldCharType="end"/>
            </w:r>
          </w:hyperlink>
        </w:p>
        <w:p w14:paraId="259F2324" w14:textId="7064DFF6" w:rsidR="006477A0" w:rsidRPr="00143326" w:rsidRDefault="00F840FF">
          <w:pPr>
            <w:pStyle w:val="Sisluet1"/>
            <w:rPr>
              <w:rFonts w:ascii="Arial" w:eastAsiaTheme="minorEastAsia" w:hAnsi="Arial" w:cs="Arial"/>
              <w:caps w:val="0"/>
              <w:sz w:val="20"/>
            </w:rPr>
          </w:pPr>
          <w:hyperlink w:anchor="_Toc118713153" w:history="1">
            <w:r w:rsidR="006477A0" w:rsidRPr="00143326">
              <w:rPr>
                <w:rStyle w:val="Hyperlinkki"/>
                <w:rFonts w:ascii="Arial" w:hAnsi="Arial" w:cs="Arial"/>
                <w:sz w:val="20"/>
              </w:rPr>
              <w:t>4.</w:t>
            </w:r>
            <w:r w:rsidR="006477A0" w:rsidRPr="00143326">
              <w:rPr>
                <w:rFonts w:ascii="Arial" w:eastAsiaTheme="minorEastAsia" w:hAnsi="Arial" w:cs="Arial"/>
                <w:caps w:val="0"/>
                <w:sz w:val="20"/>
              </w:rPr>
              <w:tab/>
            </w:r>
            <w:r w:rsidR="006477A0" w:rsidRPr="00143326">
              <w:rPr>
                <w:rStyle w:val="Hyperlinkki"/>
                <w:rFonts w:ascii="Arial" w:hAnsi="Arial" w:cs="Arial"/>
                <w:sz w:val="20"/>
              </w:rPr>
              <w:t>Ehdotukset jatkotoimenpiteiksi</w:t>
            </w:r>
            <w:r w:rsidR="006477A0" w:rsidRPr="00143326">
              <w:rPr>
                <w:rFonts w:ascii="Arial" w:hAnsi="Arial" w:cs="Arial"/>
                <w:webHidden/>
                <w:sz w:val="20"/>
              </w:rPr>
              <w:tab/>
            </w:r>
            <w:r w:rsidR="006477A0" w:rsidRPr="00143326">
              <w:rPr>
                <w:rFonts w:ascii="Arial" w:hAnsi="Arial" w:cs="Arial"/>
                <w:webHidden/>
                <w:sz w:val="20"/>
              </w:rPr>
              <w:fldChar w:fldCharType="begin"/>
            </w:r>
            <w:r w:rsidR="006477A0" w:rsidRPr="00143326">
              <w:rPr>
                <w:rFonts w:ascii="Arial" w:hAnsi="Arial" w:cs="Arial"/>
                <w:webHidden/>
                <w:sz w:val="20"/>
              </w:rPr>
              <w:instrText xml:space="preserve"> PAGEREF _Toc118713153 \h </w:instrText>
            </w:r>
            <w:r w:rsidR="006477A0" w:rsidRPr="00143326">
              <w:rPr>
                <w:rFonts w:ascii="Arial" w:hAnsi="Arial" w:cs="Arial"/>
                <w:webHidden/>
                <w:sz w:val="20"/>
              </w:rPr>
            </w:r>
            <w:r w:rsidR="006477A0" w:rsidRPr="00143326">
              <w:rPr>
                <w:rFonts w:ascii="Arial" w:hAnsi="Arial" w:cs="Arial"/>
                <w:webHidden/>
                <w:sz w:val="20"/>
              </w:rPr>
              <w:fldChar w:fldCharType="separate"/>
            </w:r>
            <w:r>
              <w:rPr>
                <w:rFonts w:ascii="Arial" w:hAnsi="Arial" w:cs="Arial"/>
                <w:webHidden/>
                <w:sz w:val="20"/>
              </w:rPr>
              <w:t>28</w:t>
            </w:r>
            <w:r w:rsidR="006477A0" w:rsidRPr="00143326">
              <w:rPr>
                <w:rFonts w:ascii="Arial" w:hAnsi="Arial" w:cs="Arial"/>
                <w:webHidden/>
                <w:sz w:val="20"/>
              </w:rPr>
              <w:fldChar w:fldCharType="end"/>
            </w:r>
          </w:hyperlink>
        </w:p>
        <w:p w14:paraId="6513D181" w14:textId="1125CCDA" w:rsidR="006477A0" w:rsidRPr="00143326" w:rsidRDefault="00F840FF">
          <w:pPr>
            <w:pStyle w:val="Sisluet2"/>
            <w:rPr>
              <w:rFonts w:eastAsiaTheme="minorEastAsia"/>
              <w:color w:val="auto"/>
            </w:rPr>
          </w:pPr>
          <w:hyperlink w:anchor="_Toc118713154" w:history="1">
            <w:r w:rsidR="006477A0" w:rsidRPr="00143326">
              <w:rPr>
                <w:rStyle w:val="Hyperlinkki"/>
              </w:rPr>
              <w:t>4.1.</w:t>
            </w:r>
            <w:r w:rsidR="006477A0" w:rsidRPr="00143326">
              <w:rPr>
                <w:rFonts w:eastAsiaTheme="minorEastAsia"/>
                <w:color w:val="auto"/>
              </w:rPr>
              <w:tab/>
            </w:r>
            <w:r w:rsidR="006477A0" w:rsidRPr="00143326">
              <w:rPr>
                <w:rStyle w:val="Hyperlinkki"/>
              </w:rPr>
              <w:t>Tärkeimmät opit</w:t>
            </w:r>
            <w:r w:rsidR="006477A0" w:rsidRPr="00143326">
              <w:rPr>
                <w:webHidden/>
              </w:rPr>
              <w:tab/>
            </w:r>
            <w:r w:rsidR="006477A0" w:rsidRPr="00143326">
              <w:rPr>
                <w:webHidden/>
              </w:rPr>
              <w:fldChar w:fldCharType="begin"/>
            </w:r>
            <w:r w:rsidR="006477A0" w:rsidRPr="00143326">
              <w:rPr>
                <w:webHidden/>
              </w:rPr>
              <w:instrText xml:space="preserve"> PAGEREF _Toc118713154 \h </w:instrText>
            </w:r>
            <w:r w:rsidR="006477A0" w:rsidRPr="00143326">
              <w:rPr>
                <w:webHidden/>
              </w:rPr>
            </w:r>
            <w:r w:rsidR="006477A0" w:rsidRPr="00143326">
              <w:rPr>
                <w:webHidden/>
              </w:rPr>
              <w:fldChar w:fldCharType="separate"/>
            </w:r>
            <w:r>
              <w:rPr>
                <w:webHidden/>
              </w:rPr>
              <w:t>28</w:t>
            </w:r>
            <w:r w:rsidR="006477A0" w:rsidRPr="00143326">
              <w:rPr>
                <w:webHidden/>
              </w:rPr>
              <w:fldChar w:fldCharType="end"/>
            </w:r>
          </w:hyperlink>
        </w:p>
        <w:p w14:paraId="44591FE6" w14:textId="344C4E64" w:rsidR="006477A0" w:rsidRPr="00143326" w:rsidRDefault="00F840FF">
          <w:pPr>
            <w:pStyle w:val="Sisluet2"/>
            <w:rPr>
              <w:rFonts w:eastAsiaTheme="minorEastAsia"/>
              <w:color w:val="auto"/>
            </w:rPr>
          </w:pPr>
          <w:hyperlink w:anchor="_Toc118713155" w:history="1">
            <w:r w:rsidR="006477A0" w:rsidRPr="00143326">
              <w:rPr>
                <w:rStyle w:val="Hyperlinkki"/>
              </w:rPr>
              <w:t>4.2.</w:t>
            </w:r>
            <w:r w:rsidR="006477A0" w:rsidRPr="00143326">
              <w:rPr>
                <w:rFonts w:eastAsiaTheme="minorEastAsia"/>
                <w:color w:val="auto"/>
              </w:rPr>
              <w:tab/>
            </w:r>
            <w:r w:rsidR="006477A0" w:rsidRPr="00143326">
              <w:rPr>
                <w:rStyle w:val="Hyperlinkki"/>
              </w:rPr>
              <w:t>Mitä seuraavaksi</w:t>
            </w:r>
            <w:r w:rsidR="006477A0" w:rsidRPr="00143326">
              <w:rPr>
                <w:webHidden/>
              </w:rPr>
              <w:tab/>
            </w:r>
            <w:r w:rsidR="006477A0" w:rsidRPr="00143326">
              <w:rPr>
                <w:webHidden/>
              </w:rPr>
              <w:fldChar w:fldCharType="begin"/>
            </w:r>
            <w:r w:rsidR="006477A0" w:rsidRPr="00143326">
              <w:rPr>
                <w:webHidden/>
              </w:rPr>
              <w:instrText xml:space="preserve"> PAGEREF _Toc118713155 \h </w:instrText>
            </w:r>
            <w:r w:rsidR="006477A0" w:rsidRPr="00143326">
              <w:rPr>
                <w:webHidden/>
              </w:rPr>
            </w:r>
            <w:r w:rsidR="006477A0" w:rsidRPr="00143326">
              <w:rPr>
                <w:webHidden/>
              </w:rPr>
              <w:fldChar w:fldCharType="separate"/>
            </w:r>
            <w:r>
              <w:rPr>
                <w:webHidden/>
              </w:rPr>
              <w:t>29</w:t>
            </w:r>
            <w:r w:rsidR="006477A0" w:rsidRPr="00143326">
              <w:rPr>
                <w:webHidden/>
              </w:rPr>
              <w:fldChar w:fldCharType="end"/>
            </w:r>
          </w:hyperlink>
        </w:p>
        <w:p w14:paraId="2A2992D2" w14:textId="29BB81E1" w:rsidR="006477A0" w:rsidRPr="00143326" w:rsidRDefault="00F840FF">
          <w:pPr>
            <w:pStyle w:val="Sisluet2"/>
            <w:rPr>
              <w:rFonts w:eastAsiaTheme="minorEastAsia"/>
              <w:color w:val="auto"/>
            </w:rPr>
          </w:pPr>
          <w:hyperlink w:anchor="_Toc118713156" w:history="1">
            <w:r w:rsidR="006477A0" w:rsidRPr="00143326">
              <w:rPr>
                <w:rStyle w:val="Hyperlinkki"/>
              </w:rPr>
              <w:t>4.3.</w:t>
            </w:r>
            <w:r w:rsidR="006477A0" w:rsidRPr="00143326">
              <w:rPr>
                <w:rFonts w:eastAsiaTheme="minorEastAsia"/>
                <w:color w:val="auto"/>
              </w:rPr>
              <w:tab/>
            </w:r>
            <w:r w:rsidR="006477A0" w:rsidRPr="00143326">
              <w:rPr>
                <w:rStyle w:val="Hyperlinkki"/>
              </w:rPr>
              <w:t>Riskien toteutuminen</w:t>
            </w:r>
            <w:r w:rsidR="006477A0" w:rsidRPr="00143326">
              <w:rPr>
                <w:webHidden/>
              </w:rPr>
              <w:tab/>
            </w:r>
            <w:r w:rsidR="006477A0" w:rsidRPr="00143326">
              <w:rPr>
                <w:webHidden/>
              </w:rPr>
              <w:fldChar w:fldCharType="begin"/>
            </w:r>
            <w:r w:rsidR="006477A0" w:rsidRPr="00143326">
              <w:rPr>
                <w:webHidden/>
              </w:rPr>
              <w:instrText xml:space="preserve"> PAGEREF _Toc118713156 \h </w:instrText>
            </w:r>
            <w:r w:rsidR="006477A0" w:rsidRPr="00143326">
              <w:rPr>
                <w:webHidden/>
              </w:rPr>
            </w:r>
            <w:r w:rsidR="006477A0" w:rsidRPr="00143326">
              <w:rPr>
                <w:webHidden/>
              </w:rPr>
              <w:fldChar w:fldCharType="separate"/>
            </w:r>
            <w:r>
              <w:rPr>
                <w:webHidden/>
              </w:rPr>
              <w:t>30</w:t>
            </w:r>
            <w:r w:rsidR="006477A0" w:rsidRPr="00143326">
              <w:rPr>
                <w:webHidden/>
              </w:rPr>
              <w:fldChar w:fldCharType="end"/>
            </w:r>
          </w:hyperlink>
        </w:p>
        <w:p w14:paraId="17F25B15" w14:textId="3A9C6EB8" w:rsidR="006477A0" w:rsidRPr="00143326" w:rsidRDefault="00F840FF">
          <w:pPr>
            <w:pStyle w:val="Sisluet1"/>
            <w:rPr>
              <w:rFonts w:ascii="Arial" w:eastAsiaTheme="minorEastAsia" w:hAnsi="Arial" w:cs="Arial"/>
              <w:caps w:val="0"/>
              <w:sz w:val="20"/>
            </w:rPr>
          </w:pPr>
          <w:hyperlink w:anchor="_Toc118713157" w:history="1">
            <w:r w:rsidR="006477A0" w:rsidRPr="00143326">
              <w:rPr>
                <w:rStyle w:val="Hyperlinkki"/>
                <w:rFonts w:ascii="Arial" w:hAnsi="Arial" w:cs="Arial"/>
                <w:sz w:val="20"/>
              </w:rPr>
              <w:t>5.</w:t>
            </w:r>
            <w:r w:rsidR="006477A0" w:rsidRPr="00143326">
              <w:rPr>
                <w:rFonts w:ascii="Arial" w:eastAsiaTheme="minorEastAsia" w:hAnsi="Arial" w:cs="Arial"/>
                <w:caps w:val="0"/>
                <w:sz w:val="20"/>
              </w:rPr>
              <w:tab/>
            </w:r>
            <w:r w:rsidR="006477A0" w:rsidRPr="00143326">
              <w:rPr>
                <w:rStyle w:val="Hyperlinkki"/>
                <w:rFonts w:ascii="Arial" w:hAnsi="Arial" w:cs="Arial"/>
                <w:sz w:val="20"/>
              </w:rPr>
              <w:t>Mistä materiaali löytyy</w:t>
            </w:r>
            <w:r w:rsidR="006477A0" w:rsidRPr="00143326">
              <w:rPr>
                <w:rFonts w:ascii="Arial" w:hAnsi="Arial" w:cs="Arial"/>
                <w:webHidden/>
                <w:sz w:val="20"/>
              </w:rPr>
              <w:tab/>
            </w:r>
            <w:r w:rsidR="006477A0" w:rsidRPr="00143326">
              <w:rPr>
                <w:rFonts w:ascii="Arial" w:hAnsi="Arial" w:cs="Arial"/>
                <w:webHidden/>
                <w:sz w:val="20"/>
              </w:rPr>
              <w:fldChar w:fldCharType="begin"/>
            </w:r>
            <w:r w:rsidR="006477A0" w:rsidRPr="00143326">
              <w:rPr>
                <w:rFonts w:ascii="Arial" w:hAnsi="Arial" w:cs="Arial"/>
                <w:webHidden/>
                <w:sz w:val="20"/>
              </w:rPr>
              <w:instrText xml:space="preserve"> PAGEREF _Toc118713157 \h </w:instrText>
            </w:r>
            <w:r w:rsidR="006477A0" w:rsidRPr="00143326">
              <w:rPr>
                <w:rFonts w:ascii="Arial" w:hAnsi="Arial" w:cs="Arial"/>
                <w:webHidden/>
                <w:sz w:val="20"/>
              </w:rPr>
            </w:r>
            <w:r w:rsidR="006477A0" w:rsidRPr="00143326">
              <w:rPr>
                <w:rFonts w:ascii="Arial" w:hAnsi="Arial" w:cs="Arial"/>
                <w:webHidden/>
                <w:sz w:val="20"/>
              </w:rPr>
              <w:fldChar w:fldCharType="separate"/>
            </w:r>
            <w:r>
              <w:rPr>
                <w:rFonts w:ascii="Arial" w:hAnsi="Arial" w:cs="Arial"/>
                <w:webHidden/>
                <w:sz w:val="20"/>
              </w:rPr>
              <w:t>30</w:t>
            </w:r>
            <w:r w:rsidR="006477A0" w:rsidRPr="00143326">
              <w:rPr>
                <w:rFonts w:ascii="Arial" w:hAnsi="Arial" w:cs="Arial"/>
                <w:webHidden/>
                <w:sz w:val="20"/>
              </w:rPr>
              <w:fldChar w:fldCharType="end"/>
            </w:r>
          </w:hyperlink>
        </w:p>
        <w:p w14:paraId="479CF178" w14:textId="741B186C" w:rsidR="006477A0" w:rsidRPr="00143326" w:rsidRDefault="00F840FF">
          <w:pPr>
            <w:pStyle w:val="Sisluet1"/>
            <w:rPr>
              <w:rFonts w:ascii="Arial" w:eastAsiaTheme="minorEastAsia" w:hAnsi="Arial" w:cs="Arial"/>
              <w:caps w:val="0"/>
              <w:sz w:val="20"/>
            </w:rPr>
          </w:pPr>
          <w:hyperlink w:anchor="_Toc118713158" w:history="1">
            <w:r w:rsidR="006477A0" w:rsidRPr="00143326">
              <w:rPr>
                <w:rStyle w:val="Hyperlinkki"/>
                <w:rFonts w:ascii="Arial" w:hAnsi="Arial" w:cs="Arial"/>
                <w:sz w:val="20"/>
              </w:rPr>
              <w:t>6.</w:t>
            </w:r>
            <w:r w:rsidR="006477A0" w:rsidRPr="00143326">
              <w:rPr>
                <w:rFonts w:ascii="Arial" w:eastAsiaTheme="minorEastAsia" w:hAnsi="Arial" w:cs="Arial"/>
                <w:caps w:val="0"/>
                <w:sz w:val="20"/>
              </w:rPr>
              <w:tab/>
            </w:r>
            <w:r w:rsidR="006477A0" w:rsidRPr="00143326">
              <w:rPr>
                <w:rStyle w:val="Hyperlinkki"/>
                <w:rFonts w:ascii="Arial" w:hAnsi="Arial" w:cs="Arial"/>
                <w:sz w:val="20"/>
              </w:rPr>
              <w:t>Loppusanat</w:t>
            </w:r>
            <w:r w:rsidR="006477A0" w:rsidRPr="00143326">
              <w:rPr>
                <w:rFonts w:ascii="Arial" w:hAnsi="Arial" w:cs="Arial"/>
                <w:webHidden/>
                <w:sz w:val="20"/>
              </w:rPr>
              <w:tab/>
            </w:r>
            <w:r w:rsidR="006477A0" w:rsidRPr="00143326">
              <w:rPr>
                <w:rFonts w:ascii="Arial" w:hAnsi="Arial" w:cs="Arial"/>
                <w:webHidden/>
                <w:sz w:val="20"/>
              </w:rPr>
              <w:fldChar w:fldCharType="begin"/>
            </w:r>
            <w:r w:rsidR="006477A0" w:rsidRPr="00143326">
              <w:rPr>
                <w:rFonts w:ascii="Arial" w:hAnsi="Arial" w:cs="Arial"/>
                <w:webHidden/>
                <w:sz w:val="20"/>
              </w:rPr>
              <w:instrText xml:space="preserve"> PAGEREF _Toc118713158 \h </w:instrText>
            </w:r>
            <w:r w:rsidR="006477A0" w:rsidRPr="00143326">
              <w:rPr>
                <w:rFonts w:ascii="Arial" w:hAnsi="Arial" w:cs="Arial"/>
                <w:webHidden/>
                <w:sz w:val="20"/>
              </w:rPr>
            </w:r>
            <w:r w:rsidR="006477A0" w:rsidRPr="00143326">
              <w:rPr>
                <w:rFonts w:ascii="Arial" w:hAnsi="Arial" w:cs="Arial"/>
                <w:webHidden/>
                <w:sz w:val="20"/>
              </w:rPr>
              <w:fldChar w:fldCharType="separate"/>
            </w:r>
            <w:r>
              <w:rPr>
                <w:rFonts w:ascii="Arial" w:hAnsi="Arial" w:cs="Arial"/>
                <w:webHidden/>
                <w:sz w:val="20"/>
              </w:rPr>
              <w:t>31</w:t>
            </w:r>
            <w:r w:rsidR="006477A0" w:rsidRPr="00143326">
              <w:rPr>
                <w:rFonts w:ascii="Arial" w:hAnsi="Arial" w:cs="Arial"/>
                <w:webHidden/>
                <w:sz w:val="20"/>
              </w:rPr>
              <w:fldChar w:fldCharType="end"/>
            </w:r>
          </w:hyperlink>
        </w:p>
        <w:p w14:paraId="1F681E49" w14:textId="6AE87550" w:rsidR="00C0394B" w:rsidRPr="00143326" w:rsidRDefault="00536FB0">
          <w:r w:rsidRPr="00143326">
            <w:rPr>
              <w:caps/>
              <w:color w:val="auto"/>
            </w:rPr>
            <w:fldChar w:fldCharType="end"/>
          </w:r>
        </w:p>
      </w:sdtContent>
    </w:sdt>
    <w:p w14:paraId="785EA6C4" w14:textId="2E775E55" w:rsidR="00C0394B" w:rsidRPr="00143326" w:rsidRDefault="00D87183">
      <w:pPr>
        <w:spacing w:before="0" w:line="240" w:lineRule="auto"/>
        <w:rPr>
          <w:color w:val="auto"/>
        </w:rPr>
      </w:pPr>
      <w:r w:rsidRPr="00143326">
        <w:rPr>
          <w:color w:val="auto"/>
        </w:rPr>
        <w:t>LIITTEET</w:t>
      </w:r>
    </w:p>
    <w:p w14:paraId="62309BA5" w14:textId="3E749E36" w:rsidR="00C0394B" w:rsidRPr="00143326" w:rsidRDefault="00C0394B" w:rsidP="00C0394B"/>
    <w:p w14:paraId="1AE65AE8" w14:textId="123A2F3B" w:rsidR="00D87183" w:rsidRDefault="00D87183" w:rsidP="00C0394B"/>
    <w:p w14:paraId="5D329FB5" w14:textId="7A25C236" w:rsidR="00D87183" w:rsidRDefault="00D87183" w:rsidP="00C0394B"/>
    <w:p w14:paraId="15987B32" w14:textId="15BADE18" w:rsidR="00D87183" w:rsidRDefault="00D87183" w:rsidP="00C0394B"/>
    <w:p w14:paraId="3CE709A6" w14:textId="2734C22A" w:rsidR="00D87183" w:rsidRDefault="00D87183" w:rsidP="00C0394B"/>
    <w:p w14:paraId="2E099189" w14:textId="77777777" w:rsidR="00D64BE7" w:rsidRPr="00C0394B" w:rsidRDefault="00D64BE7" w:rsidP="00C0394B"/>
    <w:p w14:paraId="3B0AB47B" w14:textId="77777777" w:rsidR="007A631E" w:rsidRDefault="007A631E" w:rsidP="001723D7">
      <w:pPr>
        <w:rPr>
          <w:color w:val="FFFFFF" w:themeColor="background1"/>
          <w:shd w:val="clear" w:color="auto" w:fill="292929"/>
        </w:rPr>
      </w:pPr>
    </w:p>
    <w:p w14:paraId="268818BA" w14:textId="4F4EA52F" w:rsidR="00460483" w:rsidRDefault="00460483" w:rsidP="00485C06">
      <w:pPr>
        <w:pStyle w:val="Otsikko1"/>
      </w:pPr>
      <w:bookmarkStart w:id="0" w:name="_Toc118713137"/>
      <w:r w:rsidRPr="001112A4">
        <w:lastRenderedPageBreak/>
        <w:t>Johdanto</w:t>
      </w:r>
      <w:bookmarkEnd w:id="0"/>
      <w:r w:rsidRPr="00460483">
        <w:t xml:space="preserve"> </w:t>
      </w:r>
    </w:p>
    <w:p w14:paraId="27E20BEE" w14:textId="77777777" w:rsidR="003F3308" w:rsidRDefault="003F3308" w:rsidP="00B61126">
      <w:pPr>
        <w:jc w:val="both"/>
        <w:rPr>
          <w:color w:val="auto"/>
          <w:sz w:val="24"/>
          <w:szCs w:val="24"/>
        </w:rPr>
      </w:pPr>
    </w:p>
    <w:p w14:paraId="36E62A02" w14:textId="4B1061AF" w:rsidR="00F60DD7" w:rsidRDefault="00F60DD7" w:rsidP="00665A5D">
      <w:pPr>
        <w:jc w:val="both"/>
        <w:rPr>
          <w:color w:val="auto"/>
          <w:sz w:val="24"/>
          <w:szCs w:val="24"/>
        </w:rPr>
      </w:pPr>
      <w:proofErr w:type="gramStart"/>
      <w:r w:rsidRPr="00F60DD7">
        <w:rPr>
          <w:color w:val="auto"/>
          <w:sz w:val="24"/>
          <w:szCs w:val="24"/>
        </w:rPr>
        <w:t xml:space="preserve">OSAKSI </w:t>
      </w:r>
      <w:r w:rsidRPr="00F60DD7">
        <w:rPr>
          <w:i/>
          <w:iCs/>
          <w:color w:val="auto"/>
          <w:sz w:val="24"/>
          <w:szCs w:val="24"/>
        </w:rPr>
        <w:t>-</w:t>
      </w:r>
      <w:r w:rsidRPr="00F60DD7">
        <w:rPr>
          <w:color w:val="auto"/>
          <w:sz w:val="24"/>
          <w:szCs w:val="24"/>
        </w:rPr>
        <w:t>hanke</w:t>
      </w:r>
      <w:proofErr w:type="gramEnd"/>
      <w:r w:rsidRPr="00F60DD7">
        <w:rPr>
          <w:color w:val="auto"/>
          <w:sz w:val="24"/>
          <w:szCs w:val="24"/>
        </w:rPr>
        <w:t xml:space="preserve"> on osa hallituksen </w:t>
      </w:r>
      <w:r w:rsidRPr="00F60DD7">
        <w:rPr>
          <w:color w:val="auto"/>
          <w:sz w:val="24"/>
          <w:szCs w:val="24"/>
          <w:shd w:val="clear" w:color="auto" w:fill="FFFFFF"/>
        </w:rPr>
        <w:t>Työkykyohjelmaa, jota toteutet</w:t>
      </w:r>
      <w:r w:rsidR="00515C73">
        <w:rPr>
          <w:color w:val="auto"/>
          <w:sz w:val="24"/>
          <w:szCs w:val="24"/>
          <w:shd w:val="clear" w:color="auto" w:fill="FFFFFF"/>
        </w:rPr>
        <w:t>tiin</w:t>
      </w:r>
      <w:r w:rsidRPr="00F60DD7">
        <w:rPr>
          <w:color w:val="auto"/>
          <w:sz w:val="24"/>
          <w:szCs w:val="24"/>
          <w:shd w:val="clear" w:color="auto" w:fill="FFFFFF"/>
        </w:rPr>
        <w:t xml:space="preserve"> vuosina 2019-202</w:t>
      </w:r>
      <w:r w:rsidR="002A2502">
        <w:rPr>
          <w:color w:val="auto"/>
          <w:sz w:val="24"/>
          <w:szCs w:val="24"/>
          <w:shd w:val="clear" w:color="auto" w:fill="FFFFFF"/>
        </w:rPr>
        <w:t>2</w:t>
      </w:r>
      <w:r w:rsidRPr="00754815">
        <w:rPr>
          <w:color w:val="auto"/>
          <w:sz w:val="24"/>
          <w:szCs w:val="24"/>
          <w:shd w:val="clear" w:color="auto" w:fill="FFFFFF"/>
        </w:rPr>
        <w:t>.</w:t>
      </w:r>
      <w:r w:rsidRPr="00754815">
        <w:rPr>
          <w:color w:val="auto"/>
          <w:sz w:val="24"/>
          <w:szCs w:val="24"/>
        </w:rPr>
        <w:t xml:space="preserve"> </w:t>
      </w:r>
      <w:r w:rsidR="00754815" w:rsidRPr="00754815">
        <w:rPr>
          <w:color w:val="auto"/>
          <w:sz w:val="24"/>
          <w:szCs w:val="24"/>
        </w:rPr>
        <w:t>Ohjelman toteuttamiseen osallistuivat sosiaali- ja terveysministeriö yhteistyössä työ- ja elinkeinoministeriön kanssa. Myös Terveyden ja hyvinvoinnin laitos sekä Työterveyslaitos toimivat vahvasti ohjelmassa.</w:t>
      </w:r>
      <w:r w:rsidR="00754815">
        <w:rPr>
          <w:color w:val="auto"/>
          <w:sz w:val="24"/>
          <w:szCs w:val="24"/>
        </w:rPr>
        <w:t xml:space="preserve"> </w:t>
      </w:r>
      <w:r w:rsidRPr="00F60DD7">
        <w:rPr>
          <w:color w:val="auto"/>
          <w:sz w:val="24"/>
          <w:szCs w:val="24"/>
        </w:rPr>
        <w:t>Sosiaali- ja terveysministeriön hallinnonalan toimilla kehitet</w:t>
      </w:r>
      <w:r w:rsidR="00754815">
        <w:rPr>
          <w:color w:val="auto"/>
          <w:sz w:val="24"/>
          <w:szCs w:val="24"/>
        </w:rPr>
        <w:t>tiin</w:t>
      </w:r>
      <w:r w:rsidRPr="00F60DD7">
        <w:rPr>
          <w:color w:val="auto"/>
          <w:sz w:val="24"/>
          <w:szCs w:val="24"/>
        </w:rPr>
        <w:t xml:space="preserve"> osatyökyisten työkyvyn tuen palvelukokonaisuutta sote-keskuksissa. Tässä raportissa on tarkemmin kuvattu, mihin ohjelman tavoitteisiin hanke kytkeytyy.</w:t>
      </w:r>
    </w:p>
    <w:p w14:paraId="66CEBE5C" w14:textId="77777777" w:rsidR="00F60DD7" w:rsidRPr="00F60DD7" w:rsidRDefault="00F60DD7" w:rsidP="00665A5D">
      <w:pPr>
        <w:spacing w:before="0"/>
        <w:jc w:val="both"/>
        <w:rPr>
          <w:color w:val="auto"/>
          <w:sz w:val="24"/>
          <w:szCs w:val="24"/>
        </w:rPr>
      </w:pPr>
    </w:p>
    <w:p w14:paraId="78DCB76E" w14:textId="144B62CB" w:rsidR="005C5BB9" w:rsidRDefault="005C5BB9" w:rsidP="00665A5D">
      <w:pPr>
        <w:spacing w:before="150"/>
        <w:jc w:val="both"/>
        <w:rPr>
          <w:color w:val="auto"/>
          <w:sz w:val="24"/>
          <w:szCs w:val="24"/>
        </w:rPr>
      </w:pPr>
      <w:r>
        <w:rPr>
          <w:color w:val="auto"/>
          <w:sz w:val="24"/>
          <w:szCs w:val="24"/>
        </w:rPr>
        <w:t xml:space="preserve">Saikun (2018) väitöstutkimuksen mukaan vaikeasti työllistyvät jäävät herkästi ryhmäksi, josta mikään taho ei ole viime kädessä vastuussa. Sektorirajojen ylittämisen vaikeudet liittyvät enemmän terveydenhuoltoon ja kuntoutukseen, kuin työvoimahallintoon tai sosiaalitoimeen. </w:t>
      </w:r>
      <w:r w:rsidRPr="00282D86">
        <w:rPr>
          <w:color w:val="auto"/>
          <w:sz w:val="24"/>
          <w:szCs w:val="24"/>
        </w:rPr>
        <w:t xml:space="preserve">Työllisyyden edistäminen on yhteistyötä, eikä se ole vain työllisyydenhoidon tai muun toimijan yksittäisellä vastuulla. Sosiaali- ja terveydenhuolto on työllistymistä tukeva palvelu, jonka tehtävänä on selvittää </w:t>
      </w:r>
      <w:r>
        <w:rPr>
          <w:color w:val="auto"/>
          <w:sz w:val="24"/>
          <w:szCs w:val="24"/>
        </w:rPr>
        <w:t xml:space="preserve">esimerkiksi </w:t>
      </w:r>
      <w:r w:rsidRPr="00282D86">
        <w:rPr>
          <w:color w:val="auto"/>
          <w:sz w:val="24"/>
          <w:szCs w:val="24"/>
        </w:rPr>
        <w:t xml:space="preserve">työ- ja toimintakyvyn rajoitteet ja sosiaaliset ongelmat. Vasta näiden asioiden selvittelyiden jälkeen voi suunnitella tarkempia selvityksiä ja räätälöityjä kuntoutus- ja valmennusprosesseja, ennen kuin on mahdollista päästä kiinni työhön tai opiskeluun. </w:t>
      </w:r>
    </w:p>
    <w:p w14:paraId="2B19D1BA" w14:textId="77777777" w:rsidR="00920F14" w:rsidRDefault="00920F14" w:rsidP="00920F14">
      <w:pPr>
        <w:spacing w:before="0"/>
        <w:jc w:val="both"/>
        <w:rPr>
          <w:color w:val="auto"/>
          <w:sz w:val="24"/>
          <w:szCs w:val="24"/>
        </w:rPr>
      </w:pPr>
    </w:p>
    <w:p w14:paraId="3B0A3889" w14:textId="77777777" w:rsidR="00515C73" w:rsidRDefault="00B61126" w:rsidP="00665A5D">
      <w:pPr>
        <w:pStyle w:val="NormaaliWWW"/>
        <w:shd w:val="clear" w:color="auto" w:fill="FFFFFF"/>
        <w:spacing w:line="276" w:lineRule="auto"/>
        <w:jc w:val="both"/>
        <w:rPr>
          <w:rFonts w:ascii="Arial" w:hAnsi="Arial" w:cs="Arial"/>
        </w:rPr>
      </w:pPr>
      <w:r w:rsidRPr="00A44236">
        <w:rPr>
          <w:rFonts w:ascii="Arial" w:hAnsi="Arial" w:cs="Arial"/>
        </w:rPr>
        <w:t>Vaikka Kainuun alueen työllisyys on parantunut viime vuosina, tulee siinä esille rakenteellisen työllisyyden ja työttömyyden vinoumia. Työ ei aina kohtaa työnhakijoita. Monilla aloilla on ollut pitkään työvoimapulaa ja</w:t>
      </w:r>
      <w:r>
        <w:rPr>
          <w:rFonts w:ascii="Arial" w:hAnsi="Arial" w:cs="Arial"/>
        </w:rPr>
        <w:t xml:space="preserve"> </w:t>
      </w:r>
      <w:r w:rsidRPr="00A44236">
        <w:rPr>
          <w:rFonts w:ascii="Arial" w:hAnsi="Arial" w:cs="Arial"/>
        </w:rPr>
        <w:t>useissa ammateissa oli vähemmän työttömiä työnhakijoita kuin avoimia paikkoja</w:t>
      </w:r>
      <w:r w:rsidR="006059DF">
        <w:rPr>
          <w:rFonts w:ascii="Arial" w:hAnsi="Arial" w:cs="Arial"/>
        </w:rPr>
        <w:t xml:space="preserve"> </w:t>
      </w:r>
      <w:r w:rsidRPr="00A44236">
        <w:rPr>
          <w:rFonts w:ascii="Arial" w:hAnsi="Arial" w:cs="Arial"/>
        </w:rPr>
        <w:t>(TEM 2022</w:t>
      </w:r>
      <w:r w:rsidRPr="006059DF">
        <w:rPr>
          <w:rFonts w:ascii="Arial" w:hAnsi="Arial" w:cs="Arial"/>
        </w:rPr>
        <w:t>).</w:t>
      </w:r>
      <w:r w:rsidR="006059DF" w:rsidRPr="006059DF">
        <w:rPr>
          <w:rFonts w:ascii="Arial" w:hAnsi="Arial" w:cs="Arial"/>
        </w:rPr>
        <w:t xml:space="preserve"> </w:t>
      </w:r>
      <w:r w:rsidRPr="006059DF">
        <w:rPr>
          <w:rFonts w:ascii="Arial" w:hAnsi="Arial" w:cs="Arial"/>
        </w:rPr>
        <w:t>Haasteina Kainuussa on, että väestö vähenee reilut 12 % vuoteen 2030 mennessä ja säilyy iäkkäänä. Väestön sairastavuus on maan neljänneksi suurinta ja kuntakohtaiset erot ovat suuria. Työkyvyttömyyseläkettä saavien osuus väestöstä on maan suurin ja väestöllinen huoltosuhde on maan neljänneksi suurin (</w:t>
      </w:r>
      <w:proofErr w:type="spellStart"/>
      <w:r w:rsidRPr="006059DF">
        <w:rPr>
          <w:rFonts w:ascii="Arial" w:hAnsi="Arial" w:cs="Arial"/>
        </w:rPr>
        <w:t>THL:n</w:t>
      </w:r>
      <w:proofErr w:type="spellEnd"/>
      <w:r w:rsidRPr="006059DF">
        <w:rPr>
          <w:rFonts w:ascii="Arial" w:hAnsi="Arial" w:cs="Arial"/>
        </w:rPr>
        <w:t xml:space="preserve"> arviointiraportti 2019, Sotkanet 2022).</w:t>
      </w:r>
    </w:p>
    <w:p w14:paraId="4495BED5" w14:textId="77777777" w:rsidR="00515C73" w:rsidRDefault="00515C73" w:rsidP="00515C73">
      <w:pPr>
        <w:pStyle w:val="NormaaliWWW"/>
        <w:shd w:val="clear" w:color="auto" w:fill="FFFFFF"/>
        <w:spacing w:before="0" w:beforeAutospacing="0" w:after="0" w:afterAutospacing="0" w:line="276" w:lineRule="auto"/>
        <w:jc w:val="both"/>
        <w:rPr>
          <w:rFonts w:ascii="Arial" w:hAnsi="Arial" w:cs="Arial"/>
        </w:rPr>
      </w:pPr>
    </w:p>
    <w:p w14:paraId="54F37845" w14:textId="41CF30F3" w:rsidR="00B61126" w:rsidRPr="00E7493A" w:rsidRDefault="00E7493A" w:rsidP="00665A5D">
      <w:pPr>
        <w:pStyle w:val="NormaaliWWW"/>
        <w:shd w:val="clear" w:color="auto" w:fill="FFFFFF"/>
        <w:spacing w:line="276" w:lineRule="auto"/>
        <w:jc w:val="both"/>
        <w:rPr>
          <w:rFonts w:ascii="Arial" w:hAnsi="Arial" w:cs="Arial"/>
        </w:rPr>
      </w:pPr>
      <w:r w:rsidRPr="00E7493A">
        <w:rPr>
          <w:rFonts w:ascii="Arial" w:hAnsi="Arial" w:cs="Arial"/>
          <w:shd w:val="clear" w:color="auto" w:fill="FFFFFF"/>
        </w:rPr>
        <w:t>Kainuussa oli vuoden 2022 toukokuun lopussa 2 594 työtöntä työnhakijaa, mikä on</w:t>
      </w:r>
      <w:r w:rsidR="006059DF">
        <w:rPr>
          <w:rFonts w:ascii="Arial" w:hAnsi="Arial" w:cs="Arial"/>
          <w:shd w:val="clear" w:color="auto" w:fill="FFFFFF"/>
        </w:rPr>
        <w:t xml:space="preserve"> </w:t>
      </w:r>
      <w:r w:rsidRPr="00E7493A">
        <w:rPr>
          <w:rFonts w:ascii="Arial" w:hAnsi="Arial" w:cs="Arial"/>
          <w:shd w:val="clear" w:color="auto" w:fill="FFFFFF"/>
        </w:rPr>
        <w:t xml:space="preserve">vähiten Työnvälitystilaston ensimmäisen tiedon eli vuoden 2006 jälkeen. </w:t>
      </w:r>
      <w:r w:rsidRPr="00E7493A">
        <w:rPr>
          <w:rFonts w:ascii="Arial" w:hAnsi="Arial" w:cs="Arial"/>
        </w:rPr>
        <w:t xml:space="preserve">(TEM 2022). </w:t>
      </w:r>
      <w:r w:rsidR="00B61126" w:rsidRPr="00E7493A">
        <w:rPr>
          <w:rFonts w:ascii="Arial" w:hAnsi="Arial" w:cs="Arial"/>
        </w:rPr>
        <w:t xml:space="preserve">Tarkkaa tietoa Kainuussa olevista osatyökykyisten työnhakijoiden määrästä ei ole, mutta terveysrajoitteista kärsivien työnhakijoiden määrät antavat suuntaa tilanteesta. Heinäkuun 2022 lopussa pitkäaikaissairaita ja vammaisia työnhakijoita oli Kainuussa 1 145, joista työttömiä oli 528. </w:t>
      </w:r>
      <w:r w:rsidR="00CD4CA2" w:rsidRPr="00E7493A">
        <w:rPr>
          <w:rFonts w:ascii="Arial" w:hAnsi="Arial" w:cs="Arial"/>
        </w:rPr>
        <w:t>Osalla t</w:t>
      </w:r>
      <w:r w:rsidR="00B61126" w:rsidRPr="00E7493A">
        <w:rPr>
          <w:rFonts w:ascii="Arial" w:hAnsi="Arial" w:cs="Arial"/>
        </w:rPr>
        <w:t>yönhakijoi</w:t>
      </w:r>
      <w:r w:rsidR="00CD4CA2" w:rsidRPr="00E7493A">
        <w:rPr>
          <w:rFonts w:ascii="Arial" w:hAnsi="Arial" w:cs="Arial"/>
        </w:rPr>
        <w:t>sta</w:t>
      </w:r>
      <w:r w:rsidR="00B61126" w:rsidRPr="00E7493A">
        <w:rPr>
          <w:rFonts w:ascii="Arial" w:hAnsi="Arial" w:cs="Arial"/>
        </w:rPr>
        <w:t xml:space="preserve"> on lisäksi vammoja, sairauksia ja muita työkyvyn rajoitteita, joista ei ole tietoa TE-toimistossa ja kuntakokeilussa. Kaikki osatyökykyiset eivät myöskään ole työnhakijana (Kainuun </w:t>
      </w:r>
      <w:proofErr w:type="spellStart"/>
      <w:r w:rsidR="00B61126" w:rsidRPr="00E7493A">
        <w:rPr>
          <w:rFonts w:ascii="Arial" w:hAnsi="Arial" w:cs="Arial"/>
        </w:rPr>
        <w:t>Ely-keskus</w:t>
      </w:r>
      <w:proofErr w:type="spellEnd"/>
      <w:r w:rsidR="00B61126" w:rsidRPr="00E7493A">
        <w:rPr>
          <w:rFonts w:ascii="Arial" w:hAnsi="Arial" w:cs="Arial"/>
        </w:rPr>
        <w:t xml:space="preserve"> 2022). </w:t>
      </w:r>
    </w:p>
    <w:p w14:paraId="282FE133" w14:textId="77777777" w:rsidR="00B61126" w:rsidRPr="00EE56D1" w:rsidRDefault="00B61126" w:rsidP="00665A5D">
      <w:pPr>
        <w:spacing w:before="0"/>
        <w:rPr>
          <w:sz w:val="24"/>
          <w:szCs w:val="24"/>
        </w:rPr>
      </w:pPr>
      <w:bookmarkStart w:id="1" w:name="_Hlk111626828"/>
    </w:p>
    <w:bookmarkEnd w:id="1"/>
    <w:p w14:paraId="4FDF196C" w14:textId="72FED857" w:rsidR="00B61126" w:rsidRPr="00233CA8" w:rsidRDefault="00B61126" w:rsidP="00665A5D">
      <w:pPr>
        <w:pStyle w:val="Default"/>
        <w:spacing w:line="276" w:lineRule="auto"/>
        <w:jc w:val="both"/>
        <w:rPr>
          <w:rFonts w:ascii="Arial" w:hAnsi="Arial" w:cs="Arial"/>
          <w:color w:val="auto"/>
        </w:rPr>
      </w:pPr>
      <w:r w:rsidRPr="00233CA8">
        <w:rPr>
          <w:rFonts w:ascii="Arial" w:hAnsi="Arial" w:cs="Arial"/>
          <w:color w:val="auto"/>
        </w:rPr>
        <w:t xml:space="preserve">Kainuun sosiaali- ja </w:t>
      </w:r>
      <w:proofErr w:type="gramStart"/>
      <w:r w:rsidRPr="00233CA8">
        <w:rPr>
          <w:rFonts w:ascii="Arial" w:hAnsi="Arial" w:cs="Arial"/>
          <w:color w:val="auto"/>
        </w:rPr>
        <w:t>terveydenhuollon</w:t>
      </w:r>
      <w:r w:rsidR="00212002">
        <w:rPr>
          <w:rFonts w:ascii="Arial" w:hAnsi="Arial" w:cs="Arial"/>
          <w:color w:val="auto"/>
        </w:rPr>
        <w:t xml:space="preserve"> </w:t>
      </w:r>
      <w:r w:rsidRPr="00233CA8">
        <w:rPr>
          <w:rFonts w:ascii="Arial" w:hAnsi="Arial" w:cs="Arial"/>
          <w:color w:val="auto"/>
        </w:rPr>
        <w:t xml:space="preserve"> kuntayhtymä</w:t>
      </w:r>
      <w:proofErr w:type="gramEnd"/>
      <w:r w:rsidR="00212002">
        <w:rPr>
          <w:rFonts w:ascii="Arial" w:hAnsi="Arial" w:cs="Arial"/>
          <w:color w:val="auto"/>
        </w:rPr>
        <w:t xml:space="preserve"> </w:t>
      </w:r>
      <w:r w:rsidR="00212002" w:rsidRPr="00233CA8">
        <w:rPr>
          <w:rFonts w:ascii="Arial" w:hAnsi="Arial" w:cs="Arial"/>
          <w:color w:val="auto"/>
        </w:rPr>
        <w:t>(Kainuun sote)</w:t>
      </w:r>
      <w:r w:rsidR="00212002">
        <w:rPr>
          <w:rFonts w:ascii="Arial" w:hAnsi="Arial" w:cs="Arial"/>
          <w:color w:val="auto"/>
        </w:rPr>
        <w:t xml:space="preserve"> on järjestänyt ja tuottanut</w:t>
      </w:r>
      <w:r w:rsidRPr="00233CA8">
        <w:rPr>
          <w:rFonts w:ascii="Arial" w:hAnsi="Arial" w:cs="Arial"/>
          <w:color w:val="auto"/>
        </w:rPr>
        <w:t xml:space="preserve"> </w:t>
      </w:r>
      <w:r w:rsidR="00212002">
        <w:rPr>
          <w:rFonts w:ascii="Arial" w:hAnsi="Arial" w:cs="Arial"/>
          <w:color w:val="auto"/>
        </w:rPr>
        <w:t xml:space="preserve"> </w:t>
      </w:r>
      <w:r w:rsidRPr="00233CA8">
        <w:rPr>
          <w:rFonts w:ascii="Arial" w:hAnsi="Arial" w:cs="Arial"/>
          <w:color w:val="auto"/>
        </w:rPr>
        <w:t>alueen kuntien sote palvelut (osajäsenenä Puolanka)</w:t>
      </w:r>
      <w:r>
        <w:rPr>
          <w:rFonts w:ascii="Arial" w:hAnsi="Arial" w:cs="Arial"/>
          <w:color w:val="auto"/>
        </w:rPr>
        <w:t xml:space="preserve">. </w:t>
      </w:r>
      <w:r w:rsidRPr="00233CA8">
        <w:rPr>
          <w:rFonts w:ascii="Arial" w:hAnsi="Arial" w:cs="Arial"/>
          <w:color w:val="auto"/>
        </w:rPr>
        <w:t xml:space="preserve">Kainuun sosiaali- ja terveydenhuolto on järjestetty ja tuotettu jo vuodesta 2005 maakunnallisesti. Kainuun </w:t>
      </w:r>
      <w:r w:rsidRPr="00233CA8">
        <w:rPr>
          <w:rFonts w:ascii="Arial" w:hAnsi="Arial" w:cs="Arial"/>
          <w:color w:val="auto"/>
        </w:rPr>
        <w:lastRenderedPageBreak/>
        <w:t>sote on kuntayhtymämuotoinen organisaatio, jossa erikoissairaanhoito, perusterveydenhuolto ja sosiaalihuolto integroitu samaan organisaatioon. Työntekijät liikkuvat alueella yli kuntarajojen vieden harvemmin tarvittavia palveluja lähelle kuntalaisia. Asiakkaiden käytössä on myös sähköisiä palveluita ja työntekijät hyödyntävät sähköisiä työvälineitä. Johtaminen toteutuu osin lähi- osin etäjohtamisena. Henkilöstöä Kainuun sotessa on n. 3 800.</w:t>
      </w:r>
    </w:p>
    <w:p w14:paraId="3CDF3168" w14:textId="77777777" w:rsidR="00B61126" w:rsidRPr="00233CA8" w:rsidRDefault="00B61126" w:rsidP="00665A5D">
      <w:pPr>
        <w:spacing w:before="0"/>
        <w:jc w:val="both"/>
        <w:rPr>
          <w:color w:val="auto"/>
          <w:sz w:val="24"/>
          <w:szCs w:val="24"/>
        </w:rPr>
      </w:pPr>
    </w:p>
    <w:p w14:paraId="59772F35" w14:textId="77777777" w:rsidR="00B61126" w:rsidRPr="00233CA8" w:rsidRDefault="00B61126" w:rsidP="00665A5D">
      <w:pPr>
        <w:jc w:val="both"/>
        <w:rPr>
          <w:color w:val="000000"/>
          <w:sz w:val="24"/>
          <w:szCs w:val="24"/>
        </w:rPr>
      </w:pPr>
      <w:r w:rsidRPr="00233CA8">
        <w:rPr>
          <w:color w:val="auto"/>
          <w:sz w:val="24"/>
          <w:szCs w:val="24"/>
        </w:rPr>
        <w:t xml:space="preserve">Integraation ja palvelurakenteen kehittämistä on tukenut vakiintunut maakunnallinen soteorganisaatio. Silti terveys- ja sosiaalipalveluiden kohdentamisessa ja yhteistyössä, kuten myös erikoissairaanhoidon ja peruspalveluiden toiminnallisessa ja rakenteellisessa integraatiossa on tehtävää. </w:t>
      </w:r>
      <w:r>
        <w:rPr>
          <w:color w:val="000000"/>
          <w:sz w:val="24"/>
          <w:szCs w:val="24"/>
        </w:rPr>
        <w:t>A</w:t>
      </w:r>
      <w:r w:rsidRPr="00233CA8">
        <w:rPr>
          <w:color w:val="000000"/>
          <w:sz w:val="24"/>
          <w:szCs w:val="24"/>
        </w:rPr>
        <w:t xml:space="preserve">siakkaan palvelutarpeita </w:t>
      </w:r>
      <w:r>
        <w:rPr>
          <w:color w:val="000000"/>
          <w:sz w:val="24"/>
          <w:szCs w:val="24"/>
        </w:rPr>
        <w:t xml:space="preserve">tulee arvioida jatkossa </w:t>
      </w:r>
      <w:r w:rsidRPr="00233CA8">
        <w:rPr>
          <w:color w:val="000000"/>
          <w:sz w:val="24"/>
          <w:szCs w:val="24"/>
        </w:rPr>
        <w:t xml:space="preserve">kokonaisuutena. Asiakkaan ja palveluyksiköiden välille </w:t>
      </w:r>
      <w:r>
        <w:rPr>
          <w:color w:val="000000"/>
          <w:sz w:val="24"/>
          <w:szCs w:val="24"/>
        </w:rPr>
        <w:t xml:space="preserve">usein </w:t>
      </w:r>
      <w:r w:rsidRPr="00233CA8">
        <w:rPr>
          <w:color w:val="000000"/>
          <w:sz w:val="24"/>
          <w:szCs w:val="24"/>
        </w:rPr>
        <w:t>tarvita</w:t>
      </w:r>
      <w:r>
        <w:rPr>
          <w:color w:val="000000"/>
          <w:sz w:val="24"/>
          <w:szCs w:val="24"/>
        </w:rPr>
        <w:t xml:space="preserve">an </w:t>
      </w:r>
      <w:r w:rsidRPr="00233CA8">
        <w:rPr>
          <w:color w:val="000000"/>
          <w:sz w:val="24"/>
          <w:szCs w:val="24"/>
        </w:rPr>
        <w:t>palvelukoordinaattoreita, jotka arvioivat asiakkaan palvelutarpeita ja sitä, mikä palveluyksikkö tuottaa asiakkaan tarvitsemaa palvelua.</w:t>
      </w:r>
      <w:r>
        <w:rPr>
          <w:color w:val="000000"/>
          <w:sz w:val="24"/>
          <w:szCs w:val="24"/>
        </w:rPr>
        <w:t xml:space="preserve"> Hankkeessa pilotoitiin perusterveydenhuollossa toimivaa koordinoivaa kuntoutusohjaajan tehtävää osana työkyvyn tuen tiimin toimintaa. </w:t>
      </w:r>
    </w:p>
    <w:p w14:paraId="4C5AE895" w14:textId="77777777" w:rsidR="00B61126" w:rsidRPr="00233CA8" w:rsidRDefault="00B61126" w:rsidP="00665A5D">
      <w:pPr>
        <w:spacing w:before="0"/>
        <w:jc w:val="both"/>
        <w:rPr>
          <w:color w:val="auto"/>
          <w:sz w:val="24"/>
          <w:szCs w:val="24"/>
        </w:rPr>
      </w:pPr>
    </w:p>
    <w:p w14:paraId="56997E49" w14:textId="2DC9F846" w:rsidR="00B61126" w:rsidRPr="00233CA8" w:rsidRDefault="00B61126" w:rsidP="00665A5D">
      <w:pPr>
        <w:jc w:val="both"/>
        <w:rPr>
          <w:color w:val="auto"/>
          <w:sz w:val="24"/>
          <w:szCs w:val="24"/>
        </w:rPr>
      </w:pPr>
      <w:r>
        <w:rPr>
          <w:color w:val="auto"/>
          <w:sz w:val="24"/>
          <w:szCs w:val="24"/>
        </w:rPr>
        <w:t xml:space="preserve">Monialaisuus vahvistamaan asiakkaan työ- ja toimintakykyä, </w:t>
      </w:r>
      <w:proofErr w:type="gramStart"/>
      <w:r w:rsidRPr="00233CA8">
        <w:rPr>
          <w:color w:val="auto"/>
          <w:sz w:val="24"/>
          <w:szCs w:val="24"/>
        </w:rPr>
        <w:t>O</w:t>
      </w:r>
      <w:r w:rsidR="009646E0">
        <w:rPr>
          <w:color w:val="auto"/>
          <w:sz w:val="24"/>
          <w:szCs w:val="24"/>
        </w:rPr>
        <w:t>SAKSI</w:t>
      </w:r>
      <w:r w:rsidRPr="00233CA8">
        <w:rPr>
          <w:color w:val="auto"/>
          <w:sz w:val="24"/>
          <w:szCs w:val="24"/>
        </w:rPr>
        <w:t xml:space="preserve"> -hanke</w:t>
      </w:r>
      <w:proofErr w:type="gramEnd"/>
      <w:r w:rsidRPr="00233CA8">
        <w:rPr>
          <w:color w:val="auto"/>
          <w:sz w:val="24"/>
          <w:szCs w:val="24"/>
        </w:rPr>
        <w:t xml:space="preserve"> </w:t>
      </w:r>
      <w:r>
        <w:rPr>
          <w:color w:val="auto"/>
          <w:sz w:val="24"/>
          <w:szCs w:val="24"/>
        </w:rPr>
        <w:t>o</w:t>
      </w:r>
      <w:r w:rsidR="00E7493A">
        <w:rPr>
          <w:color w:val="auto"/>
          <w:sz w:val="24"/>
          <w:szCs w:val="24"/>
        </w:rPr>
        <w:t>li</w:t>
      </w:r>
      <w:r>
        <w:rPr>
          <w:color w:val="auto"/>
          <w:sz w:val="24"/>
          <w:szCs w:val="24"/>
        </w:rPr>
        <w:t xml:space="preserve"> yksi 22</w:t>
      </w:r>
      <w:r w:rsidR="007601EB">
        <w:rPr>
          <w:color w:val="auto"/>
          <w:sz w:val="24"/>
          <w:szCs w:val="24"/>
        </w:rPr>
        <w:t>:</w:t>
      </w:r>
      <w:r>
        <w:rPr>
          <w:color w:val="auto"/>
          <w:sz w:val="24"/>
          <w:szCs w:val="24"/>
        </w:rPr>
        <w:t>sta valtakunnallisesta Sosiaali- ja terveysministeriön (STM) rahoittamista Työkykyohjelman hankkeista. Hankkeen päätoteuttaja ja hallinnoija</w:t>
      </w:r>
      <w:r w:rsidR="00CD4CA2">
        <w:rPr>
          <w:color w:val="auto"/>
          <w:sz w:val="24"/>
          <w:szCs w:val="24"/>
        </w:rPr>
        <w:t>na</w:t>
      </w:r>
      <w:r>
        <w:rPr>
          <w:color w:val="auto"/>
          <w:sz w:val="24"/>
          <w:szCs w:val="24"/>
        </w:rPr>
        <w:t xml:space="preserve"> o</w:t>
      </w:r>
      <w:r w:rsidR="00CD4CA2">
        <w:rPr>
          <w:color w:val="auto"/>
          <w:sz w:val="24"/>
          <w:szCs w:val="24"/>
        </w:rPr>
        <w:t xml:space="preserve">li </w:t>
      </w:r>
      <w:r>
        <w:rPr>
          <w:color w:val="auto"/>
          <w:sz w:val="24"/>
          <w:szCs w:val="24"/>
        </w:rPr>
        <w:t>Kainuun sote. Muita keskeisiä toimijoita o</w:t>
      </w:r>
      <w:r w:rsidR="008F2EA1">
        <w:rPr>
          <w:color w:val="auto"/>
          <w:sz w:val="24"/>
          <w:szCs w:val="24"/>
        </w:rPr>
        <w:t>li</w:t>
      </w:r>
      <w:r>
        <w:rPr>
          <w:color w:val="auto"/>
          <w:sz w:val="24"/>
          <w:szCs w:val="24"/>
        </w:rPr>
        <w:t xml:space="preserve"> työllisyydenhoito, Kela ja järjestöt. </w:t>
      </w:r>
      <w:proofErr w:type="gramStart"/>
      <w:r w:rsidRPr="00233CA8">
        <w:rPr>
          <w:color w:val="auto"/>
          <w:sz w:val="24"/>
          <w:szCs w:val="24"/>
        </w:rPr>
        <w:t>O</w:t>
      </w:r>
      <w:r w:rsidR="009646E0">
        <w:rPr>
          <w:color w:val="auto"/>
          <w:sz w:val="24"/>
          <w:szCs w:val="24"/>
        </w:rPr>
        <w:t>SAKSI</w:t>
      </w:r>
      <w:r w:rsidRPr="00233CA8">
        <w:rPr>
          <w:color w:val="auto"/>
          <w:sz w:val="24"/>
          <w:szCs w:val="24"/>
        </w:rPr>
        <w:t xml:space="preserve"> -hanke</w:t>
      </w:r>
      <w:proofErr w:type="gramEnd"/>
      <w:r w:rsidRPr="00233CA8">
        <w:rPr>
          <w:color w:val="auto"/>
          <w:sz w:val="24"/>
          <w:szCs w:val="24"/>
        </w:rPr>
        <w:t xml:space="preserve"> </w:t>
      </w:r>
      <w:r w:rsidR="008F7C97">
        <w:rPr>
          <w:color w:val="auto"/>
          <w:sz w:val="24"/>
          <w:szCs w:val="24"/>
        </w:rPr>
        <w:t>tuki</w:t>
      </w:r>
      <w:r w:rsidRPr="00233CA8">
        <w:rPr>
          <w:color w:val="auto"/>
          <w:sz w:val="24"/>
          <w:szCs w:val="24"/>
        </w:rPr>
        <w:t xml:space="preserve"> tulevaisuuden sosiaali- ja terveyskeskuksen monialaisen vastaanottotoiminnan, työttömien asiakkaiden työ- ja toimintakyvyn tuen ja palvelutarpeen arvioinnin sekä asiakasohjauksen ja asiakassuunnitelmien kehittämisen kokonaisuutta. </w:t>
      </w:r>
      <w:r w:rsidR="00E7493A">
        <w:rPr>
          <w:color w:val="auto"/>
          <w:sz w:val="24"/>
          <w:szCs w:val="24"/>
        </w:rPr>
        <w:t xml:space="preserve">Hanke teki tiivistä yhteistyötä </w:t>
      </w:r>
      <w:proofErr w:type="gramStart"/>
      <w:r w:rsidR="00E7493A">
        <w:rPr>
          <w:color w:val="auto"/>
          <w:sz w:val="24"/>
          <w:szCs w:val="24"/>
        </w:rPr>
        <w:t>HELLÄ -hankkeen</w:t>
      </w:r>
      <w:proofErr w:type="gramEnd"/>
      <w:r w:rsidR="00E7493A">
        <w:rPr>
          <w:color w:val="auto"/>
          <w:sz w:val="24"/>
          <w:szCs w:val="24"/>
        </w:rPr>
        <w:t xml:space="preserve"> kanssa.</w:t>
      </w:r>
      <w:r w:rsidRPr="00233CA8">
        <w:rPr>
          <w:color w:val="auto"/>
          <w:sz w:val="24"/>
          <w:szCs w:val="24"/>
        </w:rPr>
        <w:t xml:space="preserve"> Kainuun </w:t>
      </w:r>
      <w:r w:rsidR="00D40FE4">
        <w:rPr>
          <w:color w:val="auto"/>
          <w:sz w:val="24"/>
          <w:szCs w:val="24"/>
        </w:rPr>
        <w:t>hankkeen t</w:t>
      </w:r>
      <w:r w:rsidRPr="00233CA8">
        <w:rPr>
          <w:color w:val="auto"/>
          <w:sz w:val="24"/>
          <w:szCs w:val="24"/>
        </w:rPr>
        <w:t>avoitteena o</w:t>
      </w:r>
      <w:r>
        <w:rPr>
          <w:color w:val="auto"/>
          <w:sz w:val="24"/>
          <w:szCs w:val="24"/>
        </w:rPr>
        <w:t>li</w:t>
      </w:r>
      <w:r w:rsidRPr="00233CA8">
        <w:rPr>
          <w:color w:val="auto"/>
          <w:sz w:val="24"/>
          <w:szCs w:val="24"/>
        </w:rPr>
        <w:t xml:space="preserve"> jatkokehittää asiakaslähtöistä, systeemistä ja tapauskohtaista työskentelymallia asiakkaiden työ- ja toimintakyvyn tuen palvelutarpeisiin vastaamiseksi monialaisilla, integroiduilla palveluilla osana tulevaisuuden sosiaali- ja terveyskeskustoimintaa. </w:t>
      </w:r>
      <w:r>
        <w:rPr>
          <w:color w:val="auto"/>
          <w:sz w:val="24"/>
          <w:szCs w:val="24"/>
        </w:rPr>
        <w:t xml:space="preserve">Tavoitteeseen päästiin hankkeessa melko hyvin koronan aiheuttamista haasteista huolimatta. </w:t>
      </w:r>
    </w:p>
    <w:p w14:paraId="598E8E69" w14:textId="77777777" w:rsidR="00B61126" w:rsidRPr="00233CA8" w:rsidRDefault="00B61126" w:rsidP="00665A5D">
      <w:pPr>
        <w:spacing w:before="0"/>
        <w:jc w:val="both"/>
        <w:rPr>
          <w:color w:val="auto"/>
          <w:sz w:val="24"/>
          <w:szCs w:val="24"/>
        </w:rPr>
      </w:pPr>
    </w:p>
    <w:p w14:paraId="340F01FB" w14:textId="77777777" w:rsidR="00133C60" w:rsidRDefault="00B61126" w:rsidP="00133C60">
      <w:pPr>
        <w:jc w:val="both"/>
        <w:rPr>
          <w:color w:val="auto"/>
          <w:sz w:val="24"/>
          <w:szCs w:val="24"/>
        </w:rPr>
      </w:pPr>
      <w:r w:rsidRPr="00233CA8">
        <w:rPr>
          <w:color w:val="auto"/>
          <w:sz w:val="24"/>
          <w:szCs w:val="24"/>
        </w:rPr>
        <w:t>Kainuun kunnat on hyväksytty mukaan työllisyydenhoidon kuntakokeiluun (</w:t>
      </w:r>
      <w:proofErr w:type="spellStart"/>
      <w:r w:rsidRPr="00233CA8">
        <w:rPr>
          <w:color w:val="auto"/>
          <w:sz w:val="24"/>
          <w:szCs w:val="24"/>
        </w:rPr>
        <w:t>pl</w:t>
      </w:r>
      <w:proofErr w:type="spellEnd"/>
      <w:r w:rsidRPr="00233CA8">
        <w:rPr>
          <w:color w:val="auto"/>
          <w:sz w:val="24"/>
          <w:szCs w:val="24"/>
        </w:rPr>
        <w:t xml:space="preserve"> Puolanka). Kokeilun tavoitteena on kainuulaisten työllisyyden parantaminen ja heidän elämänlaatunsa kohentaminen. Lisäksi kokeilu tavoittelee kainuulaisten työttömien yhteiskunnallisen sekä sosiaalisen vastuullisuuden ja osallisuuden lisäämistä ja ylisukupolvisen työttömyyden torjumista. Tavoitteena on luoda yhteinen työllisyydenhoidon visio alueelle ja laatia sille toimenpiteet. Tavoitteeseen pyritään lisäämällä yhteistyötä käytännön toimijoiden välillä ja purkamalla päällekkäisyyksiä, kehittämällä </w:t>
      </w:r>
      <w:proofErr w:type="spellStart"/>
      <w:r w:rsidRPr="00233CA8">
        <w:rPr>
          <w:color w:val="auto"/>
          <w:sz w:val="24"/>
          <w:szCs w:val="24"/>
        </w:rPr>
        <w:t>opinnollistamis</w:t>
      </w:r>
      <w:r w:rsidR="008F7C97">
        <w:rPr>
          <w:color w:val="auto"/>
          <w:sz w:val="24"/>
          <w:szCs w:val="24"/>
        </w:rPr>
        <w:t>en</w:t>
      </w:r>
      <w:proofErr w:type="spellEnd"/>
      <w:r w:rsidR="008F7C97">
        <w:rPr>
          <w:color w:val="auto"/>
          <w:sz w:val="24"/>
          <w:szCs w:val="24"/>
        </w:rPr>
        <w:t xml:space="preserve"> </w:t>
      </w:r>
      <w:r w:rsidRPr="00233CA8">
        <w:rPr>
          <w:color w:val="auto"/>
          <w:sz w:val="24"/>
          <w:szCs w:val="24"/>
        </w:rPr>
        <w:t>polkuja asiakkaille, kehittämällä työllisyydenhoidon prosess</w:t>
      </w:r>
      <w:r w:rsidR="008F7C97">
        <w:rPr>
          <w:color w:val="auto"/>
          <w:sz w:val="24"/>
          <w:szCs w:val="24"/>
        </w:rPr>
        <w:t>eja</w:t>
      </w:r>
      <w:r w:rsidRPr="00233CA8">
        <w:rPr>
          <w:color w:val="auto"/>
          <w:sz w:val="24"/>
          <w:szCs w:val="24"/>
        </w:rPr>
        <w:t xml:space="preserve"> ja sopimalla prosessivastuut, lisäämällä tiedonkulkua sekä laadukkaita terveys- ja kuntoutuspalveluja. </w:t>
      </w:r>
      <w:r w:rsidR="00133C60" w:rsidRPr="00F511CF">
        <w:rPr>
          <w:color w:val="auto"/>
          <w:sz w:val="24"/>
          <w:szCs w:val="24"/>
          <w:shd w:val="clear" w:color="auto" w:fill="FFFFFF"/>
        </w:rPr>
        <w:t>Monialaisuus on noussut monien työyhteisöjen tavoitteeksi ja työtavaksi. Erilaiset työryhmät ja tiimit muodostetaan tietoisesti eri alojen asiantuntijoista, jotta työskentelyssä voitaisiin hyödyntää erilaista osaamista mahdollisimman hyvin</w:t>
      </w:r>
      <w:r w:rsidR="00133C60">
        <w:rPr>
          <w:color w:val="auto"/>
          <w:sz w:val="24"/>
          <w:szCs w:val="24"/>
          <w:shd w:val="clear" w:color="auto" w:fill="FFFFFF"/>
        </w:rPr>
        <w:t xml:space="preserve"> (Pukkila ym. 2020). </w:t>
      </w:r>
      <w:r w:rsidR="00011096">
        <w:rPr>
          <w:color w:val="auto"/>
          <w:sz w:val="24"/>
          <w:szCs w:val="24"/>
        </w:rPr>
        <w:t xml:space="preserve">Tässä yhteistyössä Kainuun sote on tärkeässä </w:t>
      </w:r>
      <w:proofErr w:type="gramStart"/>
      <w:r w:rsidR="00011096">
        <w:rPr>
          <w:color w:val="auto"/>
          <w:sz w:val="24"/>
          <w:szCs w:val="24"/>
        </w:rPr>
        <w:lastRenderedPageBreak/>
        <w:t>roolissa</w:t>
      </w:r>
      <w:proofErr w:type="gramEnd"/>
      <w:r w:rsidR="004B75E5">
        <w:rPr>
          <w:color w:val="auto"/>
          <w:sz w:val="24"/>
          <w:szCs w:val="24"/>
        </w:rPr>
        <w:t xml:space="preserve"> ja hanke on toiminut yhteistyössä kuntakokeilun kanssa.</w:t>
      </w:r>
      <w:r w:rsidR="00133C60">
        <w:rPr>
          <w:color w:val="auto"/>
          <w:sz w:val="24"/>
          <w:szCs w:val="24"/>
        </w:rPr>
        <w:t xml:space="preserve"> </w:t>
      </w:r>
      <w:r w:rsidR="00133C60" w:rsidRPr="00233CA8">
        <w:rPr>
          <w:color w:val="auto"/>
          <w:sz w:val="24"/>
          <w:szCs w:val="24"/>
        </w:rPr>
        <w:t>Verkostoajattelun omaksuminen on oleellista sosiaali- ja terveyspalvelujen muutoksessa</w:t>
      </w:r>
      <w:r w:rsidR="00133C60">
        <w:rPr>
          <w:color w:val="auto"/>
          <w:sz w:val="24"/>
          <w:szCs w:val="24"/>
        </w:rPr>
        <w:t xml:space="preserve"> ja on edellytys Kainuun alueen elinvoimaisuuden ylläpitämisessä. </w:t>
      </w:r>
    </w:p>
    <w:p w14:paraId="3ECBC39D" w14:textId="77777777" w:rsidR="00133C60" w:rsidRDefault="00133C60" w:rsidP="00133C60">
      <w:pPr>
        <w:spacing w:before="0"/>
        <w:jc w:val="both"/>
        <w:rPr>
          <w:color w:val="auto"/>
          <w:sz w:val="24"/>
          <w:szCs w:val="24"/>
        </w:rPr>
      </w:pPr>
    </w:p>
    <w:p w14:paraId="790840D5" w14:textId="17A3DD88" w:rsidR="00066A3B" w:rsidRDefault="009E2438" w:rsidP="00133C60">
      <w:pPr>
        <w:jc w:val="both"/>
        <w:rPr>
          <w:color w:val="auto"/>
          <w:sz w:val="24"/>
          <w:szCs w:val="24"/>
        </w:rPr>
      </w:pPr>
      <w:r>
        <w:rPr>
          <w:color w:val="auto"/>
          <w:sz w:val="24"/>
          <w:szCs w:val="24"/>
        </w:rPr>
        <w:t>Tärkeää on, että jatkossa kiinnitetään enemmän huomiota asiakkaan voimavaroihin ja jäljellä olevaan työ- ja toimintakykyyn, eikä vain puutteisiin ja diagnooseihin niin,</w:t>
      </w:r>
      <w:r w:rsidR="008F2EA1" w:rsidRPr="00F05DF5">
        <w:rPr>
          <w:color w:val="auto"/>
          <w:sz w:val="24"/>
          <w:szCs w:val="24"/>
        </w:rPr>
        <w:t xml:space="preserve"> että jokaisella toimijalla on yhteinen päämäärä asiakkaan työ- ja toimintakyvyn tukemisessa</w:t>
      </w:r>
      <w:r w:rsidR="008F2EA1">
        <w:rPr>
          <w:color w:val="auto"/>
          <w:sz w:val="24"/>
          <w:szCs w:val="24"/>
        </w:rPr>
        <w:t xml:space="preserve">. </w:t>
      </w:r>
      <w:r w:rsidR="008F2EA1" w:rsidRPr="00F05DF5">
        <w:rPr>
          <w:color w:val="auto"/>
          <w:sz w:val="24"/>
          <w:szCs w:val="24"/>
        </w:rPr>
        <w:t>Tuloksista hyötyvät niin palvelujen käyttäjät, että yhteiskunta</w:t>
      </w:r>
      <w:r w:rsidR="008F2EA1">
        <w:rPr>
          <w:color w:val="auto"/>
          <w:sz w:val="24"/>
          <w:szCs w:val="24"/>
        </w:rPr>
        <w:t xml:space="preserve">. Inhimillisen näkökulman lisäksi yksi syrjäytynyt nuori maksaa 1,2 miljoonaa, eikä meillä ole varaa menettää yhtään potentiaalista työntekijää! </w:t>
      </w:r>
    </w:p>
    <w:p w14:paraId="04767351" w14:textId="77777777" w:rsidR="00133C60" w:rsidRDefault="00133C60" w:rsidP="00133C60">
      <w:pPr>
        <w:jc w:val="both"/>
        <w:rPr>
          <w:color w:val="auto"/>
          <w:sz w:val="24"/>
          <w:szCs w:val="24"/>
        </w:rPr>
      </w:pPr>
    </w:p>
    <w:p w14:paraId="18805EB0" w14:textId="24564EF5" w:rsidR="00B61126" w:rsidRDefault="00066A3B" w:rsidP="00665A5D">
      <w:pPr>
        <w:jc w:val="both"/>
        <w:rPr>
          <w:color w:val="auto"/>
          <w:sz w:val="24"/>
          <w:szCs w:val="24"/>
        </w:rPr>
      </w:pPr>
      <w:r w:rsidRPr="00F05DF5">
        <w:rPr>
          <w:color w:val="auto"/>
          <w:sz w:val="24"/>
          <w:szCs w:val="24"/>
        </w:rPr>
        <w:t xml:space="preserve">Työttömille kuuluu työkyvyn tuen palvelut siinä missä työssä käyvillekin. </w:t>
      </w:r>
      <w:r w:rsidR="00B61126" w:rsidRPr="00233CA8">
        <w:rPr>
          <w:color w:val="000000"/>
          <w:sz w:val="24"/>
          <w:szCs w:val="24"/>
        </w:rPr>
        <w:t>Asiakkaiden palveluohjaus tehostuu, kun asiakas nähdään kokonaisuutena, eikä häntä ohjata väärään paikkaan tai odota kuukausia ilman palvelua. Pitkät odotusajat ovat riskejä, joiden aikana sosiaaliset, taloudelliset, fyysiset ja psyykkiset huolen aiheet saattavat kasvaa suhteettomiin mittoihin aiheutta</w:t>
      </w:r>
      <w:r w:rsidR="00B61126" w:rsidRPr="00233CA8">
        <w:rPr>
          <w:color w:val="000000"/>
          <w:sz w:val="24"/>
          <w:szCs w:val="24"/>
        </w:rPr>
        <w:softHyphen/>
        <w:t>en pitkäkestoisia ja taloudellisesti kalliita seurauksia.</w:t>
      </w:r>
      <w:r w:rsidR="00B61126">
        <w:rPr>
          <w:color w:val="000000"/>
          <w:sz w:val="24"/>
          <w:szCs w:val="24"/>
        </w:rPr>
        <w:t xml:space="preserve"> </w:t>
      </w:r>
    </w:p>
    <w:p w14:paraId="0FBD3D17" w14:textId="77777777" w:rsidR="00B61126" w:rsidRPr="00233CA8" w:rsidRDefault="00B61126" w:rsidP="00665A5D">
      <w:pPr>
        <w:spacing w:before="0"/>
        <w:jc w:val="both"/>
        <w:rPr>
          <w:color w:val="000000"/>
          <w:sz w:val="24"/>
          <w:szCs w:val="24"/>
        </w:rPr>
      </w:pPr>
    </w:p>
    <w:p w14:paraId="69DD42D7" w14:textId="755E5864" w:rsidR="00B61126" w:rsidRPr="00233CA8" w:rsidRDefault="00B61126" w:rsidP="00665A5D">
      <w:pPr>
        <w:jc w:val="both"/>
        <w:rPr>
          <w:color w:val="auto"/>
          <w:sz w:val="24"/>
          <w:szCs w:val="24"/>
        </w:rPr>
      </w:pPr>
      <w:r w:rsidRPr="00233CA8">
        <w:rPr>
          <w:color w:val="auto"/>
          <w:sz w:val="24"/>
          <w:szCs w:val="24"/>
        </w:rPr>
        <w:t xml:space="preserve">Hankeaika on ollut </w:t>
      </w:r>
      <w:r w:rsidR="00A958D6">
        <w:rPr>
          <w:color w:val="auto"/>
          <w:sz w:val="24"/>
          <w:szCs w:val="24"/>
        </w:rPr>
        <w:t>1.10.2020</w:t>
      </w:r>
      <w:r w:rsidRPr="00233CA8">
        <w:rPr>
          <w:color w:val="auto"/>
          <w:sz w:val="24"/>
          <w:szCs w:val="24"/>
        </w:rPr>
        <w:t>-31.12.2022</w:t>
      </w:r>
      <w:r w:rsidR="00A958D6">
        <w:rPr>
          <w:color w:val="auto"/>
          <w:sz w:val="24"/>
          <w:szCs w:val="24"/>
        </w:rPr>
        <w:t xml:space="preserve"> (hanke käynnistyi 15.3.2021). H</w:t>
      </w:r>
      <w:r w:rsidRPr="00233CA8">
        <w:rPr>
          <w:color w:val="auto"/>
          <w:sz w:val="24"/>
          <w:szCs w:val="24"/>
        </w:rPr>
        <w:t>ankkeen etenemisestä on raportoitu säännöllisesti hankesalkkuun sekä tehty sisäistä arviointia.  Hankkeen asioista on julkaistu blogikirjoituksia, lehtijuttuja ja tiedotteita soten sisäisen</w:t>
      </w:r>
      <w:r w:rsidR="00D7496F">
        <w:rPr>
          <w:color w:val="auto"/>
          <w:sz w:val="24"/>
          <w:szCs w:val="24"/>
        </w:rPr>
        <w:t>,</w:t>
      </w:r>
      <w:r w:rsidRPr="00233CA8">
        <w:rPr>
          <w:color w:val="auto"/>
          <w:sz w:val="24"/>
          <w:szCs w:val="24"/>
        </w:rPr>
        <w:t xml:space="preserve"> </w:t>
      </w:r>
      <w:r w:rsidR="00D7496F">
        <w:rPr>
          <w:color w:val="auto"/>
          <w:sz w:val="24"/>
          <w:szCs w:val="24"/>
        </w:rPr>
        <w:t>että</w:t>
      </w:r>
      <w:r w:rsidRPr="00233CA8">
        <w:rPr>
          <w:color w:val="auto"/>
          <w:sz w:val="24"/>
          <w:szCs w:val="24"/>
        </w:rPr>
        <w:t xml:space="preserve"> ulkoisen median, kuten Kainuun Sanomien sekä paikallisleh</w:t>
      </w:r>
      <w:r w:rsidR="00D7496F">
        <w:rPr>
          <w:color w:val="auto"/>
          <w:sz w:val="24"/>
          <w:szCs w:val="24"/>
        </w:rPr>
        <w:t>ti</w:t>
      </w:r>
      <w:r w:rsidRPr="00233CA8">
        <w:rPr>
          <w:color w:val="auto"/>
          <w:sz w:val="24"/>
          <w:szCs w:val="24"/>
        </w:rPr>
        <w:t xml:space="preserve"> Koti-Kajaanin </w:t>
      </w:r>
      <w:r w:rsidR="00D7496F">
        <w:rPr>
          <w:color w:val="auto"/>
          <w:sz w:val="24"/>
          <w:szCs w:val="24"/>
        </w:rPr>
        <w:t xml:space="preserve">kautta. </w:t>
      </w:r>
      <w:r w:rsidR="00C8589E">
        <w:rPr>
          <w:color w:val="auto"/>
          <w:sz w:val="24"/>
          <w:szCs w:val="24"/>
        </w:rPr>
        <w:t xml:space="preserve">Julkaisut ovat </w:t>
      </w:r>
      <w:r w:rsidRPr="00233CA8">
        <w:rPr>
          <w:color w:val="auto"/>
          <w:sz w:val="24"/>
          <w:szCs w:val="24"/>
        </w:rPr>
        <w:t>lisänn</w:t>
      </w:r>
      <w:r w:rsidR="00C8589E">
        <w:rPr>
          <w:color w:val="auto"/>
          <w:sz w:val="24"/>
          <w:szCs w:val="24"/>
        </w:rPr>
        <w:t>eet paikallisesti</w:t>
      </w:r>
      <w:r w:rsidRPr="00233CA8">
        <w:rPr>
          <w:color w:val="auto"/>
          <w:sz w:val="24"/>
          <w:szCs w:val="24"/>
        </w:rPr>
        <w:t xml:space="preserve"> osatyökykyisten asioiden näkyvyyttä. </w:t>
      </w:r>
      <w:r w:rsidR="00D7496F">
        <w:rPr>
          <w:color w:val="auto"/>
          <w:sz w:val="24"/>
          <w:szCs w:val="24"/>
        </w:rPr>
        <w:t>H</w:t>
      </w:r>
      <w:r w:rsidRPr="00233CA8">
        <w:rPr>
          <w:color w:val="auto"/>
          <w:sz w:val="24"/>
          <w:szCs w:val="24"/>
        </w:rPr>
        <w:t xml:space="preserve">ankkeesta on tiedotettu suullisesti verkostoille ja tehty </w:t>
      </w:r>
      <w:proofErr w:type="spellStart"/>
      <w:r w:rsidRPr="00233CA8">
        <w:rPr>
          <w:color w:val="auto"/>
          <w:sz w:val="24"/>
          <w:szCs w:val="24"/>
        </w:rPr>
        <w:t>Innokylään</w:t>
      </w:r>
      <w:proofErr w:type="spellEnd"/>
      <w:r w:rsidRPr="00233CA8">
        <w:rPr>
          <w:color w:val="auto"/>
          <w:sz w:val="24"/>
          <w:szCs w:val="24"/>
        </w:rPr>
        <w:t xml:space="preserve"> kuvaukset toimintamalleista</w:t>
      </w:r>
      <w:r w:rsidR="00D7496F">
        <w:rPr>
          <w:color w:val="auto"/>
          <w:sz w:val="24"/>
          <w:szCs w:val="24"/>
        </w:rPr>
        <w:t xml:space="preserve"> (www.innokyla.fi)</w:t>
      </w:r>
      <w:r w:rsidRPr="00233CA8">
        <w:rPr>
          <w:color w:val="auto"/>
          <w:sz w:val="24"/>
          <w:szCs w:val="24"/>
        </w:rPr>
        <w:t xml:space="preserve">. </w:t>
      </w:r>
      <w:proofErr w:type="spellStart"/>
      <w:r w:rsidRPr="00233CA8">
        <w:rPr>
          <w:color w:val="auto"/>
          <w:sz w:val="24"/>
          <w:szCs w:val="24"/>
        </w:rPr>
        <w:t>STM:n</w:t>
      </w:r>
      <w:proofErr w:type="spellEnd"/>
      <w:r w:rsidRPr="00233CA8">
        <w:rPr>
          <w:color w:val="auto"/>
          <w:sz w:val="24"/>
          <w:szCs w:val="24"/>
        </w:rPr>
        <w:t xml:space="preserve"> rahoittaman hankkeen budjetti 150 152 euroa on käytetty pääasiallisesti suunnittelijan sekä viesti</w:t>
      </w:r>
      <w:r w:rsidR="00FC6572">
        <w:rPr>
          <w:color w:val="auto"/>
          <w:sz w:val="24"/>
          <w:szCs w:val="24"/>
        </w:rPr>
        <w:t>jän/projekti</w:t>
      </w:r>
      <w:r w:rsidRPr="00233CA8">
        <w:rPr>
          <w:color w:val="auto"/>
          <w:sz w:val="24"/>
          <w:szCs w:val="24"/>
        </w:rPr>
        <w:t xml:space="preserve">sihteerin palkkauskustannuksiin sekä osaamisen kehittämiseen. </w:t>
      </w:r>
      <w:r>
        <w:rPr>
          <w:color w:val="auto"/>
          <w:sz w:val="24"/>
          <w:szCs w:val="24"/>
        </w:rPr>
        <w:t>Hankkeen rahoitus on koostunut 80 % valtion avustuksesta ja 20 % Kainuun soten omarahoitusosuudesta.</w:t>
      </w:r>
    </w:p>
    <w:p w14:paraId="685A27BE" w14:textId="77777777" w:rsidR="00B61126" w:rsidRPr="00233CA8" w:rsidRDefault="00B61126" w:rsidP="00665A5D">
      <w:pPr>
        <w:jc w:val="both"/>
        <w:rPr>
          <w:color w:val="auto"/>
          <w:sz w:val="24"/>
          <w:szCs w:val="24"/>
        </w:rPr>
      </w:pPr>
    </w:p>
    <w:p w14:paraId="22124D5B" w14:textId="77777777" w:rsidR="00B61126" w:rsidRPr="00B61126" w:rsidRDefault="00B61126" w:rsidP="00665A5D"/>
    <w:p w14:paraId="497B6E1B" w14:textId="4AE2FCDA" w:rsidR="002955E5" w:rsidRDefault="002955E5" w:rsidP="00665A5D">
      <w:pPr>
        <w:rPr>
          <w:rFonts w:ascii="Times New Roman" w:hAnsi="Times New Roman" w:cs="Times New Roman"/>
          <w:color w:val="auto"/>
          <w:sz w:val="24"/>
          <w:szCs w:val="24"/>
        </w:rPr>
      </w:pPr>
    </w:p>
    <w:p w14:paraId="010B105D" w14:textId="207F791C" w:rsidR="00E31F2D" w:rsidRDefault="00E31F2D" w:rsidP="00665A5D">
      <w:pPr>
        <w:rPr>
          <w:rFonts w:ascii="Times New Roman" w:hAnsi="Times New Roman" w:cs="Times New Roman"/>
          <w:color w:val="auto"/>
          <w:sz w:val="24"/>
          <w:szCs w:val="24"/>
        </w:rPr>
      </w:pPr>
    </w:p>
    <w:p w14:paraId="5555D8ED" w14:textId="65DCEA54" w:rsidR="00E31F2D" w:rsidRDefault="00E31F2D" w:rsidP="00665A5D">
      <w:pPr>
        <w:rPr>
          <w:rFonts w:ascii="Times New Roman" w:hAnsi="Times New Roman" w:cs="Times New Roman"/>
          <w:color w:val="auto"/>
          <w:sz w:val="24"/>
          <w:szCs w:val="24"/>
        </w:rPr>
      </w:pPr>
    </w:p>
    <w:p w14:paraId="67168CCD" w14:textId="743026F3" w:rsidR="00E31F2D" w:rsidRDefault="00E31F2D" w:rsidP="00665A5D">
      <w:pPr>
        <w:rPr>
          <w:rFonts w:ascii="Times New Roman" w:hAnsi="Times New Roman" w:cs="Times New Roman"/>
          <w:color w:val="auto"/>
          <w:sz w:val="24"/>
          <w:szCs w:val="24"/>
        </w:rPr>
      </w:pPr>
    </w:p>
    <w:p w14:paraId="7653413F" w14:textId="538DA8D5" w:rsidR="00E31F2D" w:rsidRDefault="00E31F2D" w:rsidP="00665A5D">
      <w:pPr>
        <w:rPr>
          <w:rFonts w:ascii="Times New Roman" w:hAnsi="Times New Roman" w:cs="Times New Roman"/>
          <w:color w:val="auto"/>
          <w:sz w:val="24"/>
          <w:szCs w:val="24"/>
        </w:rPr>
      </w:pPr>
    </w:p>
    <w:p w14:paraId="7C92DF46" w14:textId="55615E6E" w:rsidR="00E31F2D" w:rsidRDefault="00E31F2D" w:rsidP="00665A5D">
      <w:pPr>
        <w:rPr>
          <w:rFonts w:ascii="Times New Roman" w:hAnsi="Times New Roman" w:cs="Times New Roman"/>
          <w:color w:val="auto"/>
          <w:sz w:val="24"/>
          <w:szCs w:val="24"/>
        </w:rPr>
      </w:pPr>
    </w:p>
    <w:p w14:paraId="2E862A13" w14:textId="4A7BBE75" w:rsidR="00E31F2D" w:rsidRDefault="00E31F2D">
      <w:pPr>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08466294" w14:textId="77777777" w:rsidR="00E31F2D" w:rsidRDefault="00E31F2D" w:rsidP="00665A5D">
      <w:pPr>
        <w:rPr>
          <w:rFonts w:ascii="Times New Roman" w:hAnsi="Times New Roman" w:cs="Times New Roman"/>
          <w:color w:val="auto"/>
          <w:sz w:val="24"/>
          <w:szCs w:val="24"/>
        </w:rPr>
      </w:pPr>
    </w:p>
    <w:p w14:paraId="7278F49C" w14:textId="11ECA5B0" w:rsidR="00460483" w:rsidRPr="00460483" w:rsidRDefault="00460483" w:rsidP="00665A5D">
      <w:pPr>
        <w:pStyle w:val="Otsikko1"/>
        <w:spacing w:line="276" w:lineRule="auto"/>
      </w:pPr>
      <w:bookmarkStart w:id="2" w:name="_Toc118713138"/>
      <w:r w:rsidRPr="00C0394B">
        <w:t>Hankkeen</w:t>
      </w:r>
      <w:r w:rsidRPr="00460483">
        <w:t xml:space="preserve"> </w:t>
      </w:r>
      <w:r w:rsidR="00305A6E">
        <w:t xml:space="preserve">tavoitteet ja </w:t>
      </w:r>
      <w:r w:rsidRPr="00460483">
        <w:t>t</w:t>
      </w:r>
      <w:r w:rsidR="003F052D">
        <w:t>oimenpiteet</w:t>
      </w:r>
      <w:bookmarkEnd w:id="2"/>
    </w:p>
    <w:p w14:paraId="44D1360C" w14:textId="6D432F9B" w:rsidR="009245AC" w:rsidRDefault="009245AC" w:rsidP="00665A5D"/>
    <w:p w14:paraId="218413A5" w14:textId="7DF501B7" w:rsidR="009245AC" w:rsidRDefault="009245AC" w:rsidP="00665A5D">
      <w:pPr>
        <w:pStyle w:val="Otsikko2"/>
        <w:spacing w:line="276" w:lineRule="auto"/>
      </w:pPr>
      <w:r>
        <w:t xml:space="preserve"> </w:t>
      </w:r>
      <w:bookmarkStart w:id="3" w:name="_Toc118713139"/>
      <w:r>
        <w:t>Tavoitteet ja vaikutukset</w:t>
      </w:r>
      <w:bookmarkEnd w:id="3"/>
    </w:p>
    <w:p w14:paraId="62F2759C" w14:textId="77777777" w:rsidR="009245AC" w:rsidRDefault="009245AC" w:rsidP="00665A5D">
      <w:pPr>
        <w:pStyle w:val="Default"/>
        <w:spacing w:line="276" w:lineRule="auto"/>
        <w:jc w:val="both"/>
        <w:rPr>
          <w:rFonts w:ascii="Arial" w:hAnsi="Arial" w:cs="Arial"/>
        </w:rPr>
      </w:pPr>
    </w:p>
    <w:p w14:paraId="0A96C541" w14:textId="2268AA14" w:rsidR="009245AC" w:rsidRDefault="009245AC" w:rsidP="00665A5D">
      <w:pPr>
        <w:pStyle w:val="Default"/>
        <w:spacing w:line="276" w:lineRule="auto"/>
        <w:jc w:val="both"/>
        <w:rPr>
          <w:rFonts w:ascii="Arial" w:hAnsi="Arial" w:cs="Arial"/>
        </w:rPr>
      </w:pPr>
      <w:r w:rsidRPr="00233CA8">
        <w:rPr>
          <w:rFonts w:ascii="Arial" w:hAnsi="Arial" w:cs="Arial"/>
        </w:rPr>
        <w:t>Kainuun työ- ja toimintakyvyn tuen hankkeen hyötytavoitteena o</w:t>
      </w:r>
      <w:r w:rsidR="00D7496F">
        <w:rPr>
          <w:rFonts w:ascii="Arial" w:hAnsi="Arial" w:cs="Arial"/>
        </w:rPr>
        <w:t>li</w:t>
      </w:r>
      <w:r w:rsidRPr="00233CA8">
        <w:rPr>
          <w:rFonts w:ascii="Arial" w:hAnsi="Arial" w:cs="Arial"/>
        </w:rPr>
        <w:t xml:space="preserve"> parantaa sosiaali- ja terveydenhuollon palvelujen saatavuutta, oikea-aikaisuutta ja jatkuvuutta, laatua ja vaikuttavuutta sekä palvelujen yhteen</w:t>
      </w:r>
      <w:r>
        <w:rPr>
          <w:rFonts w:ascii="Arial" w:hAnsi="Arial" w:cs="Arial"/>
        </w:rPr>
        <w:t xml:space="preserve"> </w:t>
      </w:r>
      <w:r w:rsidRPr="00233CA8">
        <w:rPr>
          <w:rFonts w:ascii="Arial" w:hAnsi="Arial" w:cs="Arial"/>
        </w:rPr>
        <w:t xml:space="preserve">toimivuutta. </w:t>
      </w:r>
    </w:p>
    <w:p w14:paraId="551A1173" w14:textId="77777777" w:rsidR="009245AC" w:rsidRPr="00233CA8" w:rsidRDefault="009245AC" w:rsidP="00665A5D">
      <w:pPr>
        <w:pStyle w:val="Default"/>
        <w:spacing w:line="276" w:lineRule="auto"/>
        <w:jc w:val="both"/>
        <w:rPr>
          <w:rFonts w:ascii="Arial" w:hAnsi="Arial" w:cs="Arial"/>
        </w:rPr>
      </w:pPr>
    </w:p>
    <w:p w14:paraId="641C4383" w14:textId="63CC6708" w:rsidR="009245AC" w:rsidRPr="00233CA8" w:rsidRDefault="009245AC" w:rsidP="00665A5D">
      <w:pPr>
        <w:pStyle w:val="Default"/>
        <w:spacing w:line="276" w:lineRule="auto"/>
        <w:jc w:val="both"/>
        <w:rPr>
          <w:rFonts w:ascii="Arial" w:hAnsi="Arial" w:cs="Arial"/>
        </w:rPr>
      </w:pPr>
      <w:r w:rsidRPr="00233CA8">
        <w:rPr>
          <w:rFonts w:ascii="Arial" w:hAnsi="Arial" w:cs="Arial"/>
        </w:rPr>
        <w:t>Kainuun hankkeen tavoitteena o</w:t>
      </w:r>
      <w:r w:rsidR="00D7496F">
        <w:rPr>
          <w:rFonts w:ascii="Arial" w:hAnsi="Arial" w:cs="Arial"/>
        </w:rPr>
        <w:t>li</w:t>
      </w:r>
      <w:r w:rsidRPr="00233CA8">
        <w:rPr>
          <w:rFonts w:ascii="Arial" w:hAnsi="Arial" w:cs="Arial"/>
        </w:rPr>
        <w:t xml:space="preserve">: </w:t>
      </w:r>
    </w:p>
    <w:p w14:paraId="2B56F785" w14:textId="77777777" w:rsidR="009245AC" w:rsidRPr="00233CA8" w:rsidRDefault="009245AC" w:rsidP="00665A5D">
      <w:pPr>
        <w:pStyle w:val="Default"/>
        <w:spacing w:after="198" w:line="276" w:lineRule="auto"/>
        <w:jc w:val="both"/>
        <w:rPr>
          <w:rFonts w:ascii="Arial" w:hAnsi="Arial" w:cs="Arial"/>
        </w:rPr>
      </w:pPr>
      <w:r w:rsidRPr="00233CA8">
        <w:rPr>
          <w:rFonts w:ascii="Arial" w:hAnsi="Arial" w:cs="Arial"/>
        </w:rPr>
        <w:t>1. Jatkokehittää asiakaslähtöistä, systeemistä ja tapauskohtaista työskentelymallia asiakkaiden työ- ja toimintakyvyn tuen palvelutarpeisiin vastaamiseksi monialaisilla, integroiduilla palveluilla (</w:t>
      </w:r>
      <w:proofErr w:type="spellStart"/>
      <w:r w:rsidRPr="00233CA8">
        <w:rPr>
          <w:rFonts w:ascii="Arial" w:hAnsi="Arial" w:cs="Arial"/>
        </w:rPr>
        <w:t>sos-pht-esh</w:t>
      </w:r>
      <w:proofErr w:type="spellEnd"/>
      <w:r w:rsidRPr="00233CA8">
        <w:rPr>
          <w:rFonts w:ascii="Arial" w:hAnsi="Arial" w:cs="Arial"/>
        </w:rPr>
        <w:t xml:space="preserve">) osana tulevaisuuden sosiaali- ja terveyskeskustoimintaa </w:t>
      </w:r>
    </w:p>
    <w:p w14:paraId="4262779E" w14:textId="77777777" w:rsidR="009245AC" w:rsidRPr="00233CA8" w:rsidRDefault="009245AC" w:rsidP="00665A5D">
      <w:pPr>
        <w:pStyle w:val="Default"/>
        <w:spacing w:line="276" w:lineRule="auto"/>
        <w:jc w:val="both"/>
        <w:rPr>
          <w:rFonts w:ascii="Arial" w:hAnsi="Arial" w:cs="Arial"/>
        </w:rPr>
      </w:pPr>
      <w:r w:rsidRPr="00233CA8">
        <w:rPr>
          <w:rFonts w:ascii="Arial" w:hAnsi="Arial" w:cs="Arial"/>
        </w:rPr>
        <w:t xml:space="preserve">2. Asiakkaiden työ- ja toimintakyvyn vahvistaminen; työttömien osatyökykyisten sosiaali- ja terveydenhuollon asiakkaiden työ- ja toimintakyvyn parempi tunnistaminen sekä vaikuttavamman ja paremmin kohdistuvan tuen ja palvelujen toteutuminen sekä yhtenäisemmät palvelupolut Kainuun sotessa. </w:t>
      </w:r>
    </w:p>
    <w:p w14:paraId="5693BB1E" w14:textId="77777777" w:rsidR="009245AC" w:rsidRPr="00233CA8" w:rsidRDefault="009245AC" w:rsidP="00665A5D">
      <w:pPr>
        <w:pStyle w:val="Default"/>
        <w:spacing w:line="276" w:lineRule="auto"/>
        <w:jc w:val="both"/>
        <w:rPr>
          <w:rFonts w:ascii="Arial" w:hAnsi="Arial" w:cs="Arial"/>
        </w:rPr>
      </w:pPr>
    </w:p>
    <w:p w14:paraId="7C7E5C1D" w14:textId="77777777" w:rsidR="009245AC" w:rsidRPr="00233CA8" w:rsidRDefault="009245AC" w:rsidP="00665A5D">
      <w:pPr>
        <w:pStyle w:val="Default"/>
        <w:spacing w:after="198" w:line="276" w:lineRule="auto"/>
        <w:jc w:val="both"/>
        <w:rPr>
          <w:rFonts w:ascii="Arial" w:hAnsi="Arial" w:cs="Arial"/>
        </w:rPr>
      </w:pPr>
      <w:r w:rsidRPr="00233CA8">
        <w:rPr>
          <w:rFonts w:ascii="Arial" w:hAnsi="Arial" w:cs="Arial"/>
        </w:rPr>
        <w:t xml:space="preserve">3. Asiakkaiden terveyden ja hyvinvoinnin edistämisen tukeminen; tuottaa parempaa ymmärrystä asiakkaiden yksilöllisistä tuen tarpeista sekä vähentää väestöllistä eriarvoisuutta </w:t>
      </w:r>
    </w:p>
    <w:p w14:paraId="16A0CC29" w14:textId="77777777" w:rsidR="009245AC" w:rsidRDefault="009245AC" w:rsidP="00665A5D">
      <w:pPr>
        <w:pStyle w:val="Default"/>
        <w:spacing w:line="276" w:lineRule="auto"/>
        <w:jc w:val="both"/>
        <w:rPr>
          <w:rFonts w:ascii="Arial" w:hAnsi="Arial" w:cs="Arial"/>
        </w:rPr>
      </w:pPr>
      <w:r w:rsidRPr="00233CA8">
        <w:rPr>
          <w:rFonts w:ascii="Arial" w:hAnsi="Arial" w:cs="Arial"/>
        </w:rPr>
        <w:t xml:space="preserve">4. Lisätä sosiaali- ja terveydenhuollon henkilöstön osaamista erilaisista työ- ja toimintakykyyn sekä tuetun työllistämisen menetelmiin ja malleihin liittyvistä asioista. </w:t>
      </w:r>
    </w:p>
    <w:p w14:paraId="31C4EBAE" w14:textId="77777777" w:rsidR="009245AC" w:rsidRDefault="009245AC" w:rsidP="00665A5D">
      <w:pPr>
        <w:pStyle w:val="Default"/>
        <w:spacing w:line="276" w:lineRule="auto"/>
        <w:jc w:val="both"/>
        <w:rPr>
          <w:rFonts w:ascii="Arial" w:hAnsi="Arial" w:cs="Arial"/>
        </w:rPr>
      </w:pPr>
    </w:p>
    <w:p w14:paraId="6A92412F" w14:textId="065D3462" w:rsidR="009245AC" w:rsidRPr="009A23B4" w:rsidRDefault="009245AC" w:rsidP="00665A5D">
      <w:pPr>
        <w:pStyle w:val="Default"/>
        <w:spacing w:line="276" w:lineRule="auto"/>
        <w:rPr>
          <w:rFonts w:ascii="Arial" w:hAnsi="Arial" w:cs="Arial"/>
          <w:color w:val="auto"/>
        </w:rPr>
      </w:pPr>
      <w:r w:rsidRPr="009A23B4">
        <w:rPr>
          <w:rFonts w:ascii="Arial" w:hAnsi="Arial" w:cs="Arial"/>
          <w:color w:val="auto"/>
        </w:rPr>
        <w:t xml:space="preserve">Hankkeen </w:t>
      </w:r>
      <w:r w:rsidR="00DB5044">
        <w:rPr>
          <w:rFonts w:ascii="Arial" w:hAnsi="Arial" w:cs="Arial"/>
          <w:color w:val="auto"/>
        </w:rPr>
        <w:t xml:space="preserve">tavoitteena </w:t>
      </w:r>
      <w:r w:rsidRPr="009A23B4">
        <w:rPr>
          <w:rFonts w:ascii="Arial" w:hAnsi="Arial" w:cs="Arial"/>
          <w:color w:val="auto"/>
        </w:rPr>
        <w:t>o</w:t>
      </w:r>
      <w:r w:rsidR="00D7496F">
        <w:rPr>
          <w:rFonts w:ascii="Arial" w:hAnsi="Arial" w:cs="Arial"/>
          <w:color w:val="auto"/>
        </w:rPr>
        <w:t>li</w:t>
      </w:r>
      <w:r w:rsidRPr="009A23B4">
        <w:rPr>
          <w:rFonts w:ascii="Arial" w:hAnsi="Arial" w:cs="Arial"/>
          <w:color w:val="auto"/>
        </w:rPr>
        <w:t xml:space="preserve">, että </w:t>
      </w:r>
    </w:p>
    <w:p w14:paraId="07DB9327" w14:textId="77777777" w:rsidR="009245AC" w:rsidRPr="009A23B4" w:rsidRDefault="009245AC" w:rsidP="00665A5D">
      <w:pPr>
        <w:pStyle w:val="Default"/>
        <w:spacing w:after="198" w:line="276" w:lineRule="auto"/>
        <w:rPr>
          <w:rFonts w:ascii="Arial" w:hAnsi="Arial" w:cs="Arial"/>
          <w:color w:val="auto"/>
        </w:rPr>
      </w:pPr>
      <w:r w:rsidRPr="009A23B4">
        <w:rPr>
          <w:rFonts w:ascii="Arial" w:hAnsi="Arial" w:cs="Arial"/>
          <w:color w:val="auto"/>
        </w:rPr>
        <w:t xml:space="preserve">1. tulevaisuuden sosiaali- ja terveyskeskuksessa on moniammatillinen työkyvyn tuen tiimi ja asiakasvastaavamalli toiminnassa </w:t>
      </w:r>
    </w:p>
    <w:p w14:paraId="0DA8E1F0" w14:textId="77777777" w:rsidR="009245AC" w:rsidRPr="009A23B4" w:rsidRDefault="009245AC" w:rsidP="00665A5D">
      <w:pPr>
        <w:pStyle w:val="Default"/>
        <w:spacing w:after="198" w:line="276" w:lineRule="auto"/>
        <w:rPr>
          <w:rFonts w:ascii="Arial" w:hAnsi="Arial" w:cs="Arial"/>
          <w:color w:val="auto"/>
        </w:rPr>
      </w:pPr>
      <w:r w:rsidRPr="009A23B4">
        <w:rPr>
          <w:rFonts w:ascii="Arial" w:hAnsi="Arial" w:cs="Arial"/>
          <w:color w:val="auto"/>
        </w:rPr>
        <w:t xml:space="preserve">2. työ- ja toimintakyvyn tukemisen palvelukokonaisuus on yhteensovitettu ja kuvattu sekä julkaistu </w:t>
      </w:r>
      <w:proofErr w:type="spellStart"/>
      <w:r w:rsidRPr="009A23B4">
        <w:rPr>
          <w:rFonts w:ascii="Arial" w:hAnsi="Arial" w:cs="Arial"/>
          <w:color w:val="auto"/>
        </w:rPr>
        <w:t>mallinnos</w:t>
      </w:r>
      <w:proofErr w:type="spellEnd"/>
      <w:r w:rsidRPr="009A23B4">
        <w:rPr>
          <w:rFonts w:ascii="Arial" w:hAnsi="Arial" w:cs="Arial"/>
          <w:color w:val="auto"/>
        </w:rPr>
        <w:t xml:space="preserve"> </w:t>
      </w:r>
      <w:proofErr w:type="spellStart"/>
      <w:r w:rsidRPr="009A23B4">
        <w:rPr>
          <w:rFonts w:ascii="Arial" w:hAnsi="Arial" w:cs="Arial"/>
          <w:color w:val="auto"/>
        </w:rPr>
        <w:t>Innokylässä</w:t>
      </w:r>
      <w:proofErr w:type="spellEnd"/>
      <w:r w:rsidRPr="009A23B4">
        <w:rPr>
          <w:rFonts w:ascii="Arial" w:hAnsi="Arial" w:cs="Arial"/>
          <w:color w:val="auto"/>
        </w:rPr>
        <w:t xml:space="preserve"> </w:t>
      </w:r>
    </w:p>
    <w:p w14:paraId="22F07274" w14:textId="77777777" w:rsidR="009245AC" w:rsidRPr="009A23B4" w:rsidRDefault="009245AC" w:rsidP="00665A5D">
      <w:pPr>
        <w:pStyle w:val="Default"/>
        <w:spacing w:after="198" w:line="276" w:lineRule="auto"/>
        <w:rPr>
          <w:rFonts w:ascii="Arial" w:hAnsi="Arial" w:cs="Arial"/>
          <w:color w:val="auto"/>
        </w:rPr>
      </w:pPr>
      <w:r w:rsidRPr="009A23B4">
        <w:rPr>
          <w:rFonts w:ascii="Arial" w:hAnsi="Arial" w:cs="Arial"/>
          <w:color w:val="auto"/>
        </w:rPr>
        <w:t xml:space="preserve">3. asiakkaiden palvelupolut rakentuvat koordinoidusti ja ne ovat suunnitelmallisia, ei-pirstaleisia, vastuutyöntekijä/asiakasohjaus toteutuu </w:t>
      </w:r>
    </w:p>
    <w:p w14:paraId="7D63A3CE" w14:textId="77777777" w:rsidR="009245AC" w:rsidRPr="009A23B4" w:rsidRDefault="009245AC" w:rsidP="00665A5D">
      <w:pPr>
        <w:pStyle w:val="Default"/>
        <w:spacing w:after="198" w:line="276" w:lineRule="auto"/>
        <w:rPr>
          <w:rFonts w:ascii="Arial" w:hAnsi="Arial" w:cs="Arial"/>
          <w:color w:val="auto"/>
        </w:rPr>
      </w:pPr>
      <w:r w:rsidRPr="009A23B4">
        <w:rPr>
          <w:rFonts w:ascii="Arial" w:hAnsi="Arial" w:cs="Arial"/>
          <w:color w:val="auto"/>
        </w:rPr>
        <w:t xml:space="preserve">4. kehittäjäasiakasryhmät toimivat säännöllisesti </w:t>
      </w:r>
    </w:p>
    <w:p w14:paraId="7290039A" w14:textId="77777777" w:rsidR="009245AC" w:rsidRPr="009A23B4" w:rsidRDefault="009245AC" w:rsidP="00665A5D">
      <w:pPr>
        <w:pStyle w:val="Default"/>
        <w:spacing w:after="198" w:line="276" w:lineRule="auto"/>
        <w:rPr>
          <w:rFonts w:ascii="Arial" w:hAnsi="Arial" w:cs="Arial"/>
          <w:color w:val="auto"/>
        </w:rPr>
      </w:pPr>
      <w:r w:rsidRPr="009A23B4">
        <w:rPr>
          <w:rFonts w:ascii="Arial" w:hAnsi="Arial" w:cs="Arial"/>
          <w:color w:val="auto"/>
        </w:rPr>
        <w:t xml:space="preserve">5. henkilöstön työ- ja toimintakyvyn tuen ja mittaamisen ym. osaaminen on vahvistunut </w:t>
      </w:r>
    </w:p>
    <w:p w14:paraId="19E72F32" w14:textId="77777777" w:rsidR="009245AC" w:rsidRPr="009A23B4" w:rsidRDefault="009245AC" w:rsidP="00665A5D">
      <w:pPr>
        <w:pStyle w:val="Default"/>
        <w:spacing w:after="198" w:line="276" w:lineRule="auto"/>
        <w:rPr>
          <w:rFonts w:ascii="Arial" w:hAnsi="Arial" w:cs="Arial"/>
          <w:color w:val="auto"/>
        </w:rPr>
      </w:pPr>
      <w:r w:rsidRPr="009A23B4">
        <w:rPr>
          <w:rFonts w:ascii="Arial" w:hAnsi="Arial" w:cs="Arial"/>
          <w:color w:val="auto"/>
        </w:rPr>
        <w:t xml:space="preserve">6. selvitys tuetun työllistämisen mallien edellytyksistä Kainuun sotessa </w:t>
      </w:r>
    </w:p>
    <w:p w14:paraId="550A5B91" w14:textId="1B01B53A" w:rsidR="009245AC" w:rsidRDefault="009245AC" w:rsidP="00665A5D">
      <w:pPr>
        <w:pStyle w:val="Default"/>
        <w:spacing w:line="276" w:lineRule="auto"/>
        <w:rPr>
          <w:rFonts w:ascii="Arial" w:hAnsi="Arial" w:cs="Arial"/>
          <w:color w:val="auto"/>
        </w:rPr>
      </w:pPr>
      <w:r w:rsidRPr="009A23B4">
        <w:rPr>
          <w:rFonts w:ascii="Arial" w:hAnsi="Arial" w:cs="Arial"/>
          <w:color w:val="auto"/>
        </w:rPr>
        <w:t xml:space="preserve">7. Kainuun sotessa on määritelty sosiaalisen työllistämisen paikat ja määrät </w:t>
      </w:r>
    </w:p>
    <w:p w14:paraId="2B9237E8" w14:textId="77777777" w:rsidR="002955E5" w:rsidRPr="009A23B4" w:rsidRDefault="002955E5" w:rsidP="00665A5D">
      <w:pPr>
        <w:pStyle w:val="Default"/>
        <w:spacing w:line="276" w:lineRule="auto"/>
        <w:rPr>
          <w:rFonts w:ascii="Arial" w:hAnsi="Arial" w:cs="Arial"/>
          <w:color w:val="auto"/>
        </w:rPr>
      </w:pPr>
    </w:p>
    <w:p w14:paraId="0967B1AE" w14:textId="1FB1E5E6" w:rsidR="009245AC" w:rsidRDefault="009245AC" w:rsidP="00665A5D">
      <w:pPr>
        <w:pStyle w:val="Default"/>
        <w:spacing w:line="276" w:lineRule="auto"/>
        <w:rPr>
          <w:rFonts w:ascii="Arial" w:hAnsi="Arial" w:cs="Arial"/>
          <w:color w:val="auto"/>
        </w:rPr>
      </w:pPr>
    </w:p>
    <w:p w14:paraId="06CD7A4E" w14:textId="13D9BC55" w:rsidR="00665A5D" w:rsidRDefault="00665A5D" w:rsidP="00665A5D">
      <w:pPr>
        <w:pStyle w:val="Default"/>
        <w:spacing w:line="276" w:lineRule="auto"/>
        <w:rPr>
          <w:rFonts w:ascii="Arial" w:hAnsi="Arial" w:cs="Arial"/>
          <w:color w:val="auto"/>
        </w:rPr>
      </w:pPr>
    </w:p>
    <w:p w14:paraId="231AD2FC" w14:textId="77777777" w:rsidR="00665A5D" w:rsidRPr="009A23B4" w:rsidRDefault="00665A5D" w:rsidP="00665A5D">
      <w:pPr>
        <w:pStyle w:val="Default"/>
        <w:spacing w:line="276" w:lineRule="auto"/>
        <w:rPr>
          <w:rFonts w:ascii="Arial" w:hAnsi="Arial" w:cs="Arial"/>
          <w:color w:val="auto"/>
        </w:rPr>
      </w:pPr>
    </w:p>
    <w:p w14:paraId="6A18182E" w14:textId="083258D7" w:rsidR="009245AC" w:rsidRDefault="009245AC" w:rsidP="00665A5D">
      <w:pPr>
        <w:pStyle w:val="Default"/>
        <w:spacing w:line="276" w:lineRule="auto"/>
        <w:rPr>
          <w:rFonts w:ascii="Arial" w:hAnsi="Arial" w:cs="Arial"/>
          <w:color w:val="auto"/>
        </w:rPr>
      </w:pPr>
      <w:r w:rsidRPr="009A23B4">
        <w:rPr>
          <w:rFonts w:ascii="Arial" w:hAnsi="Arial" w:cs="Arial"/>
          <w:color w:val="auto"/>
        </w:rPr>
        <w:t xml:space="preserve">Hankkeen </w:t>
      </w:r>
      <w:proofErr w:type="gramStart"/>
      <w:r w:rsidR="002955E5">
        <w:rPr>
          <w:rFonts w:ascii="Arial" w:hAnsi="Arial" w:cs="Arial"/>
          <w:color w:val="auto"/>
        </w:rPr>
        <w:t xml:space="preserve">arvioidut </w:t>
      </w:r>
      <w:r w:rsidRPr="009A23B4">
        <w:rPr>
          <w:rFonts w:ascii="Arial" w:hAnsi="Arial" w:cs="Arial"/>
          <w:color w:val="auto"/>
        </w:rPr>
        <w:t>vaikutuks</w:t>
      </w:r>
      <w:r w:rsidR="002955E5">
        <w:rPr>
          <w:rFonts w:ascii="Arial" w:hAnsi="Arial" w:cs="Arial"/>
          <w:color w:val="auto"/>
        </w:rPr>
        <w:t>et</w:t>
      </w:r>
      <w:r w:rsidRPr="009A23B4">
        <w:rPr>
          <w:rFonts w:ascii="Arial" w:hAnsi="Arial" w:cs="Arial"/>
          <w:color w:val="auto"/>
        </w:rPr>
        <w:t xml:space="preserve"> o</w:t>
      </w:r>
      <w:r w:rsidR="00DB5044">
        <w:rPr>
          <w:rFonts w:ascii="Arial" w:hAnsi="Arial" w:cs="Arial"/>
          <w:color w:val="auto"/>
        </w:rPr>
        <w:t>li</w:t>
      </w:r>
      <w:r w:rsidR="002955E5">
        <w:rPr>
          <w:rFonts w:ascii="Arial" w:hAnsi="Arial" w:cs="Arial"/>
          <w:color w:val="auto"/>
        </w:rPr>
        <w:t>vat</w:t>
      </w:r>
      <w:proofErr w:type="gramEnd"/>
      <w:r w:rsidR="002955E5">
        <w:rPr>
          <w:rFonts w:ascii="Arial" w:hAnsi="Arial" w:cs="Arial"/>
          <w:color w:val="auto"/>
        </w:rPr>
        <w:t>:</w:t>
      </w:r>
    </w:p>
    <w:p w14:paraId="396490DA" w14:textId="77777777" w:rsidR="009245AC" w:rsidRPr="009A23B4" w:rsidRDefault="009245AC" w:rsidP="00665A5D">
      <w:pPr>
        <w:pStyle w:val="Default"/>
        <w:spacing w:line="276" w:lineRule="auto"/>
        <w:rPr>
          <w:rFonts w:ascii="Arial" w:hAnsi="Arial" w:cs="Arial"/>
          <w:color w:val="auto"/>
        </w:rPr>
      </w:pPr>
    </w:p>
    <w:p w14:paraId="6215C380" w14:textId="77777777" w:rsidR="009245AC" w:rsidRPr="009A23B4" w:rsidRDefault="009245AC" w:rsidP="00665A5D">
      <w:pPr>
        <w:pStyle w:val="Default"/>
        <w:spacing w:after="200" w:line="276" w:lineRule="auto"/>
        <w:rPr>
          <w:rFonts w:ascii="Arial" w:hAnsi="Arial" w:cs="Arial"/>
          <w:color w:val="auto"/>
        </w:rPr>
      </w:pPr>
      <w:r w:rsidRPr="009A23B4">
        <w:rPr>
          <w:rFonts w:ascii="Arial" w:hAnsi="Arial" w:cs="Arial"/>
          <w:color w:val="auto"/>
        </w:rPr>
        <w:t xml:space="preserve">1. työttömien työkyvyn tarpeet tunnistetaan aktiivisesti ja tuki asiakkaalle rakennetaan yhteistyössä asiakkaan kanssa asiakkaan asettamien tavoitteiden mukaisesti </w:t>
      </w:r>
    </w:p>
    <w:p w14:paraId="77F9EA33" w14:textId="77777777" w:rsidR="009245AC" w:rsidRPr="009A23B4" w:rsidRDefault="009245AC" w:rsidP="00665A5D">
      <w:pPr>
        <w:pStyle w:val="Default"/>
        <w:spacing w:after="200" w:line="276" w:lineRule="auto"/>
        <w:rPr>
          <w:rFonts w:ascii="Arial" w:hAnsi="Arial" w:cs="Arial"/>
          <w:color w:val="auto"/>
        </w:rPr>
      </w:pPr>
      <w:r w:rsidRPr="009A23B4">
        <w:rPr>
          <w:rFonts w:ascii="Arial" w:hAnsi="Arial" w:cs="Arial"/>
          <w:color w:val="auto"/>
        </w:rPr>
        <w:t xml:space="preserve">2. asiakkaat pääsevät helposti ja oikea-aikaisesti tarvitsemansa tuen ja palvelujen piiriin, heidän toimintakykynsä paranee ja työllistymisen polku levenee </w:t>
      </w:r>
    </w:p>
    <w:p w14:paraId="499AAB86" w14:textId="77777777" w:rsidR="009245AC" w:rsidRPr="009A23B4" w:rsidRDefault="009245AC" w:rsidP="00665A5D">
      <w:pPr>
        <w:pStyle w:val="Default"/>
        <w:spacing w:after="200" w:line="276" w:lineRule="auto"/>
        <w:rPr>
          <w:rFonts w:ascii="Arial" w:hAnsi="Arial" w:cs="Arial"/>
          <w:color w:val="auto"/>
        </w:rPr>
      </w:pPr>
      <w:r w:rsidRPr="009A23B4">
        <w:rPr>
          <w:rFonts w:ascii="Arial" w:hAnsi="Arial" w:cs="Arial"/>
          <w:color w:val="auto"/>
        </w:rPr>
        <w:t xml:space="preserve">3. tuki ja palvelut ovat laadukkaita ja vaikuttavia </w:t>
      </w:r>
    </w:p>
    <w:p w14:paraId="4DB31D67" w14:textId="77777777" w:rsidR="009245AC" w:rsidRPr="009A23B4" w:rsidRDefault="009245AC" w:rsidP="00665A5D">
      <w:pPr>
        <w:pStyle w:val="Default"/>
        <w:spacing w:line="276" w:lineRule="auto"/>
        <w:rPr>
          <w:rFonts w:ascii="Arial" w:hAnsi="Arial" w:cs="Arial"/>
          <w:color w:val="auto"/>
        </w:rPr>
      </w:pPr>
      <w:r w:rsidRPr="009A23B4">
        <w:rPr>
          <w:rFonts w:ascii="Arial" w:hAnsi="Arial" w:cs="Arial"/>
          <w:color w:val="auto"/>
        </w:rPr>
        <w:t xml:space="preserve">4. osatyökykyisten työllisyys paranee pitkällä aikavälillä </w:t>
      </w:r>
    </w:p>
    <w:p w14:paraId="6B7BDD92" w14:textId="77777777" w:rsidR="009245AC" w:rsidRPr="009A23B4" w:rsidRDefault="009245AC" w:rsidP="00665A5D">
      <w:pPr>
        <w:pStyle w:val="Default"/>
        <w:spacing w:line="276" w:lineRule="auto"/>
        <w:rPr>
          <w:rFonts w:ascii="Arial" w:hAnsi="Arial" w:cs="Arial"/>
          <w:color w:val="auto"/>
        </w:rPr>
      </w:pPr>
    </w:p>
    <w:p w14:paraId="09F00C20" w14:textId="539E86F7" w:rsidR="009245AC" w:rsidRPr="009A23B4" w:rsidRDefault="009245AC" w:rsidP="00665A5D">
      <w:pPr>
        <w:pStyle w:val="Default"/>
        <w:spacing w:line="276" w:lineRule="auto"/>
        <w:rPr>
          <w:rFonts w:ascii="Arial" w:hAnsi="Arial" w:cs="Arial"/>
          <w:color w:val="auto"/>
        </w:rPr>
      </w:pPr>
      <w:r w:rsidRPr="009A23B4">
        <w:rPr>
          <w:rFonts w:ascii="Arial" w:hAnsi="Arial" w:cs="Arial"/>
          <w:color w:val="auto"/>
        </w:rPr>
        <w:t>5. Yhteensovittaminen Tulevaisuuden sosiaali-</w:t>
      </w:r>
      <w:r w:rsidR="00DA436C">
        <w:rPr>
          <w:rFonts w:ascii="Arial" w:hAnsi="Arial" w:cs="Arial"/>
          <w:color w:val="auto"/>
        </w:rPr>
        <w:t xml:space="preserve"> </w:t>
      </w:r>
      <w:r w:rsidRPr="009A23B4">
        <w:rPr>
          <w:rFonts w:ascii="Arial" w:hAnsi="Arial" w:cs="Arial"/>
          <w:color w:val="auto"/>
        </w:rPr>
        <w:t>ja terveyskeskus –hankkeen kanssa</w:t>
      </w:r>
      <w:r w:rsidR="00DB5044">
        <w:rPr>
          <w:rFonts w:ascii="Arial" w:hAnsi="Arial" w:cs="Arial"/>
          <w:color w:val="auto"/>
        </w:rPr>
        <w:t>.</w:t>
      </w:r>
    </w:p>
    <w:p w14:paraId="590DD242" w14:textId="108A1535" w:rsidR="009245AC" w:rsidRDefault="009245AC" w:rsidP="00665A5D">
      <w:pPr>
        <w:pStyle w:val="Default"/>
        <w:spacing w:line="276" w:lineRule="auto"/>
        <w:rPr>
          <w:rFonts w:ascii="Arial" w:hAnsi="Arial" w:cs="Arial"/>
          <w:color w:val="auto"/>
        </w:rPr>
      </w:pPr>
      <w:r w:rsidRPr="009A23B4">
        <w:rPr>
          <w:rFonts w:ascii="Arial" w:hAnsi="Arial" w:cs="Arial"/>
          <w:color w:val="auto"/>
        </w:rPr>
        <w:t xml:space="preserve">Monialaisuus vahvistamaan asiakkaan työ- ja toimintakykyä – </w:t>
      </w:r>
      <w:proofErr w:type="gramStart"/>
      <w:r w:rsidRPr="009A23B4">
        <w:rPr>
          <w:rFonts w:ascii="Arial" w:hAnsi="Arial" w:cs="Arial"/>
          <w:color w:val="auto"/>
        </w:rPr>
        <w:t>OSAKSI -hanke</w:t>
      </w:r>
      <w:proofErr w:type="gramEnd"/>
      <w:r w:rsidRPr="009A23B4">
        <w:rPr>
          <w:rFonts w:ascii="Arial" w:hAnsi="Arial" w:cs="Arial"/>
          <w:color w:val="auto"/>
        </w:rPr>
        <w:t xml:space="preserve"> liitetään osaksi Kainuun Tulevaisuuden sosiaali- ja terveyskeskushanketta toiminnallisella tasolla. Hanketyöntekijä tulee olemaan osa </w:t>
      </w:r>
      <w:proofErr w:type="gramStart"/>
      <w:r w:rsidRPr="009A23B4">
        <w:rPr>
          <w:rFonts w:ascii="Arial" w:hAnsi="Arial" w:cs="Arial"/>
          <w:color w:val="auto"/>
        </w:rPr>
        <w:t xml:space="preserve">HELLÄ </w:t>
      </w:r>
      <w:r w:rsidR="002D1023">
        <w:rPr>
          <w:rFonts w:ascii="Arial" w:hAnsi="Arial" w:cs="Arial"/>
          <w:color w:val="auto"/>
        </w:rPr>
        <w:t>-</w:t>
      </w:r>
      <w:r w:rsidRPr="009A23B4">
        <w:rPr>
          <w:rFonts w:ascii="Arial" w:hAnsi="Arial" w:cs="Arial"/>
          <w:color w:val="auto"/>
        </w:rPr>
        <w:t>hankkeen</w:t>
      </w:r>
      <w:proofErr w:type="gramEnd"/>
      <w:r w:rsidRPr="009A23B4">
        <w:rPr>
          <w:rFonts w:ascii="Arial" w:hAnsi="Arial" w:cs="Arial"/>
          <w:color w:val="auto"/>
        </w:rPr>
        <w:t xml:space="preserve"> tiimiä ja toimii työparina HELLÄ </w:t>
      </w:r>
      <w:r w:rsidR="002D1023">
        <w:rPr>
          <w:rFonts w:ascii="Arial" w:hAnsi="Arial" w:cs="Arial"/>
          <w:color w:val="auto"/>
        </w:rPr>
        <w:t>-</w:t>
      </w:r>
      <w:r w:rsidRPr="009A23B4">
        <w:rPr>
          <w:rFonts w:ascii="Arial" w:hAnsi="Arial" w:cs="Arial"/>
          <w:color w:val="auto"/>
        </w:rPr>
        <w:t xml:space="preserve">hankkeen monialaisen vastaanottotoiminnan kehittämisestä vastaavan työntekijän kanssa. </w:t>
      </w:r>
    </w:p>
    <w:p w14:paraId="02481562" w14:textId="77777777" w:rsidR="009245AC" w:rsidRPr="009A23B4" w:rsidRDefault="009245AC" w:rsidP="00665A5D">
      <w:pPr>
        <w:pStyle w:val="Default"/>
        <w:spacing w:line="276" w:lineRule="auto"/>
        <w:rPr>
          <w:rFonts w:ascii="Arial" w:hAnsi="Arial" w:cs="Arial"/>
          <w:color w:val="auto"/>
        </w:rPr>
      </w:pPr>
    </w:p>
    <w:p w14:paraId="2268F731" w14:textId="7304EFF8" w:rsidR="009245AC" w:rsidRDefault="009245AC" w:rsidP="00665A5D">
      <w:pPr>
        <w:pStyle w:val="Default"/>
        <w:spacing w:line="276" w:lineRule="auto"/>
        <w:rPr>
          <w:color w:val="auto"/>
        </w:rPr>
      </w:pPr>
      <w:r w:rsidRPr="009A23B4">
        <w:rPr>
          <w:rFonts w:ascii="Arial" w:hAnsi="Arial" w:cs="Arial"/>
          <w:color w:val="auto"/>
        </w:rPr>
        <w:t xml:space="preserve">Yhteinen hankehallinnoija Kainuun sote varmistaa hankkeiden yhteisen toiminnan, mutta pitää erillään hankkeiden taloudellisen tarkastelun. </w:t>
      </w:r>
      <w:r w:rsidRPr="0031637B">
        <w:rPr>
          <w:rFonts w:ascii="Arial" w:hAnsi="Arial" w:cs="Arial"/>
          <w:color w:val="auto"/>
        </w:rPr>
        <w:t>Hankkeesta muodostuu ns. ”</w:t>
      </w:r>
      <w:r w:rsidR="00AF2989">
        <w:rPr>
          <w:rFonts w:ascii="Arial" w:hAnsi="Arial" w:cs="Arial"/>
          <w:color w:val="auto"/>
        </w:rPr>
        <w:t>o</w:t>
      </w:r>
      <w:r w:rsidRPr="0031637B">
        <w:rPr>
          <w:rFonts w:ascii="Arial" w:hAnsi="Arial" w:cs="Arial"/>
          <w:color w:val="auto"/>
        </w:rPr>
        <w:t xml:space="preserve">sahanke” Tulevaisuuden sosiaali- ja terveyskeskus –hankkeelle. </w:t>
      </w:r>
      <w:proofErr w:type="gramStart"/>
      <w:r w:rsidRPr="0031637B">
        <w:rPr>
          <w:rFonts w:ascii="Arial" w:hAnsi="Arial" w:cs="Arial"/>
          <w:color w:val="auto"/>
        </w:rPr>
        <w:t>H</w:t>
      </w:r>
      <w:r w:rsidR="002955E5">
        <w:rPr>
          <w:rFonts w:ascii="Arial" w:hAnsi="Arial" w:cs="Arial"/>
          <w:color w:val="auto"/>
        </w:rPr>
        <w:t>ELLÄ</w:t>
      </w:r>
      <w:r w:rsidRPr="0031637B">
        <w:rPr>
          <w:rFonts w:ascii="Arial" w:hAnsi="Arial" w:cs="Arial"/>
          <w:color w:val="auto"/>
        </w:rPr>
        <w:t xml:space="preserve"> -hankkeesta</w:t>
      </w:r>
      <w:proofErr w:type="gramEnd"/>
      <w:r w:rsidRPr="0031637B">
        <w:rPr>
          <w:rFonts w:ascii="Arial" w:hAnsi="Arial" w:cs="Arial"/>
          <w:color w:val="auto"/>
        </w:rPr>
        <w:t xml:space="preserve"> saatiin muun muassa vastinpari työkyvyn tuen tiimin pilotointiin koordinoivan kuntoutusohjaajan resurssin myötä. </w:t>
      </w:r>
    </w:p>
    <w:p w14:paraId="2FDFDB2F" w14:textId="77777777" w:rsidR="009245AC" w:rsidRDefault="009245AC" w:rsidP="00665A5D">
      <w:pPr>
        <w:jc w:val="both"/>
        <w:rPr>
          <w:color w:val="auto"/>
          <w:sz w:val="24"/>
          <w:szCs w:val="24"/>
        </w:rPr>
      </w:pPr>
    </w:p>
    <w:p w14:paraId="1C2F63C5" w14:textId="122E1257" w:rsidR="00305A6E" w:rsidRDefault="00305A6E" w:rsidP="00665A5D">
      <w:pPr>
        <w:pStyle w:val="Otsikko2"/>
        <w:spacing w:line="276" w:lineRule="auto"/>
        <w:rPr>
          <w:bCs/>
        </w:rPr>
      </w:pPr>
      <w:bookmarkStart w:id="4" w:name="_Toc118713140"/>
      <w:r>
        <w:t>Toimenpiteiden suunnittelu</w:t>
      </w:r>
      <w:bookmarkEnd w:id="4"/>
      <w:r>
        <w:t xml:space="preserve"> </w:t>
      </w:r>
    </w:p>
    <w:p w14:paraId="39631971" w14:textId="77777777" w:rsidR="00305A6E" w:rsidRDefault="00305A6E" w:rsidP="00665A5D"/>
    <w:p w14:paraId="39E87663" w14:textId="7C6FD48A" w:rsidR="009245AC" w:rsidRPr="00305A6E" w:rsidRDefault="009245AC" w:rsidP="00665A5D">
      <w:pPr>
        <w:jc w:val="both"/>
        <w:rPr>
          <w:bCs/>
          <w:color w:val="auto"/>
          <w:sz w:val="24"/>
          <w:szCs w:val="24"/>
        </w:rPr>
      </w:pPr>
      <w:r w:rsidRPr="00305A6E">
        <w:rPr>
          <w:color w:val="auto"/>
          <w:sz w:val="24"/>
          <w:szCs w:val="24"/>
        </w:rPr>
        <w:t xml:space="preserve">Työkyvyn tuen palvelukokonaisuutta ja tiimin pilotointia suunniteltiin projektityöryhmän, verkostojen, </w:t>
      </w:r>
      <w:proofErr w:type="gramStart"/>
      <w:r w:rsidRPr="00305A6E">
        <w:rPr>
          <w:color w:val="auto"/>
          <w:sz w:val="24"/>
          <w:szCs w:val="24"/>
        </w:rPr>
        <w:t>H</w:t>
      </w:r>
      <w:r w:rsidR="006571E7">
        <w:rPr>
          <w:color w:val="auto"/>
          <w:sz w:val="24"/>
          <w:szCs w:val="24"/>
        </w:rPr>
        <w:t>ELLÄ</w:t>
      </w:r>
      <w:r w:rsidR="00BF0315">
        <w:rPr>
          <w:color w:val="auto"/>
          <w:sz w:val="24"/>
          <w:szCs w:val="24"/>
        </w:rPr>
        <w:t xml:space="preserve"> </w:t>
      </w:r>
      <w:r w:rsidRPr="00305A6E">
        <w:rPr>
          <w:color w:val="auto"/>
          <w:sz w:val="24"/>
          <w:szCs w:val="24"/>
        </w:rPr>
        <w:t>-hankkeen</w:t>
      </w:r>
      <w:proofErr w:type="gramEnd"/>
      <w:r w:rsidRPr="00305A6E">
        <w:rPr>
          <w:color w:val="auto"/>
          <w:sz w:val="24"/>
          <w:szCs w:val="24"/>
        </w:rPr>
        <w:t xml:space="preserve"> suunnittelijan</w:t>
      </w:r>
      <w:r w:rsidR="006B7B4C">
        <w:rPr>
          <w:color w:val="auto"/>
          <w:sz w:val="24"/>
          <w:szCs w:val="24"/>
        </w:rPr>
        <w:t>/koordinoivan kuntoutusohjaajan</w:t>
      </w:r>
      <w:r w:rsidRPr="00305A6E">
        <w:rPr>
          <w:color w:val="auto"/>
          <w:sz w:val="24"/>
          <w:szCs w:val="24"/>
        </w:rPr>
        <w:t xml:space="preserve"> sekä kehittäjäasiakkaiden kanssa. </w:t>
      </w:r>
      <w:r w:rsidRPr="00305A6E">
        <w:rPr>
          <w:bCs/>
          <w:color w:val="auto"/>
          <w:sz w:val="24"/>
          <w:szCs w:val="24"/>
        </w:rPr>
        <w:t xml:space="preserve">Projektityöryhmän tavoitteena ja tarkoituksena oli tukea OSAKSI –hankkeen tavoitteita ja toimenpiteitä yhteiskehittämisen näkökulmasta. </w:t>
      </w:r>
      <w:r w:rsidR="00DB5044" w:rsidRPr="00305A6E">
        <w:rPr>
          <w:bCs/>
          <w:color w:val="auto"/>
          <w:sz w:val="24"/>
          <w:szCs w:val="24"/>
        </w:rPr>
        <w:t>Projekti</w:t>
      </w:r>
      <w:r w:rsidRPr="00305A6E">
        <w:rPr>
          <w:bCs/>
          <w:color w:val="auto"/>
          <w:sz w:val="24"/>
          <w:szCs w:val="24"/>
        </w:rPr>
        <w:t xml:space="preserve">työryhmä koostui osatyökykyisten parissa työskentelevistä keskeisistä toimijoista Kainuun alueella. Yhteiskehittämisen tavoitteena oli tuoda esille arkityössä nousseita kehitysideoita asiakkaan parhaaksi. Työryhmän tärkeä periaate oli, että kaikkien ryhmän jäsenten ääni tuli ryhmässä kuulluksi ja ryhmäläiset myös </w:t>
      </w:r>
      <w:proofErr w:type="spellStart"/>
      <w:r w:rsidRPr="00305A6E">
        <w:rPr>
          <w:bCs/>
          <w:color w:val="auto"/>
          <w:sz w:val="24"/>
          <w:szCs w:val="24"/>
        </w:rPr>
        <w:t>osallistivat</w:t>
      </w:r>
      <w:proofErr w:type="spellEnd"/>
      <w:r w:rsidRPr="00305A6E">
        <w:rPr>
          <w:bCs/>
          <w:color w:val="auto"/>
          <w:sz w:val="24"/>
          <w:szCs w:val="24"/>
        </w:rPr>
        <w:t xml:space="preserve"> omaa työyhteisöä</w:t>
      </w:r>
      <w:r w:rsidR="00EE248D" w:rsidRPr="00305A6E">
        <w:rPr>
          <w:bCs/>
          <w:color w:val="auto"/>
          <w:sz w:val="24"/>
          <w:szCs w:val="24"/>
        </w:rPr>
        <w:t>än</w:t>
      </w:r>
      <w:r w:rsidRPr="00305A6E">
        <w:rPr>
          <w:bCs/>
          <w:color w:val="auto"/>
          <w:sz w:val="24"/>
          <w:szCs w:val="24"/>
        </w:rPr>
        <w:t xml:space="preserve"> lisäämällä keskustelua ja yhteistyötä osatyökykyisten asioiden hoitamisessa.</w:t>
      </w:r>
    </w:p>
    <w:p w14:paraId="5D907665" w14:textId="0A1ADC2F" w:rsidR="00305A6E" w:rsidRDefault="00305A6E" w:rsidP="00665A5D">
      <w:pPr>
        <w:spacing w:before="0"/>
        <w:jc w:val="both"/>
        <w:rPr>
          <w:bCs/>
          <w:color w:val="auto"/>
          <w:sz w:val="24"/>
          <w:szCs w:val="24"/>
        </w:rPr>
      </w:pPr>
    </w:p>
    <w:p w14:paraId="45C5A340" w14:textId="0B65C498" w:rsidR="00305A6E" w:rsidRDefault="001F2D19" w:rsidP="00665A5D">
      <w:pPr>
        <w:jc w:val="both"/>
        <w:rPr>
          <w:color w:val="auto"/>
          <w:sz w:val="24"/>
          <w:szCs w:val="24"/>
        </w:rPr>
      </w:pPr>
      <w:r>
        <w:rPr>
          <w:color w:val="auto"/>
          <w:sz w:val="24"/>
          <w:szCs w:val="24"/>
        </w:rPr>
        <w:t xml:space="preserve">Hankkeen pyrittiin määrittelemään työkyvyn tuen asiakassegmenttejä. </w:t>
      </w:r>
      <w:r w:rsidR="00F83944">
        <w:rPr>
          <w:color w:val="auto"/>
          <w:sz w:val="24"/>
          <w:szCs w:val="24"/>
        </w:rPr>
        <w:t>Osatyökykyiset</w:t>
      </w:r>
      <w:r w:rsidR="00305A6E">
        <w:rPr>
          <w:color w:val="auto"/>
          <w:sz w:val="24"/>
          <w:szCs w:val="24"/>
        </w:rPr>
        <w:t xml:space="preserve"> on tällä hetkellä segmentoitu yhteistyöasiakkaisiin, koska usein he tarvitsevat monialaista verkoston tukea</w:t>
      </w:r>
      <w:r w:rsidR="00975F03">
        <w:rPr>
          <w:color w:val="auto"/>
          <w:sz w:val="24"/>
          <w:szCs w:val="24"/>
        </w:rPr>
        <w:t>.</w:t>
      </w:r>
      <w:r w:rsidR="00305A6E">
        <w:rPr>
          <w:color w:val="auto"/>
          <w:sz w:val="24"/>
          <w:szCs w:val="24"/>
        </w:rPr>
        <w:t xml:space="preserve"> </w:t>
      </w:r>
      <w:r w:rsidR="00305A6E" w:rsidRPr="00571166">
        <w:rPr>
          <w:color w:val="auto"/>
          <w:sz w:val="24"/>
          <w:szCs w:val="24"/>
        </w:rPr>
        <w:t xml:space="preserve">Mallinnuksen pohjalta on jäsennetty yhteistyöpalvelut, verkostopalvelut, yhteisöpalvelut sekä omatoimipalvelut yleisellä tasolla </w:t>
      </w:r>
      <w:r w:rsidR="00305A6E">
        <w:rPr>
          <w:color w:val="auto"/>
          <w:sz w:val="24"/>
          <w:szCs w:val="24"/>
        </w:rPr>
        <w:t>(K</w:t>
      </w:r>
      <w:r w:rsidR="00543564">
        <w:rPr>
          <w:color w:val="auto"/>
          <w:sz w:val="24"/>
          <w:szCs w:val="24"/>
        </w:rPr>
        <w:t>UVA</w:t>
      </w:r>
      <w:r w:rsidR="00305A6E" w:rsidRPr="00571166">
        <w:rPr>
          <w:color w:val="auto"/>
          <w:sz w:val="24"/>
          <w:szCs w:val="24"/>
        </w:rPr>
        <w:t xml:space="preserve"> 1</w:t>
      </w:r>
      <w:r w:rsidR="00305A6E">
        <w:rPr>
          <w:color w:val="auto"/>
          <w:sz w:val="24"/>
          <w:szCs w:val="24"/>
        </w:rPr>
        <w:t>)</w:t>
      </w:r>
      <w:r w:rsidR="00305A6E" w:rsidRPr="00571166">
        <w:rPr>
          <w:color w:val="auto"/>
          <w:sz w:val="24"/>
          <w:szCs w:val="24"/>
        </w:rPr>
        <w:t xml:space="preserve">. </w:t>
      </w:r>
    </w:p>
    <w:p w14:paraId="4A14A4B8" w14:textId="77777777" w:rsidR="00305A6E" w:rsidRDefault="00305A6E" w:rsidP="00665A5D">
      <w:pPr>
        <w:jc w:val="both"/>
        <w:rPr>
          <w:color w:val="auto"/>
          <w:sz w:val="24"/>
          <w:szCs w:val="24"/>
        </w:rPr>
      </w:pPr>
    </w:p>
    <w:p w14:paraId="14FFF1DA" w14:textId="77777777" w:rsidR="00305A6E" w:rsidRPr="00571166" w:rsidRDefault="00305A6E" w:rsidP="00665A5D">
      <w:pPr>
        <w:jc w:val="both"/>
        <w:rPr>
          <w:color w:val="auto"/>
          <w:sz w:val="24"/>
          <w:szCs w:val="24"/>
        </w:rPr>
      </w:pPr>
      <w:r>
        <w:rPr>
          <w:noProof/>
        </w:rPr>
        <w:lastRenderedPageBreak/>
        <w:drawing>
          <wp:inline distT="0" distB="0" distL="0" distR="0" wp14:anchorId="767162EC" wp14:editId="76ECEEDE">
            <wp:extent cx="4148992" cy="3241040"/>
            <wp:effectExtent l="0" t="0" r="444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3786" cy="3244785"/>
                    </a:xfrm>
                    <a:prstGeom prst="rect">
                      <a:avLst/>
                    </a:prstGeom>
                    <a:noFill/>
                    <a:ln>
                      <a:noFill/>
                    </a:ln>
                  </pic:spPr>
                </pic:pic>
              </a:graphicData>
            </a:graphic>
          </wp:inline>
        </w:drawing>
      </w:r>
    </w:p>
    <w:p w14:paraId="437DA23C" w14:textId="11315FA3" w:rsidR="00305A6E" w:rsidRPr="00143F64" w:rsidRDefault="00305A6E" w:rsidP="00665A5D">
      <w:pPr>
        <w:pStyle w:val="Default"/>
        <w:spacing w:after="200" w:line="276" w:lineRule="auto"/>
        <w:jc w:val="both"/>
        <w:rPr>
          <w:bCs/>
          <w:color w:val="auto"/>
        </w:rPr>
      </w:pPr>
      <w:r>
        <w:rPr>
          <w:rFonts w:ascii="Arial" w:hAnsi="Arial" w:cs="Arial"/>
        </w:rPr>
        <w:t>KUVA 1. Asiakkuussegmentointi</w:t>
      </w:r>
      <w:r w:rsidR="00C72FFF">
        <w:rPr>
          <w:rFonts w:ascii="Arial" w:hAnsi="Arial" w:cs="Arial"/>
        </w:rPr>
        <w:t xml:space="preserve">, </w:t>
      </w:r>
      <w:r w:rsidR="0036642E">
        <w:rPr>
          <w:rFonts w:ascii="Arial" w:hAnsi="Arial" w:cs="Arial"/>
        </w:rPr>
        <w:t>mukaillen työkykyohjelman materiaali</w:t>
      </w:r>
      <w:r w:rsidR="00C72FFF">
        <w:rPr>
          <w:rFonts w:ascii="Arial" w:hAnsi="Arial" w:cs="Arial"/>
        </w:rPr>
        <w:t>a, (THL 2021)</w:t>
      </w:r>
    </w:p>
    <w:p w14:paraId="2612856A" w14:textId="77777777" w:rsidR="009245AC" w:rsidRPr="009A23B4" w:rsidRDefault="009245AC" w:rsidP="00665A5D">
      <w:pPr>
        <w:pStyle w:val="Default"/>
        <w:spacing w:line="276" w:lineRule="auto"/>
        <w:jc w:val="both"/>
        <w:rPr>
          <w:rFonts w:ascii="Arial" w:hAnsi="Arial" w:cs="Arial"/>
          <w:color w:val="auto"/>
        </w:rPr>
      </w:pPr>
    </w:p>
    <w:p w14:paraId="2F94F7FE" w14:textId="77777777" w:rsidR="009245AC" w:rsidRPr="00233CA8" w:rsidRDefault="009245AC" w:rsidP="00665A5D">
      <w:pPr>
        <w:pStyle w:val="Default"/>
        <w:spacing w:line="276" w:lineRule="auto"/>
        <w:jc w:val="both"/>
        <w:rPr>
          <w:rFonts w:ascii="Arial" w:hAnsi="Arial" w:cs="Arial"/>
        </w:rPr>
      </w:pPr>
    </w:p>
    <w:p w14:paraId="00FAA5DE" w14:textId="23FDFBDE" w:rsidR="009245AC" w:rsidRDefault="009245AC" w:rsidP="00665A5D">
      <w:pPr>
        <w:pStyle w:val="Default"/>
        <w:spacing w:line="276" w:lineRule="auto"/>
        <w:jc w:val="both"/>
        <w:rPr>
          <w:rFonts w:ascii="Arial" w:hAnsi="Arial" w:cs="Arial"/>
        </w:rPr>
      </w:pPr>
      <w:r w:rsidRPr="00233CA8">
        <w:rPr>
          <w:rFonts w:ascii="Arial" w:hAnsi="Arial" w:cs="Arial"/>
        </w:rPr>
        <w:t>Kainuun O</w:t>
      </w:r>
      <w:r w:rsidR="00F83944">
        <w:rPr>
          <w:rFonts w:ascii="Arial" w:hAnsi="Arial" w:cs="Arial"/>
        </w:rPr>
        <w:t>SAKSI</w:t>
      </w:r>
      <w:r w:rsidRPr="00233CA8">
        <w:rPr>
          <w:rFonts w:ascii="Arial" w:hAnsi="Arial" w:cs="Arial"/>
        </w:rPr>
        <w:t xml:space="preserve"> -hanke vasta</w:t>
      </w:r>
      <w:r w:rsidR="00301B8A">
        <w:rPr>
          <w:rFonts w:ascii="Arial" w:hAnsi="Arial" w:cs="Arial"/>
        </w:rPr>
        <w:t>si</w:t>
      </w:r>
      <w:r w:rsidRPr="00233CA8">
        <w:rPr>
          <w:rFonts w:ascii="Arial" w:hAnsi="Arial" w:cs="Arial"/>
        </w:rPr>
        <w:t xml:space="preserve"> toimenpidekokonaisuus 1</w:t>
      </w:r>
      <w:r w:rsidR="001375D5">
        <w:rPr>
          <w:rFonts w:ascii="Arial" w:hAnsi="Arial" w:cs="Arial"/>
        </w:rPr>
        <w:t>:n</w:t>
      </w:r>
      <w:r w:rsidRPr="00233CA8">
        <w:rPr>
          <w:rFonts w:ascii="Arial" w:hAnsi="Arial" w:cs="Arial"/>
        </w:rPr>
        <w:t xml:space="preserve"> tavoitteisiin</w:t>
      </w:r>
      <w:r>
        <w:rPr>
          <w:rFonts w:ascii="Arial" w:hAnsi="Arial" w:cs="Arial"/>
        </w:rPr>
        <w:t>. T</w:t>
      </w:r>
      <w:r w:rsidRPr="00233CA8">
        <w:rPr>
          <w:rFonts w:ascii="Arial" w:hAnsi="Arial" w:cs="Arial"/>
        </w:rPr>
        <w:t xml:space="preserve">uetun työllistämisen menetelmät </w:t>
      </w:r>
      <w:r w:rsidR="0060317B">
        <w:rPr>
          <w:rFonts w:ascii="Arial" w:hAnsi="Arial" w:cs="Arial"/>
        </w:rPr>
        <w:t>-</w:t>
      </w:r>
      <w:r w:rsidRPr="00233CA8">
        <w:rPr>
          <w:rFonts w:ascii="Arial" w:hAnsi="Arial" w:cs="Arial"/>
        </w:rPr>
        <w:t xml:space="preserve">osion mukaisiin pilotointeihin Kainuun sotessa ei ollut </w:t>
      </w:r>
      <w:r w:rsidR="00F83944">
        <w:rPr>
          <w:rFonts w:ascii="Arial" w:hAnsi="Arial" w:cs="Arial"/>
        </w:rPr>
        <w:t>valmiuksia</w:t>
      </w:r>
      <w:r>
        <w:rPr>
          <w:rFonts w:ascii="Arial" w:hAnsi="Arial" w:cs="Arial"/>
        </w:rPr>
        <w:t>. Hankkee</w:t>
      </w:r>
      <w:r w:rsidR="006571E7">
        <w:rPr>
          <w:rFonts w:ascii="Arial" w:hAnsi="Arial" w:cs="Arial"/>
        </w:rPr>
        <w:t xml:space="preserve">seen ei ollut suunniteltu </w:t>
      </w:r>
      <w:r>
        <w:rPr>
          <w:rFonts w:ascii="Arial" w:hAnsi="Arial" w:cs="Arial"/>
        </w:rPr>
        <w:t>asiakkaita</w:t>
      </w:r>
      <w:r w:rsidR="006571E7">
        <w:rPr>
          <w:rFonts w:ascii="Arial" w:hAnsi="Arial" w:cs="Arial"/>
        </w:rPr>
        <w:t>, mutta työkyvyn tuen tiimin pilotointiin osallistui 12 asiakasta.</w:t>
      </w:r>
    </w:p>
    <w:p w14:paraId="14AE42B8" w14:textId="6939A2E6" w:rsidR="009F0872" w:rsidRDefault="009F0872" w:rsidP="00665A5D">
      <w:pPr>
        <w:pStyle w:val="Default"/>
        <w:spacing w:line="276" w:lineRule="auto"/>
        <w:jc w:val="both"/>
        <w:rPr>
          <w:rFonts w:ascii="Arial" w:hAnsi="Arial" w:cs="Arial"/>
        </w:rPr>
      </w:pPr>
    </w:p>
    <w:p w14:paraId="632B39A1" w14:textId="77777777" w:rsidR="00BF0315" w:rsidRDefault="00BF0315" w:rsidP="00665A5D">
      <w:pPr>
        <w:pStyle w:val="Default"/>
        <w:spacing w:line="276" w:lineRule="auto"/>
        <w:jc w:val="both"/>
        <w:rPr>
          <w:rFonts w:ascii="Arial" w:hAnsi="Arial" w:cs="Arial"/>
        </w:rPr>
      </w:pPr>
    </w:p>
    <w:p w14:paraId="17D7D6DD" w14:textId="0137EF0D" w:rsidR="009F0872" w:rsidRDefault="001F2D19" w:rsidP="00665A5D">
      <w:pPr>
        <w:pStyle w:val="Otsikko2"/>
        <w:spacing w:line="276" w:lineRule="auto"/>
      </w:pPr>
      <w:bookmarkStart w:id="5" w:name="_Toc118713141"/>
      <w:r>
        <w:t>Arvioidut r</w:t>
      </w:r>
      <w:r w:rsidR="009F0872">
        <w:t>iskit</w:t>
      </w:r>
      <w:bookmarkEnd w:id="5"/>
    </w:p>
    <w:p w14:paraId="62B9242D" w14:textId="77B76D60" w:rsidR="009F0872" w:rsidRDefault="009F0872" w:rsidP="00665A5D"/>
    <w:p w14:paraId="52EBF290" w14:textId="77777777" w:rsidR="001F2D19" w:rsidRPr="00975F03" w:rsidRDefault="001F2D19" w:rsidP="00665A5D">
      <w:pPr>
        <w:rPr>
          <w:sz w:val="22"/>
          <w:szCs w:val="22"/>
        </w:rPr>
      </w:pPr>
    </w:p>
    <w:tbl>
      <w:tblPr>
        <w:tblW w:w="952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28"/>
        <w:gridCol w:w="7796"/>
      </w:tblGrid>
      <w:tr w:rsidR="009F0872" w:rsidRPr="00975F03" w14:paraId="66988D73" w14:textId="77777777" w:rsidTr="001F2D19">
        <w:trPr>
          <w:trHeight w:val="99"/>
        </w:trPr>
        <w:tc>
          <w:tcPr>
            <w:tcW w:w="1728" w:type="dxa"/>
            <w:tcBorders>
              <w:top w:val="none" w:sz="6" w:space="0" w:color="auto"/>
              <w:bottom w:val="none" w:sz="6" w:space="0" w:color="auto"/>
              <w:right w:val="none" w:sz="6" w:space="0" w:color="auto"/>
            </w:tcBorders>
          </w:tcPr>
          <w:p w14:paraId="75995AAB" w14:textId="77777777" w:rsidR="009F0872" w:rsidRPr="00975F03" w:rsidRDefault="009F0872" w:rsidP="00665A5D">
            <w:pPr>
              <w:pStyle w:val="Default"/>
              <w:spacing w:line="276" w:lineRule="auto"/>
              <w:rPr>
                <w:rFonts w:ascii="Arial" w:hAnsi="Arial" w:cs="Arial"/>
                <w:sz w:val="22"/>
                <w:szCs w:val="22"/>
              </w:rPr>
            </w:pPr>
            <w:r w:rsidRPr="00975F03">
              <w:rPr>
                <w:rFonts w:ascii="Arial" w:hAnsi="Arial" w:cs="Arial"/>
                <w:b/>
                <w:bCs/>
                <w:sz w:val="22"/>
                <w:szCs w:val="22"/>
              </w:rPr>
              <w:t xml:space="preserve">Riski </w:t>
            </w:r>
          </w:p>
        </w:tc>
        <w:tc>
          <w:tcPr>
            <w:tcW w:w="7796" w:type="dxa"/>
            <w:tcBorders>
              <w:top w:val="none" w:sz="6" w:space="0" w:color="auto"/>
              <w:left w:val="none" w:sz="6" w:space="0" w:color="auto"/>
              <w:bottom w:val="none" w:sz="6" w:space="0" w:color="auto"/>
            </w:tcBorders>
          </w:tcPr>
          <w:p w14:paraId="2A7198D8" w14:textId="77777777" w:rsidR="009F0872" w:rsidRPr="00975F03" w:rsidRDefault="009F0872" w:rsidP="00665A5D">
            <w:pPr>
              <w:pStyle w:val="Default"/>
              <w:spacing w:line="276" w:lineRule="auto"/>
              <w:ind w:left="-12"/>
              <w:rPr>
                <w:rFonts w:ascii="Arial" w:hAnsi="Arial" w:cs="Arial"/>
                <w:b/>
                <w:bCs/>
                <w:sz w:val="22"/>
                <w:szCs w:val="22"/>
              </w:rPr>
            </w:pPr>
            <w:r w:rsidRPr="00975F03">
              <w:rPr>
                <w:rFonts w:ascii="Arial" w:hAnsi="Arial" w:cs="Arial"/>
                <w:b/>
                <w:bCs/>
                <w:sz w:val="22"/>
                <w:szCs w:val="22"/>
              </w:rPr>
              <w:t xml:space="preserve">Riskin minimointiin tähtäävät toimenpiteet </w:t>
            </w:r>
          </w:p>
          <w:p w14:paraId="1738516D" w14:textId="59DA656B" w:rsidR="001F2D19" w:rsidRPr="00975F03" w:rsidRDefault="001F2D19" w:rsidP="00665A5D">
            <w:pPr>
              <w:pStyle w:val="Default"/>
              <w:spacing w:line="276" w:lineRule="auto"/>
              <w:rPr>
                <w:rFonts w:ascii="Arial" w:hAnsi="Arial" w:cs="Arial"/>
                <w:sz w:val="22"/>
                <w:szCs w:val="22"/>
              </w:rPr>
            </w:pPr>
          </w:p>
        </w:tc>
      </w:tr>
      <w:tr w:rsidR="009F0872" w:rsidRPr="00975F03" w14:paraId="6234D456" w14:textId="77777777" w:rsidTr="001F2D19">
        <w:trPr>
          <w:trHeight w:val="457"/>
        </w:trPr>
        <w:tc>
          <w:tcPr>
            <w:tcW w:w="1728" w:type="dxa"/>
            <w:tcBorders>
              <w:top w:val="none" w:sz="6" w:space="0" w:color="auto"/>
              <w:bottom w:val="none" w:sz="6" w:space="0" w:color="auto"/>
              <w:right w:val="none" w:sz="6" w:space="0" w:color="auto"/>
            </w:tcBorders>
          </w:tcPr>
          <w:p w14:paraId="0577603A"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b/>
                <w:bCs/>
                <w:sz w:val="22"/>
                <w:szCs w:val="22"/>
              </w:rPr>
              <w:t xml:space="preserve">Aikataulu </w:t>
            </w:r>
          </w:p>
        </w:tc>
        <w:tc>
          <w:tcPr>
            <w:tcW w:w="7796" w:type="dxa"/>
            <w:tcBorders>
              <w:top w:val="none" w:sz="6" w:space="0" w:color="auto"/>
              <w:left w:val="none" w:sz="6" w:space="0" w:color="auto"/>
              <w:bottom w:val="none" w:sz="6" w:space="0" w:color="auto"/>
            </w:tcBorders>
          </w:tcPr>
          <w:p w14:paraId="4FB356AE"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sz w:val="22"/>
                <w:szCs w:val="22"/>
              </w:rPr>
              <w:t xml:space="preserve">Hanke aikataulutetaan välitavoitteiden mukaan. Hankepäällikkö, ohjausryhmä sekä muut toimijat seuraavat aktiivisesti aikataulun toteutumista ja vie hanketta suunnitelman mukaisesti eteenpäin. </w:t>
            </w:r>
          </w:p>
          <w:p w14:paraId="2E11213C" w14:textId="77777777" w:rsidR="009F0872" w:rsidRPr="00975F03" w:rsidRDefault="009F0872" w:rsidP="00665A5D">
            <w:pPr>
              <w:pStyle w:val="Default"/>
              <w:spacing w:line="276" w:lineRule="auto"/>
              <w:jc w:val="both"/>
              <w:rPr>
                <w:rFonts w:ascii="Arial" w:hAnsi="Arial" w:cs="Arial"/>
                <w:sz w:val="22"/>
                <w:szCs w:val="22"/>
              </w:rPr>
            </w:pPr>
          </w:p>
        </w:tc>
      </w:tr>
      <w:tr w:rsidR="009F0872" w:rsidRPr="00975F03" w14:paraId="22601F4C" w14:textId="77777777" w:rsidTr="001F2D19">
        <w:trPr>
          <w:trHeight w:val="1021"/>
        </w:trPr>
        <w:tc>
          <w:tcPr>
            <w:tcW w:w="1728" w:type="dxa"/>
            <w:tcBorders>
              <w:top w:val="none" w:sz="6" w:space="0" w:color="auto"/>
              <w:bottom w:val="none" w:sz="6" w:space="0" w:color="auto"/>
              <w:right w:val="none" w:sz="6" w:space="0" w:color="auto"/>
            </w:tcBorders>
          </w:tcPr>
          <w:p w14:paraId="1FC2C368"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b/>
                <w:bCs/>
                <w:sz w:val="22"/>
                <w:szCs w:val="22"/>
              </w:rPr>
              <w:t xml:space="preserve">Viestintä </w:t>
            </w:r>
          </w:p>
        </w:tc>
        <w:tc>
          <w:tcPr>
            <w:tcW w:w="7796" w:type="dxa"/>
            <w:tcBorders>
              <w:top w:val="none" w:sz="6" w:space="0" w:color="auto"/>
              <w:left w:val="none" w:sz="6" w:space="0" w:color="auto"/>
              <w:bottom w:val="none" w:sz="6" w:space="0" w:color="auto"/>
            </w:tcBorders>
          </w:tcPr>
          <w:p w14:paraId="0DCF304C"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sz w:val="22"/>
                <w:szCs w:val="22"/>
              </w:rPr>
              <w:t xml:space="preserve">Riittävän tarkka viestintäsuunnitelma, johon kirjataan huolellisesti viestinnän tahot ja keinot, sekä noudatetaan suunnitelmaa. Hankesuunnittelija vastaa viestintäsuunnitelman toteuttamisesta, muut toimijat ja kumppanit toteuttavat tahoillaan viestintää. Viestitään riittävän usein ja säännöllisesti sekä käytetään erilaisia viestintävälineitä ja -tapoja. Viestinnässä toteutetaan avoimuutta ja dialogisuutta. Viestitään henkilöstölle oikea-aikaisesti ja avoimesti. Järjestöt </w:t>
            </w:r>
            <w:proofErr w:type="spellStart"/>
            <w:r w:rsidRPr="00975F03">
              <w:rPr>
                <w:rFonts w:ascii="Arial" w:hAnsi="Arial" w:cs="Arial"/>
                <w:sz w:val="22"/>
                <w:szCs w:val="22"/>
              </w:rPr>
              <w:t>osallistetaan</w:t>
            </w:r>
            <w:proofErr w:type="spellEnd"/>
            <w:r w:rsidRPr="00975F03">
              <w:rPr>
                <w:rFonts w:ascii="Arial" w:hAnsi="Arial" w:cs="Arial"/>
                <w:sz w:val="22"/>
                <w:szCs w:val="22"/>
              </w:rPr>
              <w:t xml:space="preserve"> kehittämisprosesseihin, tehdään ohjausta, markkinointia yhteistyössä alueen järjestöjen ja muiden toimijoiden kanssa. Viestintä toteutuu monikanavaisesti. </w:t>
            </w:r>
          </w:p>
          <w:p w14:paraId="607C79F9" w14:textId="77777777" w:rsidR="009F0872" w:rsidRPr="00975F03" w:rsidRDefault="009F0872" w:rsidP="00665A5D">
            <w:pPr>
              <w:pStyle w:val="Default"/>
              <w:spacing w:line="276" w:lineRule="auto"/>
              <w:jc w:val="both"/>
              <w:rPr>
                <w:rFonts w:ascii="Arial" w:hAnsi="Arial" w:cs="Arial"/>
                <w:sz w:val="22"/>
                <w:szCs w:val="22"/>
              </w:rPr>
            </w:pPr>
          </w:p>
        </w:tc>
      </w:tr>
      <w:tr w:rsidR="009F0872" w:rsidRPr="00975F03" w14:paraId="0CE56FC0" w14:textId="77777777" w:rsidTr="001F2D19">
        <w:trPr>
          <w:trHeight w:val="984"/>
        </w:trPr>
        <w:tc>
          <w:tcPr>
            <w:tcW w:w="1728" w:type="dxa"/>
            <w:tcBorders>
              <w:top w:val="none" w:sz="6" w:space="0" w:color="auto"/>
              <w:bottom w:val="none" w:sz="6" w:space="0" w:color="auto"/>
              <w:right w:val="none" w:sz="6" w:space="0" w:color="auto"/>
            </w:tcBorders>
          </w:tcPr>
          <w:p w14:paraId="5C9D7848"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b/>
                <w:bCs/>
                <w:sz w:val="22"/>
                <w:szCs w:val="22"/>
              </w:rPr>
              <w:lastRenderedPageBreak/>
              <w:t xml:space="preserve">Henkilöstö </w:t>
            </w:r>
          </w:p>
        </w:tc>
        <w:tc>
          <w:tcPr>
            <w:tcW w:w="7796" w:type="dxa"/>
            <w:tcBorders>
              <w:top w:val="none" w:sz="6" w:space="0" w:color="auto"/>
              <w:left w:val="none" w:sz="6" w:space="0" w:color="auto"/>
              <w:bottom w:val="none" w:sz="6" w:space="0" w:color="auto"/>
            </w:tcBorders>
          </w:tcPr>
          <w:p w14:paraId="201C3B8C"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sz w:val="22"/>
                <w:szCs w:val="22"/>
              </w:rPr>
              <w:t xml:space="preserve">Ammattitaitoinen hankesuunnittelija, joka on perehdytetty hyvin. Henkilöstö toimii osana Kainuun sotea yhteistyössä eri vastuualueiden kanssa. Hankkeen hallinnoinnista vastaava kehittäminen ja suunnittelu -yksikkö on hankehenkilön tukena ja reflektoijana. Operatiivisen toiminnan henkilöstö ja esimiehet </w:t>
            </w:r>
            <w:proofErr w:type="spellStart"/>
            <w:r w:rsidRPr="00975F03">
              <w:rPr>
                <w:rFonts w:ascii="Arial" w:hAnsi="Arial" w:cs="Arial"/>
                <w:sz w:val="22"/>
                <w:szCs w:val="22"/>
              </w:rPr>
              <w:t>osallistetaan</w:t>
            </w:r>
            <w:proofErr w:type="spellEnd"/>
            <w:r w:rsidRPr="00975F03">
              <w:rPr>
                <w:rFonts w:ascii="Arial" w:hAnsi="Arial" w:cs="Arial"/>
                <w:sz w:val="22"/>
                <w:szCs w:val="22"/>
              </w:rPr>
              <w:t xml:space="preserve"> kehittämistyöhön aktiivisella dialogisella yhteistyöllä. Hankesuunnittelija toimii osana normaalia operatiivista toimintaa niissä kohdissa, joissa se soveltuu. Hankkeessa tehdään systemaattista dokumentointia heti alusta alkaen ja näin estetään tietokatkokset, mikäli projektihenkilö vaihtuu. </w:t>
            </w:r>
          </w:p>
          <w:p w14:paraId="76253815" w14:textId="77777777" w:rsidR="009F0872" w:rsidRPr="00975F03" w:rsidRDefault="009F0872" w:rsidP="00665A5D">
            <w:pPr>
              <w:pStyle w:val="Default"/>
              <w:spacing w:line="276" w:lineRule="auto"/>
              <w:jc w:val="both"/>
              <w:rPr>
                <w:rFonts w:ascii="Arial" w:hAnsi="Arial" w:cs="Arial"/>
                <w:sz w:val="22"/>
                <w:szCs w:val="22"/>
              </w:rPr>
            </w:pPr>
          </w:p>
        </w:tc>
      </w:tr>
      <w:tr w:rsidR="009F0872" w:rsidRPr="00975F03" w14:paraId="3F9EE380" w14:textId="77777777" w:rsidTr="001F2D19">
        <w:trPr>
          <w:trHeight w:val="1153"/>
        </w:trPr>
        <w:tc>
          <w:tcPr>
            <w:tcW w:w="1728" w:type="dxa"/>
            <w:tcBorders>
              <w:top w:val="none" w:sz="6" w:space="0" w:color="auto"/>
              <w:bottom w:val="none" w:sz="6" w:space="0" w:color="auto"/>
              <w:right w:val="none" w:sz="6" w:space="0" w:color="auto"/>
            </w:tcBorders>
          </w:tcPr>
          <w:p w14:paraId="58FCBE70"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b/>
                <w:bCs/>
                <w:sz w:val="22"/>
                <w:szCs w:val="22"/>
              </w:rPr>
              <w:t xml:space="preserve">Hallinnointi </w:t>
            </w:r>
          </w:p>
        </w:tc>
        <w:tc>
          <w:tcPr>
            <w:tcW w:w="7796" w:type="dxa"/>
            <w:tcBorders>
              <w:top w:val="none" w:sz="6" w:space="0" w:color="auto"/>
              <w:left w:val="none" w:sz="6" w:space="0" w:color="auto"/>
              <w:bottom w:val="none" w:sz="6" w:space="0" w:color="auto"/>
            </w:tcBorders>
          </w:tcPr>
          <w:p w14:paraId="7322B689"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sz w:val="22"/>
                <w:szCs w:val="22"/>
              </w:rPr>
              <w:t xml:space="preserve">Kehittämis- ja suunnitteluyksikkö on toteuttanut ja hallinnoinut erilaisia ja erirahoitteisia hankkeita jo yli 15 vuotta hyvin tuloksin, joten riski epäonnistua hallinnoinnissa ei ole suuri. Myös ammattitaitoinen hankesuunnittelija ja hänen vastuunsa osaamisensa ja ammatillisuutensa ylläpitämisestä pienentävät hallinnoinnin epäonnistumista. Oikea-aikaiset, riittävän yksiselitteiset ohjeet ja hanketapaamiset (STM/AVI) tukevat hallinnoinnin onnistumista. Keskusteluyhteys STM/AVI on sujuvaa. Yhteisellä ohjausryhmällä ja hanketyön koordinaatiolla turvataan hankkeen ja Tulevaisuuden sote-keskus -hankkeiden riittävä yhteistyö ja yhteen nivoutuminen. Hankkeessa tehdään tiivistä yhteistyötä Kainuun työllisyydenhoidon kuntakokeilun kanssa. </w:t>
            </w:r>
          </w:p>
          <w:p w14:paraId="15C19C89" w14:textId="77777777" w:rsidR="009F0872" w:rsidRPr="00975F03" w:rsidRDefault="009F0872" w:rsidP="00665A5D">
            <w:pPr>
              <w:pStyle w:val="Default"/>
              <w:spacing w:line="276" w:lineRule="auto"/>
              <w:jc w:val="both"/>
              <w:rPr>
                <w:rFonts w:ascii="Arial" w:hAnsi="Arial" w:cs="Arial"/>
                <w:sz w:val="22"/>
                <w:szCs w:val="22"/>
              </w:rPr>
            </w:pPr>
          </w:p>
        </w:tc>
      </w:tr>
      <w:tr w:rsidR="009F0872" w:rsidRPr="00975F03" w14:paraId="20F64DB2" w14:textId="77777777" w:rsidTr="001F2D19">
        <w:trPr>
          <w:trHeight w:val="1035"/>
        </w:trPr>
        <w:tc>
          <w:tcPr>
            <w:tcW w:w="1728" w:type="dxa"/>
            <w:tcBorders>
              <w:top w:val="none" w:sz="6" w:space="0" w:color="auto"/>
              <w:bottom w:val="none" w:sz="6" w:space="0" w:color="auto"/>
              <w:right w:val="none" w:sz="6" w:space="0" w:color="auto"/>
            </w:tcBorders>
          </w:tcPr>
          <w:p w14:paraId="4D8A7406" w14:textId="77777777"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b/>
                <w:bCs/>
                <w:sz w:val="22"/>
                <w:szCs w:val="22"/>
              </w:rPr>
              <w:t xml:space="preserve">Sitoutuminen </w:t>
            </w:r>
          </w:p>
        </w:tc>
        <w:tc>
          <w:tcPr>
            <w:tcW w:w="7796" w:type="dxa"/>
            <w:tcBorders>
              <w:top w:val="none" w:sz="6" w:space="0" w:color="auto"/>
              <w:left w:val="none" w:sz="6" w:space="0" w:color="auto"/>
              <w:bottom w:val="none" w:sz="6" w:space="0" w:color="auto"/>
            </w:tcBorders>
          </w:tcPr>
          <w:p w14:paraId="5391F1CE" w14:textId="3DE769E2" w:rsidR="009F0872" w:rsidRPr="00975F03" w:rsidRDefault="009F0872" w:rsidP="00665A5D">
            <w:pPr>
              <w:pStyle w:val="Default"/>
              <w:spacing w:line="276" w:lineRule="auto"/>
              <w:jc w:val="both"/>
              <w:rPr>
                <w:rFonts w:ascii="Arial" w:hAnsi="Arial" w:cs="Arial"/>
                <w:sz w:val="22"/>
                <w:szCs w:val="22"/>
              </w:rPr>
            </w:pPr>
            <w:r w:rsidRPr="00975F03">
              <w:rPr>
                <w:rFonts w:ascii="Arial" w:hAnsi="Arial" w:cs="Arial"/>
                <w:sz w:val="22"/>
                <w:szCs w:val="22"/>
              </w:rPr>
              <w:t xml:space="preserve">Hankesuunnittelijan sitoutumista työhön edistetään hyvällä vakituisen kehittämishenkilöstön tuella sekä hyvän työyhteisön ja työhyvinvoinnin edistämisellä. Hankesuunnittelija saa reflektiivistä tukea pilotin toteutukseen sekä kehittämisyksiköstä että operatiivisista palveluista. Ohjaus- ja työryhmät sidotaan hankkeeseen dialogilla hankkeen merkityksellisyydestä ja tulosten/onnistumisen vaikutuksellisuudesta. Aktiivinen julkisuudessa oleminen tukee toimijoiden sitoutumista hankkeeseen. Tarvittavat päätökset viedään asianomaiseen päätöksentekoon mahdollisimman pian. Organisaation henkilöstö, esimiehet ja johto </w:t>
            </w:r>
            <w:proofErr w:type="spellStart"/>
            <w:r w:rsidRPr="00975F03">
              <w:rPr>
                <w:rFonts w:ascii="Arial" w:hAnsi="Arial" w:cs="Arial"/>
                <w:sz w:val="22"/>
                <w:szCs w:val="22"/>
              </w:rPr>
              <w:t>osallistetaan</w:t>
            </w:r>
            <w:proofErr w:type="spellEnd"/>
            <w:r w:rsidRPr="00975F03">
              <w:rPr>
                <w:rFonts w:ascii="Arial" w:hAnsi="Arial" w:cs="Arial"/>
                <w:sz w:val="22"/>
                <w:szCs w:val="22"/>
              </w:rPr>
              <w:t xml:space="preserve"> mahdollisimman laajasti muutosprosesseihin ja kehittämiseen.  </w:t>
            </w:r>
          </w:p>
        </w:tc>
      </w:tr>
    </w:tbl>
    <w:p w14:paraId="6D9E8676" w14:textId="77777777" w:rsidR="009F0872" w:rsidRPr="00975F03" w:rsidRDefault="009F0872" w:rsidP="00665A5D">
      <w:pPr>
        <w:jc w:val="both"/>
        <w:rPr>
          <w:sz w:val="22"/>
          <w:szCs w:val="22"/>
        </w:rPr>
      </w:pPr>
    </w:p>
    <w:p w14:paraId="2AB9D9EA" w14:textId="77777777" w:rsidR="009245AC" w:rsidRPr="00975F03" w:rsidRDefault="009245AC" w:rsidP="00665A5D">
      <w:pPr>
        <w:pStyle w:val="Default"/>
        <w:spacing w:line="276" w:lineRule="auto"/>
        <w:jc w:val="both"/>
        <w:rPr>
          <w:rFonts w:ascii="Arial" w:hAnsi="Arial" w:cs="Arial"/>
          <w:sz w:val="22"/>
          <w:szCs w:val="22"/>
        </w:rPr>
      </w:pPr>
    </w:p>
    <w:p w14:paraId="36E9BC8D" w14:textId="77777777" w:rsidR="009245AC" w:rsidRPr="00975F03" w:rsidRDefault="009245AC" w:rsidP="00665A5D">
      <w:pPr>
        <w:pStyle w:val="Default"/>
        <w:spacing w:line="276" w:lineRule="auto"/>
        <w:jc w:val="both"/>
        <w:rPr>
          <w:rFonts w:ascii="Arial" w:hAnsi="Arial" w:cs="Arial"/>
          <w:bCs/>
          <w:color w:val="auto"/>
          <w:sz w:val="22"/>
          <w:szCs w:val="22"/>
        </w:rPr>
      </w:pPr>
    </w:p>
    <w:p w14:paraId="45863802" w14:textId="77777777" w:rsidR="009245AC" w:rsidRPr="00975F03" w:rsidRDefault="009245AC" w:rsidP="00665A5D">
      <w:pPr>
        <w:jc w:val="both"/>
        <w:rPr>
          <w:sz w:val="22"/>
          <w:szCs w:val="22"/>
        </w:rPr>
      </w:pPr>
    </w:p>
    <w:p w14:paraId="6406A05E" w14:textId="77777777" w:rsidR="009245AC" w:rsidRPr="00975F03" w:rsidRDefault="009245AC" w:rsidP="00665A5D">
      <w:pPr>
        <w:rPr>
          <w:sz w:val="22"/>
          <w:szCs w:val="22"/>
        </w:rPr>
      </w:pPr>
    </w:p>
    <w:p w14:paraId="3F8D2375" w14:textId="6F66BD10" w:rsidR="00460483" w:rsidRPr="00975F03" w:rsidRDefault="00460483" w:rsidP="00665A5D">
      <w:pPr>
        <w:rPr>
          <w:sz w:val="22"/>
          <w:szCs w:val="22"/>
        </w:rPr>
      </w:pPr>
    </w:p>
    <w:p w14:paraId="536FF4CA" w14:textId="7F556999" w:rsidR="00F83944" w:rsidRPr="008627AA" w:rsidRDefault="00F83944" w:rsidP="00665A5D"/>
    <w:p w14:paraId="0AC10A05" w14:textId="24F6CD96" w:rsidR="00F83944" w:rsidRPr="008627AA" w:rsidRDefault="00F83944" w:rsidP="00665A5D"/>
    <w:p w14:paraId="2B39B608" w14:textId="0E123734" w:rsidR="00F83944" w:rsidRPr="008627AA" w:rsidRDefault="00F83944" w:rsidP="00665A5D"/>
    <w:p w14:paraId="6BDC8055" w14:textId="53830D2A" w:rsidR="00F83944" w:rsidRPr="008627AA" w:rsidRDefault="00F83944" w:rsidP="00665A5D"/>
    <w:p w14:paraId="659CDDA5" w14:textId="069238E0" w:rsidR="00F83944" w:rsidRPr="008627AA" w:rsidRDefault="00F83944" w:rsidP="00665A5D"/>
    <w:p w14:paraId="329CA3E5" w14:textId="637A0EEB" w:rsidR="00F83944" w:rsidRDefault="00F83944" w:rsidP="00665A5D"/>
    <w:p w14:paraId="5C9B2782" w14:textId="428A7077" w:rsidR="00F83944" w:rsidRDefault="00F83944" w:rsidP="00665A5D"/>
    <w:p w14:paraId="1C47859D" w14:textId="77777777" w:rsidR="00F83944" w:rsidRPr="00460483" w:rsidRDefault="00F83944" w:rsidP="00665A5D"/>
    <w:p w14:paraId="249627F5" w14:textId="3BD78EA8" w:rsidR="00460483" w:rsidRPr="00460483" w:rsidRDefault="00460483" w:rsidP="00665A5D">
      <w:pPr>
        <w:pStyle w:val="Otsikko1"/>
        <w:spacing w:line="276" w:lineRule="auto"/>
      </w:pPr>
      <w:bookmarkStart w:id="6" w:name="_Toc118713142"/>
      <w:r w:rsidRPr="00460483">
        <w:lastRenderedPageBreak/>
        <w:t>Hankkeen toteutus ja hankkeen tulokset</w:t>
      </w:r>
      <w:bookmarkEnd w:id="6"/>
    </w:p>
    <w:p w14:paraId="6E55D78D" w14:textId="77777777" w:rsidR="00535B15" w:rsidRPr="00282D86" w:rsidRDefault="00535B15" w:rsidP="00665A5D">
      <w:pPr>
        <w:spacing w:before="150"/>
        <w:jc w:val="both"/>
        <w:rPr>
          <w:color w:val="auto"/>
          <w:sz w:val="24"/>
          <w:szCs w:val="24"/>
        </w:rPr>
      </w:pPr>
    </w:p>
    <w:p w14:paraId="05186AE8" w14:textId="19EB04CC" w:rsidR="00460483" w:rsidRDefault="00460483" w:rsidP="00665A5D">
      <w:pPr>
        <w:pStyle w:val="Otsikko2"/>
        <w:spacing w:line="276" w:lineRule="auto"/>
      </w:pPr>
      <w:bookmarkStart w:id="7" w:name="_Toc118713143"/>
      <w:r w:rsidRPr="00485C06">
        <w:t>Työkyvyn</w:t>
      </w:r>
      <w:r w:rsidRPr="0013409B">
        <w:t xml:space="preserve"> tuen </w:t>
      </w:r>
      <w:r w:rsidRPr="001112A4">
        <w:t>palvelukokonaisuuden</w:t>
      </w:r>
      <w:r w:rsidRPr="0013409B">
        <w:t xml:space="preserve"> rakentaminen ja mallintaminen osaksi tulevaisuuden sote-keskusta</w:t>
      </w:r>
      <w:bookmarkEnd w:id="7"/>
    </w:p>
    <w:p w14:paraId="4FEA5F33" w14:textId="0F339F23" w:rsidR="009245AC" w:rsidRPr="00233CA8" w:rsidRDefault="009245AC" w:rsidP="00665A5D">
      <w:pPr>
        <w:pStyle w:val="Default"/>
        <w:spacing w:after="200" w:line="276" w:lineRule="auto"/>
        <w:jc w:val="both"/>
        <w:rPr>
          <w:rFonts w:ascii="Arial" w:hAnsi="Arial" w:cs="Arial"/>
        </w:rPr>
      </w:pPr>
    </w:p>
    <w:p w14:paraId="3298B757" w14:textId="7ACA45DD" w:rsidR="009245AC" w:rsidRPr="009112CE" w:rsidRDefault="009245AC" w:rsidP="00665A5D">
      <w:pPr>
        <w:spacing w:before="150"/>
        <w:jc w:val="both"/>
        <w:rPr>
          <w:color w:val="auto"/>
          <w:spacing w:val="8"/>
          <w:sz w:val="24"/>
          <w:szCs w:val="24"/>
          <w:shd w:val="clear" w:color="auto" w:fill="FFFFFF"/>
        </w:rPr>
      </w:pPr>
      <w:bookmarkStart w:id="8" w:name="_Hlk118443110"/>
      <w:r w:rsidRPr="00A12814">
        <w:rPr>
          <w:color w:val="auto"/>
          <w:spacing w:val="8"/>
          <w:sz w:val="24"/>
          <w:szCs w:val="24"/>
          <w:shd w:val="clear" w:color="auto" w:fill="FFFFFF"/>
        </w:rPr>
        <w:t xml:space="preserve">Työkyvyn tuen palvelukokonaisuuden </w:t>
      </w:r>
      <w:r w:rsidR="004E2842">
        <w:rPr>
          <w:color w:val="auto"/>
          <w:spacing w:val="8"/>
          <w:sz w:val="24"/>
          <w:szCs w:val="24"/>
          <w:shd w:val="clear" w:color="auto" w:fill="FFFFFF"/>
        </w:rPr>
        <w:t>yhteisiä</w:t>
      </w:r>
      <w:r w:rsidRPr="00A12814">
        <w:rPr>
          <w:color w:val="auto"/>
          <w:spacing w:val="8"/>
          <w:sz w:val="24"/>
          <w:szCs w:val="24"/>
          <w:shd w:val="clear" w:color="auto" w:fill="FFFFFF"/>
        </w:rPr>
        <w:t xml:space="preserve"> toimintamall</w:t>
      </w:r>
      <w:r>
        <w:rPr>
          <w:color w:val="auto"/>
          <w:spacing w:val="8"/>
          <w:sz w:val="24"/>
          <w:szCs w:val="24"/>
          <w:shd w:val="clear" w:color="auto" w:fill="FFFFFF"/>
        </w:rPr>
        <w:t>eja on kehitetty yhdessä verkostojen kanssa ja etsitty u</w:t>
      </w:r>
      <w:r w:rsidRPr="00A12814">
        <w:rPr>
          <w:color w:val="auto"/>
          <w:spacing w:val="8"/>
          <w:sz w:val="24"/>
          <w:szCs w:val="24"/>
          <w:shd w:val="clear" w:color="auto" w:fill="FFFFFF"/>
        </w:rPr>
        <w:t>udenlais</w:t>
      </w:r>
      <w:r>
        <w:rPr>
          <w:color w:val="auto"/>
          <w:spacing w:val="8"/>
          <w:sz w:val="24"/>
          <w:szCs w:val="24"/>
          <w:shd w:val="clear" w:color="auto" w:fill="FFFFFF"/>
        </w:rPr>
        <w:t xml:space="preserve">ia </w:t>
      </w:r>
      <w:r w:rsidRPr="00A12814">
        <w:rPr>
          <w:color w:val="auto"/>
          <w:spacing w:val="8"/>
          <w:sz w:val="24"/>
          <w:szCs w:val="24"/>
          <w:shd w:val="clear" w:color="auto" w:fill="FFFFFF"/>
        </w:rPr>
        <w:t>toimintatapoj</w:t>
      </w:r>
      <w:r>
        <w:rPr>
          <w:color w:val="auto"/>
          <w:spacing w:val="8"/>
          <w:sz w:val="24"/>
          <w:szCs w:val="24"/>
          <w:shd w:val="clear" w:color="auto" w:fill="FFFFFF"/>
        </w:rPr>
        <w:t>a</w:t>
      </w:r>
      <w:r w:rsidRPr="00A12814">
        <w:rPr>
          <w:color w:val="auto"/>
          <w:spacing w:val="8"/>
          <w:sz w:val="24"/>
          <w:szCs w:val="24"/>
          <w:shd w:val="clear" w:color="auto" w:fill="FFFFFF"/>
        </w:rPr>
        <w:t xml:space="preserve"> </w:t>
      </w:r>
      <w:r>
        <w:rPr>
          <w:color w:val="auto"/>
          <w:spacing w:val="8"/>
          <w:sz w:val="24"/>
          <w:szCs w:val="24"/>
          <w:shd w:val="clear" w:color="auto" w:fill="FFFFFF"/>
        </w:rPr>
        <w:t>erityisesti matalamman kynnyksen yhteydenottoihin</w:t>
      </w:r>
      <w:r w:rsidR="00340EA6">
        <w:rPr>
          <w:color w:val="auto"/>
          <w:spacing w:val="8"/>
          <w:sz w:val="24"/>
          <w:szCs w:val="24"/>
          <w:shd w:val="clear" w:color="auto" w:fill="FFFFFF"/>
        </w:rPr>
        <w:t>.</w:t>
      </w:r>
      <w:r>
        <w:rPr>
          <w:color w:val="auto"/>
          <w:spacing w:val="8"/>
          <w:sz w:val="24"/>
          <w:szCs w:val="24"/>
          <w:shd w:val="clear" w:color="auto" w:fill="FFFFFF"/>
        </w:rPr>
        <w:t xml:space="preserve"> </w:t>
      </w:r>
      <w:bookmarkStart w:id="9" w:name="_Hlk118443157"/>
      <w:bookmarkEnd w:id="8"/>
      <w:r w:rsidR="00FB3B19">
        <w:rPr>
          <w:color w:val="auto"/>
          <w:spacing w:val="8"/>
          <w:sz w:val="24"/>
          <w:szCs w:val="24"/>
          <w:shd w:val="clear" w:color="auto" w:fill="FFFFFF"/>
        </w:rPr>
        <w:t>Työkyvyn tuen</w:t>
      </w:r>
      <w:r w:rsidR="009112CE">
        <w:rPr>
          <w:color w:val="auto"/>
          <w:spacing w:val="8"/>
          <w:sz w:val="24"/>
          <w:szCs w:val="24"/>
          <w:shd w:val="clear" w:color="auto" w:fill="FFFFFF"/>
        </w:rPr>
        <w:t xml:space="preserve"> palvelukokonaisuuden </w:t>
      </w:r>
      <w:r w:rsidR="001F3302">
        <w:rPr>
          <w:color w:val="auto"/>
          <w:spacing w:val="8"/>
          <w:sz w:val="24"/>
          <w:szCs w:val="24"/>
          <w:shd w:val="clear" w:color="auto" w:fill="FFFFFF"/>
        </w:rPr>
        <w:t>toiminnan seurannan, arvioinnin ja kehittämisen osalta on sovittu</w:t>
      </w:r>
      <w:r w:rsidR="00FB3B19">
        <w:rPr>
          <w:color w:val="auto"/>
          <w:spacing w:val="8"/>
          <w:sz w:val="24"/>
          <w:szCs w:val="24"/>
          <w:shd w:val="clear" w:color="auto" w:fill="FFFFFF"/>
        </w:rPr>
        <w:t xml:space="preserve">, että perusterveydenhuollon koordinoiva kuntoutusohjaaja kokoaa keskeiset toimijat </w:t>
      </w:r>
      <w:proofErr w:type="gramStart"/>
      <w:r>
        <w:rPr>
          <w:color w:val="auto"/>
          <w:spacing w:val="8"/>
          <w:sz w:val="24"/>
          <w:szCs w:val="24"/>
          <w:shd w:val="clear" w:color="auto" w:fill="FFFFFF"/>
        </w:rPr>
        <w:t>1-2</w:t>
      </w:r>
      <w:proofErr w:type="gramEnd"/>
      <w:r>
        <w:rPr>
          <w:color w:val="auto"/>
          <w:spacing w:val="8"/>
          <w:sz w:val="24"/>
          <w:szCs w:val="24"/>
          <w:shd w:val="clear" w:color="auto" w:fill="FFFFFF"/>
        </w:rPr>
        <w:t xml:space="preserve"> krt vuodessa verkostotapaamise</w:t>
      </w:r>
      <w:r w:rsidR="00FB3B19">
        <w:rPr>
          <w:color w:val="auto"/>
          <w:spacing w:val="8"/>
          <w:sz w:val="24"/>
          <w:szCs w:val="24"/>
          <w:shd w:val="clear" w:color="auto" w:fill="FFFFFF"/>
        </w:rPr>
        <w:t>en</w:t>
      </w:r>
      <w:r w:rsidR="001F3302">
        <w:rPr>
          <w:color w:val="auto"/>
          <w:spacing w:val="8"/>
          <w:sz w:val="24"/>
          <w:szCs w:val="24"/>
          <w:shd w:val="clear" w:color="auto" w:fill="FFFFFF"/>
        </w:rPr>
        <w:t xml:space="preserve"> (KUVA 2).</w:t>
      </w:r>
      <w:r>
        <w:rPr>
          <w:color w:val="auto"/>
          <w:spacing w:val="8"/>
          <w:sz w:val="24"/>
          <w:szCs w:val="24"/>
          <w:shd w:val="clear" w:color="auto" w:fill="FFFFFF"/>
        </w:rPr>
        <w:t xml:space="preserve"> </w:t>
      </w:r>
    </w:p>
    <w:p w14:paraId="1DFEE82A" w14:textId="571D665A" w:rsidR="002166ED" w:rsidRDefault="002166ED" w:rsidP="00665A5D">
      <w:pPr>
        <w:spacing w:before="150"/>
        <w:jc w:val="both"/>
        <w:rPr>
          <w:color w:val="auto"/>
          <w:spacing w:val="8"/>
          <w:sz w:val="24"/>
          <w:szCs w:val="24"/>
          <w:shd w:val="clear" w:color="auto" w:fill="FFFFFF"/>
        </w:rPr>
      </w:pPr>
    </w:p>
    <w:bookmarkEnd w:id="9"/>
    <w:p w14:paraId="404D9682" w14:textId="571CD9AC" w:rsidR="002166ED" w:rsidRPr="00665A5D" w:rsidRDefault="00A84C3D" w:rsidP="00665A5D">
      <w:pPr>
        <w:spacing w:before="150"/>
        <w:jc w:val="both"/>
        <w:rPr>
          <w:noProof/>
        </w:rPr>
      </w:pPr>
      <w:r>
        <w:rPr>
          <w:noProof/>
        </w:rPr>
        <w:drawing>
          <wp:inline distT="0" distB="0" distL="0" distR="0" wp14:anchorId="50400C61" wp14:editId="6741A1BE">
            <wp:extent cx="5939790" cy="4640580"/>
            <wp:effectExtent l="0" t="0" r="3810" b="762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640580"/>
                    </a:xfrm>
                    <a:prstGeom prst="rect">
                      <a:avLst/>
                    </a:prstGeom>
                    <a:noFill/>
                    <a:ln>
                      <a:noFill/>
                    </a:ln>
                  </pic:spPr>
                </pic:pic>
              </a:graphicData>
            </a:graphic>
          </wp:inline>
        </w:drawing>
      </w:r>
      <w:r w:rsidR="002166ED" w:rsidRPr="007B7AC7">
        <w:rPr>
          <w:noProof/>
          <w:color w:val="auto"/>
          <w:sz w:val="24"/>
          <w:szCs w:val="24"/>
        </w:rPr>
        <w:t xml:space="preserve">KUVA </w:t>
      </w:r>
      <w:r w:rsidR="001F3302">
        <w:rPr>
          <w:noProof/>
          <w:color w:val="auto"/>
          <w:sz w:val="24"/>
          <w:szCs w:val="24"/>
        </w:rPr>
        <w:t>2</w:t>
      </w:r>
      <w:r w:rsidR="002166ED" w:rsidRPr="007B7AC7">
        <w:rPr>
          <w:noProof/>
          <w:color w:val="auto"/>
          <w:sz w:val="24"/>
          <w:szCs w:val="24"/>
        </w:rPr>
        <w:t>.</w:t>
      </w:r>
      <w:r w:rsidR="00190F25" w:rsidRPr="007B7AC7">
        <w:rPr>
          <w:noProof/>
          <w:color w:val="auto"/>
          <w:sz w:val="24"/>
          <w:szCs w:val="24"/>
        </w:rPr>
        <w:t xml:space="preserve"> Työkyvyn tuen tiimin koko verkoston tapaaminen</w:t>
      </w:r>
    </w:p>
    <w:p w14:paraId="27BE5B99" w14:textId="77777777" w:rsidR="009245AC" w:rsidRDefault="009245AC" w:rsidP="00665A5D">
      <w:pPr>
        <w:pStyle w:val="Default"/>
        <w:spacing w:after="200" w:line="276" w:lineRule="auto"/>
        <w:jc w:val="both"/>
        <w:rPr>
          <w:rFonts w:ascii="Arial" w:hAnsi="Arial" w:cs="Arial"/>
        </w:rPr>
      </w:pPr>
    </w:p>
    <w:p w14:paraId="4B3B668D" w14:textId="6B55EC89" w:rsidR="007033F7" w:rsidRDefault="001F3302" w:rsidP="00665A5D">
      <w:pPr>
        <w:pStyle w:val="Default"/>
        <w:spacing w:after="200" w:line="276" w:lineRule="auto"/>
        <w:jc w:val="both"/>
        <w:rPr>
          <w:rFonts w:ascii="Arial" w:hAnsi="Arial" w:cs="Arial"/>
        </w:rPr>
      </w:pPr>
      <w:r>
        <w:rPr>
          <w:rFonts w:ascii="Arial" w:hAnsi="Arial" w:cs="Arial"/>
        </w:rPr>
        <w:t>Palvelukokonaisuuden kehittämisessä a</w:t>
      </w:r>
      <w:r w:rsidR="009245AC" w:rsidRPr="007033F7">
        <w:rPr>
          <w:rFonts w:ascii="Arial" w:hAnsi="Arial" w:cs="Arial"/>
        </w:rPr>
        <w:t xml:space="preserve">siakasosallisuus on koettu hankkeessa </w:t>
      </w:r>
      <w:r w:rsidR="00761A55" w:rsidRPr="007033F7">
        <w:rPr>
          <w:rFonts w:ascii="Arial" w:hAnsi="Arial" w:cs="Arial"/>
        </w:rPr>
        <w:t xml:space="preserve">keskeiseksi osaksi suunnittelua. </w:t>
      </w:r>
      <w:r w:rsidR="007033F7" w:rsidRPr="007033F7">
        <w:rPr>
          <w:rFonts w:ascii="Arial" w:hAnsi="Arial" w:cs="Arial"/>
        </w:rPr>
        <w:t>Hankkeen alussa tehtiin asiakaskokemuskysely</w:t>
      </w:r>
      <w:r w:rsidR="00FC0769">
        <w:rPr>
          <w:rFonts w:ascii="Arial" w:hAnsi="Arial" w:cs="Arial"/>
        </w:rPr>
        <w:t xml:space="preserve"> (</w:t>
      </w:r>
      <w:r>
        <w:rPr>
          <w:rFonts w:ascii="Arial" w:hAnsi="Arial" w:cs="Arial"/>
        </w:rPr>
        <w:t>l</w:t>
      </w:r>
      <w:r w:rsidR="00FC0769">
        <w:rPr>
          <w:rFonts w:ascii="Arial" w:hAnsi="Arial" w:cs="Arial"/>
        </w:rPr>
        <w:t>iite</w:t>
      </w:r>
      <w:r w:rsidR="005A6E1F">
        <w:rPr>
          <w:rFonts w:ascii="Arial" w:hAnsi="Arial" w:cs="Arial"/>
        </w:rPr>
        <w:t xml:space="preserve"> 1</w:t>
      </w:r>
      <w:r w:rsidR="00FC0769">
        <w:rPr>
          <w:rFonts w:ascii="Arial" w:hAnsi="Arial" w:cs="Arial"/>
        </w:rPr>
        <w:t>) aikuissosiaalityön, terveydenhuollon että työllisyydenhoidon asiakkaille. Vastauksia</w:t>
      </w:r>
      <w:r w:rsidR="007033F7" w:rsidRPr="007033F7">
        <w:rPr>
          <w:rFonts w:ascii="Arial" w:hAnsi="Arial" w:cs="Arial"/>
        </w:rPr>
        <w:t xml:space="preserve"> saatiin </w:t>
      </w:r>
      <w:r w:rsidR="00FC0769">
        <w:rPr>
          <w:rFonts w:ascii="Arial" w:hAnsi="Arial" w:cs="Arial"/>
        </w:rPr>
        <w:t xml:space="preserve">12, </w:t>
      </w:r>
      <w:r w:rsidR="005A6E1F">
        <w:rPr>
          <w:rFonts w:ascii="Arial" w:hAnsi="Arial" w:cs="Arial"/>
        </w:rPr>
        <w:t xml:space="preserve">joista suurin osa kuntouttavassa työtoiminnassa olevilta asiakkailta. </w:t>
      </w:r>
      <w:r w:rsidR="006B694B">
        <w:rPr>
          <w:rFonts w:ascii="Arial" w:hAnsi="Arial" w:cs="Arial"/>
        </w:rPr>
        <w:t xml:space="preserve">Pienen </w:t>
      </w:r>
      <w:r w:rsidR="006B694B">
        <w:rPr>
          <w:rFonts w:ascii="Arial" w:hAnsi="Arial" w:cs="Arial"/>
        </w:rPr>
        <w:lastRenderedPageBreak/>
        <w:t>vastaajamäärän takia k</w:t>
      </w:r>
      <w:r w:rsidR="00FC0769" w:rsidRPr="00FC0769">
        <w:rPr>
          <w:rFonts w:ascii="Arial" w:hAnsi="Arial" w:cs="Arial"/>
        </w:rPr>
        <w:t>ysely ei tuot</w:t>
      </w:r>
      <w:r w:rsidR="006B694B">
        <w:rPr>
          <w:rFonts w:ascii="Arial" w:hAnsi="Arial" w:cs="Arial"/>
        </w:rPr>
        <w:t>tanut</w:t>
      </w:r>
      <w:r w:rsidR="00FC0769" w:rsidRPr="00FC0769">
        <w:rPr>
          <w:rFonts w:ascii="Arial" w:hAnsi="Arial" w:cs="Arial"/>
        </w:rPr>
        <w:t xml:space="preserve"> yleistettävää ja luotettavaa tietoa palveluista, ja niiden käyttökokemuksista koko Kainuun alueelta. Kyselyn avulla saa</w:t>
      </w:r>
      <w:r w:rsidR="00376660">
        <w:rPr>
          <w:rFonts w:ascii="Arial" w:hAnsi="Arial" w:cs="Arial"/>
        </w:rPr>
        <w:t>tiin</w:t>
      </w:r>
      <w:r w:rsidR="00FC0769" w:rsidRPr="00FC0769">
        <w:rPr>
          <w:rFonts w:ascii="Arial" w:hAnsi="Arial" w:cs="Arial"/>
        </w:rPr>
        <w:t xml:space="preserve"> kuitenkin suuntaa a</w:t>
      </w:r>
      <w:r w:rsidR="00376660">
        <w:rPr>
          <w:rFonts w:ascii="Arial" w:hAnsi="Arial" w:cs="Arial"/>
        </w:rPr>
        <w:t xml:space="preserve">siakkaiden </w:t>
      </w:r>
      <w:r w:rsidR="00FC0769" w:rsidRPr="00FC0769">
        <w:rPr>
          <w:rFonts w:ascii="Arial" w:hAnsi="Arial" w:cs="Arial"/>
        </w:rPr>
        <w:t>kokemuksi</w:t>
      </w:r>
      <w:r w:rsidR="00376660">
        <w:rPr>
          <w:rFonts w:ascii="Arial" w:hAnsi="Arial" w:cs="Arial"/>
        </w:rPr>
        <w:t>sta</w:t>
      </w:r>
      <w:r w:rsidR="00FC0769" w:rsidRPr="00FC0769">
        <w:rPr>
          <w:rFonts w:ascii="Arial" w:hAnsi="Arial" w:cs="Arial"/>
        </w:rPr>
        <w:t xml:space="preserve"> alueen työllisyyden hoitoon liittyvistä palveluista. </w:t>
      </w:r>
      <w:r w:rsidR="007033F7" w:rsidRPr="007033F7">
        <w:rPr>
          <w:rFonts w:ascii="Arial" w:hAnsi="Arial" w:cs="Arial"/>
        </w:rPr>
        <w:t>Suurin osa vastaajista koki tulleensa kuulluksi toiveiden ja unelmien suhteen työllistymisen palveluissa ja toimintakykyyn liittyvät asiat huomioitiin palveluissa</w:t>
      </w:r>
      <w:r w:rsidR="00FC0769">
        <w:rPr>
          <w:rFonts w:ascii="Arial" w:hAnsi="Arial" w:cs="Arial"/>
        </w:rPr>
        <w:t xml:space="preserve">. </w:t>
      </w:r>
      <w:r w:rsidR="007033F7" w:rsidRPr="007033F7">
        <w:rPr>
          <w:rFonts w:ascii="Arial" w:hAnsi="Arial" w:cs="Arial"/>
        </w:rPr>
        <w:t xml:space="preserve">Vastaajat kokivat, ettei aina työ- ja toimintakykyyn liittyvien asioiden keskusteluista ollut hyötyä työllistymisen kannalta. 60 % vastaajista koki, ettei heillä ollut omaa työntekijää, joka tuntisi heidän </w:t>
      </w:r>
      <w:proofErr w:type="gramStart"/>
      <w:r w:rsidR="007033F7" w:rsidRPr="007033F7">
        <w:rPr>
          <w:rFonts w:ascii="Arial" w:hAnsi="Arial" w:cs="Arial"/>
        </w:rPr>
        <w:t>työ- ja toimintakykyyn</w:t>
      </w:r>
      <w:proofErr w:type="gramEnd"/>
      <w:r w:rsidR="007033F7" w:rsidRPr="007033F7">
        <w:rPr>
          <w:rFonts w:ascii="Arial" w:hAnsi="Arial" w:cs="Arial"/>
        </w:rPr>
        <w:t xml:space="preserve"> liittyvät asiat kokonaisvaltaisesti. Vastaajat olisivat kaivanneet lisää tukea ja neuvoa tilanteisiinsa.</w:t>
      </w:r>
    </w:p>
    <w:p w14:paraId="5A603702" w14:textId="77777777" w:rsidR="006B694B" w:rsidRPr="007033F7" w:rsidRDefault="006B694B" w:rsidP="00665A5D">
      <w:pPr>
        <w:pStyle w:val="Default"/>
        <w:spacing w:line="276" w:lineRule="auto"/>
        <w:jc w:val="both"/>
        <w:rPr>
          <w:rFonts w:ascii="Arial" w:hAnsi="Arial" w:cs="Arial"/>
        </w:rPr>
      </w:pPr>
    </w:p>
    <w:p w14:paraId="0F4C2E0C" w14:textId="402A1662" w:rsidR="001345B4" w:rsidRDefault="00761A55" w:rsidP="00665A5D">
      <w:pPr>
        <w:pStyle w:val="Default"/>
        <w:spacing w:after="200" w:line="276" w:lineRule="auto"/>
        <w:jc w:val="both"/>
        <w:rPr>
          <w:rFonts w:ascii="Arial" w:hAnsi="Arial" w:cs="Arial"/>
        </w:rPr>
      </w:pPr>
      <w:r>
        <w:rPr>
          <w:rFonts w:ascii="Arial" w:hAnsi="Arial" w:cs="Arial"/>
        </w:rPr>
        <w:t>H</w:t>
      </w:r>
      <w:r w:rsidR="009245AC" w:rsidRPr="00233CA8">
        <w:rPr>
          <w:rFonts w:ascii="Arial" w:hAnsi="Arial" w:cs="Arial"/>
        </w:rPr>
        <w:t>ankkeessa on ollut 6 kehittäjäasiakasta, joiden kanssa on käyty läpi hankkee</w:t>
      </w:r>
      <w:r w:rsidR="009245AC">
        <w:rPr>
          <w:rFonts w:ascii="Arial" w:hAnsi="Arial" w:cs="Arial"/>
        </w:rPr>
        <w:t>ssa kehitet</w:t>
      </w:r>
      <w:r w:rsidR="00B35F16">
        <w:rPr>
          <w:rFonts w:ascii="Arial" w:hAnsi="Arial" w:cs="Arial"/>
        </w:rPr>
        <w:t>tyjä</w:t>
      </w:r>
      <w:r w:rsidR="009245AC">
        <w:rPr>
          <w:rFonts w:ascii="Arial" w:hAnsi="Arial" w:cs="Arial"/>
        </w:rPr>
        <w:t xml:space="preserve"> toimintamall</w:t>
      </w:r>
      <w:r w:rsidR="00B35F16">
        <w:rPr>
          <w:rFonts w:ascii="Arial" w:hAnsi="Arial" w:cs="Arial"/>
        </w:rPr>
        <w:t>eja</w:t>
      </w:r>
      <w:r>
        <w:rPr>
          <w:rFonts w:ascii="Arial" w:hAnsi="Arial" w:cs="Arial"/>
        </w:rPr>
        <w:t xml:space="preserve"> ja lomakke</w:t>
      </w:r>
      <w:r w:rsidR="00B35F16">
        <w:rPr>
          <w:rFonts w:ascii="Arial" w:hAnsi="Arial" w:cs="Arial"/>
        </w:rPr>
        <w:t>ita. K</w:t>
      </w:r>
      <w:r w:rsidR="009245AC">
        <w:rPr>
          <w:rFonts w:ascii="Arial" w:hAnsi="Arial" w:cs="Arial"/>
        </w:rPr>
        <w:t>ehittäjäasiakkaiden om</w:t>
      </w:r>
      <w:r w:rsidR="00B35F16">
        <w:rPr>
          <w:rFonts w:ascii="Arial" w:hAnsi="Arial" w:cs="Arial"/>
        </w:rPr>
        <w:t>ista</w:t>
      </w:r>
      <w:r w:rsidR="009245AC">
        <w:rPr>
          <w:rFonts w:ascii="Arial" w:hAnsi="Arial" w:cs="Arial"/>
        </w:rPr>
        <w:t xml:space="preserve"> palvelupolu</w:t>
      </w:r>
      <w:r w:rsidR="00B35F16">
        <w:rPr>
          <w:rFonts w:ascii="Arial" w:hAnsi="Arial" w:cs="Arial"/>
        </w:rPr>
        <w:t>ista on tehty</w:t>
      </w:r>
      <w:r w:rsidR="009245AC">
        <w:rPr>
          <w:rFonts w:ascii="Arial" w:hAnsi="Arial" w:cs="Arial"/>
        </w:rPr>
        <w:t xml:space="preserve"> case-kuvauks</w:t>
      </w:r>
      <w:r w:rsidR="00B35F16">
        <w:rPr>
          <w:rFonts w:ascii="Arial" w:hAnsi="Arial" w:cs="Arial"/>
        </w:rPr>
        <w:t xml:space="preserve">et, joita </w:t>
      </w:r>
      <w:r w:rsidR="009245AC">
        <w:rPr>
          <w:rFonts w:ascii="Arial" w:hAnsi="Arial" w:cs="Arial"/>
        </w:rPr>
        <w:t>on myös hyödynnetty koulutuksellisissa asioissa hankkeen aikana (</w:t>
      </w:r>
      <w:r w:rsidR="001F3302">
        <w:rPr>
          <w:rFonts w:ascii="Arial" w:hAnsi="Arial" w:cs="Arial"/>
        </w:rPr>
        <w:t>l</w:t>
      </w:r>
      <w:r w:rsidR="009245AC">
        <w:rPr>
          <w:rFonts w:ascii="Arial" w:hAnsi="Arial" w:cs="Arial"/>
        </w:rPr>
        <w:t>iite</w:t>
      </w:r>
      <w:r w:rsidR="00FB3B19">
        <w:rPr>
          <w:rFonts w:ascii="Arial" w:hAnsi="Arial" w:cs="Arial"/>
        </w:rPr>
        <w:t xml:space="preserve"> </w:t>
      </w:r>
      <w:r w:rsidR="005A6E1F">
        <w:rPr>
          <w:rFonts w:ascii="Arial" w:hAnsi="Arial" w:cs="Arial"/>
        </w:rPr>
        <w:t>2</w:t>
      </w:r>
      <w:r w:rsidR="009245AC">
        <w:rPr>
          <w:rFonts w:ascii="Arial" w:hAnsi="Arial" w:cs="Arial"/>
        </w:rPr>
        <w:t>)</w:t>
      </w:r>
      <w:r w:rsidR="009245AC" w:rsidRPr="00233CA8">
        <w:rPr>
          <w:rFonts w:ascii="Arial" w:hAnsi="Arial" w:cs="Arial"/>
        </w:rPr>
        <w:t xml:space="preserve">. Kehittäjäasiakkaiden kanssa yhdessä on mietitty asiakasosallisuutta vahvistavia keinoja niin työkyvyn tuen tiimissä kuin </w:t>
      </w:r>
      <w:r w:rsidR="009245AC">
        <w:rPr>
          <w:rFonts w:ascii="Arial" w:hAnsi="Arial" w:cs="Arial"/>
        </w:rPr>
        <w:t xml:space="preserve">työkyvyn tuen muilla </w:t>
      </w:r>
      <w:r w:rsidR="009245AC" w:rsidRPr="00233CA8">
        <w:rPr>
          <w:rFonts w:ascii="Arial" w:hAnsi="Arial" w:cs="Arial"/>
        </w:rPr>
        <w:t xml:space="preserve">palvelupoluilla. Hanke on järjestänyt yhdessä järjestökentän kanssa </w:t>
      </w:r>
      <w:r w:rsidR="009245AC">
        <w:rPr>
          <w:rFonts w:ascii="Arial" w:hAnsi="Arial" w:cs="Arial"/>
        </w:rPr>
        <w:t xml:space="preserve">verkostojen </w:t>
      </w:r>
      <w:r w:rsidR="009245AC" w:rsidRPr="00233CA8">
        <w:rPr>
          <w:rFonts w:ascii="Arial" w:hAnsi="Arial" w:cs="Arial"/>
        </w:rPr>
        <w:t>yhteisiä työpajoja</w:t>
      </w:r>
      <w:r w:rsidR="009245AC">
        <w:rPr>
          <w:rFonts w:ascii="Arial" w:hAnsi="Arial" w:cs="Arial"/>
        </w:rPr>
        <w:t xml:space="preserve"> osatyökykyisten palvelupolkujen ja asiantuntijoiden yhteistyön kehittämiseksi</w:t>
      </w:r>
      <w:r w:rsidR="009245AC" w:rsidRPr="00233CA8">
        <w:rPr>
          <w:rFonts w:ascii="Arial" w:hAnsi="Arial" w:cs="Arial"/>
        </w:rPr>
        <w:t xml:space="preserve">, kuten </w:t>
      </w:r>
      <w:r>
        <w:rPr>
          <w:rFonts w:ascii="Arial" w:hAnsi="Arial" w:cs="Arial"/>
        </w:rPr>
        <w:t xml:space="preserve">esimerkiksi </w:t>
      </w:r>
      <w:r w:rsidR="009245AC" w:rsidRPr="00233CA8">
        <w:rPr>
          <w:rFonts w:ascii="Arial" w:hAnsi="Arial" w:cs="Arial"/>
        </w:rPr>
        <w:t>timanttityöpaj</w:t>
      </w:r>
      <w:r w:rsidR="00B35F16">
        <w:rPr>
          <w:rFonts w:ascii="Arial" w:hAnsi="Arial" w:cs="Arial"/>
        </w:rPr>
        <w:t xml:space="preserve">oja muun muassa </w:t>
      </w:r>
      <w:r w:rsidR="00204079">
        <w:rPr>
          <w:rFonts w:ascii="Arial" w:hAnsi="Arial" w:cs="Arial"/>
        </w:rPr>
        <w:t>järjestöjen sote -muutostuen</w:t>
      </w:r>
      <w:r w:rsidR="009245AC" w:rsidRPr="00233CA8">
        <w:rPr>
          <w:rFonts w:ascii="Arial" w:hAnsi="Arial" w:cs="Arial"/>
        </w:rPr>
        <w:t xml:space="preserve"> järjestöasiantuntijan</w:t>
      </w:r>
      <w:r w:rsidR="00204079">
        <w:rPr>
          <w:rFonts w:ascii="Arial" w:hAnsi="Arial" w:cs="Arial"/>
        </w:rPr>
        <w:t xml:space="preserve"> ja sosiaali- ja terveysturvayhdistyksen järjestövalmentajan</w:t>
      </w:r>
      <w:r w:rsidR="009245AC" w:rsidRPr="00233CA8">
        <w:rPr>
          <w:rFonts w:ascii="Arial" w:hAnsi="Arial" w:cs="Arial"/>
        </w:rPr>
        <w:t xml:space="preserve"> kanssa</w:t>
      </w:r>
      <w:r w:rsidR="009245AC">
        <w:rPr>
          <w:rFonts w:ascii="Arial" w:hAnsi="Arial" w:cs="Arial"/>
        </w:rPr>
        <w:t xml:space="preserve">. </w:t>
      </w:r>
      <w:r w:rsidR="001345B4">
        <w:rPr>
          <w:rFonts w:ascii="Arial" w:hAnsi="Arial" w:cs="Arial"/>
        </w:rPr>
        <w:t xml:space="preserve"> Yhteistyöpajasta yksi tuotos alla, KUVA 3.</w:t>
      </w:r>
    </w:p>
    <w:p w14:paraId="523D49EC" w14:textId="7BB98D6E" w:rsidR="001345B4" w:rsidRDefault="001345B4" w:rsidP="00665A5D">
      <w:pPr>
        <w:pStyle w:val="Default"/>
        <w:spacing w:after="200" w:line="276" w:lineRule="auto"/>
        <w:jc w:val="both"/>
        <w:rPr>
          <w:rFonts w:ascii="Arial" w:hAnsi="Arial" w:cs="Arial"/>
        </w:rPr>
      </w:pPr>
      <w:r>
        <w:rPr>
          <w:noProof/>
        </w:rPr>
        <w:drawing>
          <wp:inline distT="0" distB="0" distL="0" distR="0" wp14:anchorId="106A7456" wp14:editId="3FB0E5F5">
            <wp:extent cx="5939790" cy="3362325"/>
            <wp:effectExtent l="0" t="0" r="3810"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362325"/>
                    </a:xfrm>
                    <a:prstGeom prst="rect">
                      <a:avLst/>
                    </a:prstGeom>
                  </pic:spPr>
                </pic:pic>
              </a:graphicData>
            </a:graphic>
          </wp:inline>
        </w:drawing>
      </w:r>
      <w:r>
        <w:rPr>
          <w:rFonts w:ascii="Arial" w:hAnsi="Arial" w:cs="Arial"/>
        </w:rPr>
        <w:t xml:space="preserve">KUVA 3. Yhteiskehittämisen </w:t>
      </w:r>
      <w:r w:rsidR="003D2D16">
        <w:rPr>
          <w:rFonts w:ascii="Arial" w:hAnsi="Arial" w:cs="Arial"/>
        </w:rPr>
        <w:t>timantti</w:t>
      </w:r>
      <w:r>
        <w:rPr>
          <w:rFonts w:ascii="Arial" w:hAnsi="Arial" w:cs="Arial"/>
        </w:rPr>
        <w:t>työpajan antia</w:t>
      </w:r>
    </w:p>
    <w:p w14:paraId="6DB42F79" w14:textId="77777777" w:rsidR="001345B4" w:rsidRDefault="001345B4" w:rsidP="00665A5D">
      <w:pPr>
        <w:pStyle w:val="Default"/>
        <w:spacing w:after="200" w:line="276" w:lineRule="auto"/>
        <w:jc w:val="both"/>
        <w:rPr>
          <w:rFonts w:ascii="Arial" w:hAnsi="Arial" w:cs="Arial"/>
        </w:rPr>
      </w:pPr>
    </w:p>
    <w:p w14:paraId="02CDEC01" w14:textId="1449C917" w:rsidR="00512E92" w:rsidRDefault="009245AC" w:rsidP="00665A5D">
      <w:pPr>
        <w:pStyle w:val="Default"/>
        <w:spacing w:after="200" w:line="276" w:lineRule="auto"/>
        <w:jc w:val="both"/>
        <w:rPr>
          <w:rFonts w:ascii="Arial" w:hAnsi="Arial" w:cs="Arial"/>
        </w:rPr>
      </w:pPr>
      <w:r>
        <w:rPr>
          <w:rFonts w:ascii="Arial" w:hAnsi="Arial" w:cs="Arial"/>
        </w:rPr>
        <w:t xml:space="preserve">Hanke järjesti yhdessä </w:t>
      </w:r>
      <w:r w:rsidRPr="00233CA8">
        <w:rPr>
          <w:rFonts w:ascii="Arial" w:hAnsi="Arial" w:cs="Arial"/>
        </w:rPr>
        <w:t xml:space="preserve">Klubitalo </w:t>
      </w:r>
      <w:proofErr w:type="spellStart"/>
      <w:r w:rsidRPr="00233CA8">
        <w:rPr>
          <w:rFonts w:ascii="Arial" w:hAnsi="Arial" w:cs="Arial"/>
        </w:rPr>
        <w:t>Tönäri</w:t>
      </w:r>
      <w:proofErr w:type="spellEnd"/>
      <w:r w:rsidRPr="00233CA8">
        <w:rPr>
          <w:rFonts w:ascii="Arial" w:hAnsi="Arial" w:cs="Arial"/>
        </w:rPr>
        <w:t xml:space="preserve"> /</w:t>
      </w:r>
      <w:r w:rsidR="00AF1EC1">
        <w:rPr>
          <w:rFonts w:ascii="Arial" w:hAnsi="Arial" w:cs="Arial"/>
        </w:rPr>
        <w:t xml:space="preserve"> </w:t>
      </w:r>
      <w:r w:rsidRPr="00233CA8">
        <w:rPr>
          <w:rFonts w:ascii="Arial" w:hAnsi="Arial" w:cs="Arial"/>
        </w:rPr>
        <w:t>Nuorten Ystävät ry</w:t>
      </w:r>
      <w:r w:rsidR="00AF1EC1">
        <w:rPr>
          <w:rFonts w:ascii="Arial" w:hAnsi="Arial" w:cs="Arial"/>
        </w:rPr>
        <w:t>:</w:t>
      </w:r>
      <w:r w:rsidRPr="00233CA8">
        <w:rPr>
          <w:rFonts w:ascii="Arial" w:hAnsi="Arial" w:cs="Arial"/>
        </w:rPr>
        <w:t>n kanssa kehittäjäasiakaspäivän</w:t>
      </w:r>
      <w:r>
        <w:rPr>
          <w:rFonts w:ascii="Arial" w:hAnsi="Arial" w:cs="Arial"/>
        </w:rPr>
        <w:t xml:space="preserve"> (asiakasraati)</w:t>
      </w:r>
      <w:r w:rsidR="00070998">
        <w:rPr>
          <w:rFonts w:ascii="Arial" w:hAnsi="Arial" w:cs="Arial"/>
        </w:rPr>
        <w:t xml:space="preserve">. Ohessa </w:t>
      </w:r>
      <w:r w:rsidR="004D196C">
        <w:rPr>
          <w:rFonts w:ascii="Arial" w:hAnsi="Arial" w:cs="Arial"/>
        </w:rPr>
        <w:t>asiakkailta</w:t>
      </w:r>
      <w:r w:rsidR="00512E92">
        <w:rPr>
          <w:rFonts w:ascii="Arial" w:hAnsi="Arial" w:cs="Arial"/>
        </w:rPr>
        <w:t xml:space="preserve"> saatuja muutamia </w:t>
      </w:r>
      <w:r w:rsidR="00070998">
        <w:rPr>
          <w:rFonts w:ascii="Arial" w:hAnsi="Arial" w:cs="Arial"/>
        </w:rPr>
        <w:t>kokemuksia työkyvyn tuen palvelukokonaisuuden toimivuudesta ja kehitettävistä asioista.</w:t>
      </w:r>
    </w:p>
    <w:p w14:paraId="4D2831A2" w14:textId="77777777" w:rsidR="00AC1186" w:rsidRDefault="00AC1186" w:rsidP="00665A5D">
      <w:pPr>
        <w:pStyle w:val="Default"/>
        <w:spacing w:after="200" w:line="276" w:lineRule="auto"/>
        <w:jc w:val="both"/>
        <w:rPr>
          <w:rFonts w:ascii="Arial" w:hAnsi="Arial" w:cs="Arial"/>
        </w:rPr>
      </w:pPr>
    </w:p>
    <w:p w14:paraId="621E4AC3" w14:textId="7A6C4B19" w:rsidR="00AC1186" w:rsidRPr="00813B9A" w:rsidRDefault="00AC1186" w:rsidP="00665A5D">
      <w:pPr>
        <w:spacing w:before="0" w:after="160"/>
        <w:jc w:val="center"/>
        <w:rPr>
          <w:color w:val="auto"/>
          <w:sz w:val="24"/>
          <w:szCs w:val="24"/>
        </w:rPr>
      </w:pPr>
      <w:r w:rsidRPr="00813B9A">
        <w:rPr>
          <w:color w:val="auto"/>
          <w:sz w:val="24"/>
          <w:szCs w:val="24"/>
        </w:rPr>
        <w:t>”Asioiden koordinoija puuttuu, asiakkaalla ei aina voimavaroja itse selvittää kaikkea”</w:t>
      </w:r>
    </w:p>
    <w:p w14:paraId="278A021C" w14:textId="747FA1BE" w:rsidR="00AC1186" w:rsidRPr="00813B9A" w:rsidRDefault="00AC1186" w:rsidP="00665A5D">
      <w:pPr>
        <w:spacing w:before="0" w:after="160"/>
        <w:jc w:val="center"/>
        <w:rPr>
          <w:color w:val="auto"/>
          <w:sz w:val="24"/>
          <w:szCs w:val="24"/>
        </w:rPr>
      </w:pPr>
    </w:p>
    <w:p w14:paraId="7F358C7F" w14:textId="77777777" w:rsidR="00945AC4" w:rsidRDefault="00AC1186" w:rsidP="00665A5D">
      <w:pPr>
        <w:spacing w:before="0" w:after="160"/>
        <w:jc w:val="center"/>
        <w:rPr>
          <w:color w:val="auto"/>
          <w:sz w:val="24"/>
          <w:szCs w:val="24"/>
        </w:rPr>
      </w:pPr>
      <w:r w:rsidRPr="00813B9A">
        <w:rPr>
          <w:color w:val="auto"/>
          <w:sz w:val="24"/>
          <w:szCs w:val="24"/>
        </w:rPr>
        <w:t>”Ei aina kysytä millaista elämä on, kun kartoitetaan palvelun tarvetta. esim. millainen on elämänhallinta, puhtaudesta huolehtiminen, onko rahapelaamista tms.?</w:t>
      </w:r>
    </w:p>
    <w:p w14:paraId="0B958F44" w14:textId="4D2E2B07" w:rsidR="00AC1186" w:rsidRPr="00813B9A" w:rsidRDefault="00AC1186" w:rsidP="00665A5D">
      <w:pPr>
        <w:spacing w:before="0" w:after="160"/>
        <w:jc w:val="center"/>
        <w:rPr>
          <w:color w:val="auto"/>
          <w:sz w:val="24"/>
          <w:szCs w:val="24"/>
        </w:rPr>
      </w:pPr>
      <w:r w:rsidRPr="00813B9A">
        <w:rPr>
          <w:color w:val="auto"/>
          <w:sz w:val="24"/>
          <w:szCs w:val="24"/>
        </w:rPr>
        <w:t xml:space="preserve"> </w:t>
      </w:r>
      <w:proofErr w:type="spellStart"/>
      <w:r w:rsidRPr="00813B9A">
        <w:rPr>
          <w:color w:val="auto"/>
          <w:sz w:val="24"/>
          <w:szCs w:val="24"/>
        </w:rPr>
        <w:t>Huom</w:t>
      </w:r>
      <w:proofErr w:type="spellEnd"/>
      <w:r w:rsidRPr="00813B9A">
        <w:rPr>
          <w:color w:val="auto"/>
          <w:sz w:val="24"/>
          <w:szCs w:val="24"/>
        </w:rPr>
        <w:t>! Tilannetaju ja aikataulu!”</w:t>
      </w:r>
    </w:p>
    <w:p w14:paraId="49EEF51F" w14:textId="6F3E8BB6" w:rsidR="00AC1186" w:rsidRPr="00813B9A" w:rsidRDefault="00AC1186" w:rsidP="00665A5D">
      <w:pPr>
        <w:spacing w:before="0" w:after="160"/>
        <w:jc w:val="center"/>
        <w:rPr>
          <w:color w:val="auto"/>
          <w:sz w:val="24"/>
          <w:szCs w:val="24"/>
        </w:rPr>
      </w:pPr>
    </w:p>
    <w:p w14:paraId="231F7B69" w14:textId="2F700568" w:rsidR="00AC1186" w:rsidRPr="00813B9A" w:rsidRDefault="00AC1186" w:rsidP="00665A5D">
      <w:pPr>
        <w:spacing w:before="0" w:after="160"/>
        <w:jc w:val="center"/>
        <w:rPr>
          <w:color w:val="auto"/>
          <w:sz w:val="24"/>
          <w:szCs w:val="24"/>
        </w:rPr>
      </w:pPr>
      <w:r w:rsidRPr="00813B9A">
        <w:rPr>
          <w:color w:val="auto"/>
          <w:sz w:val="24"/>
          <w:szCs w:val="24"/>
        </w:rPr>
        <w:t>”Lyhyt yhteenveto palavereista kirjallisesti on tärkeä antaa myös”</w:t>
      </w:r>
    </w:p>
    <w:p w14:paraId="4C83E539" w14:textId="77777777" w:rsidR="00AC1186" w:rsidRPr="00813B9A" w:rsidRDefault="00AC1186" w:rsidP="00665A5D">
      <w:pPr>
        <w:spacing w:before="0" w:after="160"/>
        <w:jc w:val="center"/>
        <w:rPr>
          <w:color w:val="auto"/>
          <w:sz w:val="24"/>
          <w:szCs w:val="24"/>
        </w:rPr>
      </w:pPr>
    </w:p>
    <w:p w14:paraId="578448DE" w14:textId="643B0BC7" w:rsidR="00020E79" w:rsidRDefault="00AC1186" w:rsidP="00665A5D">
      <w:pPr>
        <w:spacing w:before="0" w:after="160"/>
        <w:jc w:val="center"/>
        <w:rPr>
          <w:color w:val="auto"/>
          <w:sz w:val="24"/>
          <w:szCs w:val="24"/>
        </w:rPr>
      </w:pPr>
      <w:r w:rsidRPr="00813B9A">
        <w:rPr>
          <w:color w:val="auto"/>
          <w:sz w:val="24"/>
          <w:szCs w:val="24"/>
        </w:rPr>
        <w:t>”Sairausloman kirjoitus loppuu poliklinikalta, kun poliklinikan ”oma asia” hoidettu. Asiakas jää yksin monien asioidensa kanssa</w:t>
      </w:r>
      <w:r w:rsidR="00020E79" w:rsidRPr="00813B9A">
        <w:rPr>
          <w:color w:val="auto"/>
          <w:sz w:val="24"/>
          <w:szCs w:val="24"/>
        </w:rPr>
        <w:t xml:space="preserve">, jonka takia </w:t>
      </w:r>
      <w:r w:rsidRPr="00813B9A">
        <w:rPr>
          <w:color w:val="auto"/>
          <w:sz w:val="24"/>
          <w:szCs w:val="24"/>
        </w:rPr>
        <w:t>siirtymät pitäisi turvata ja neuvoa asioissa myös erikoissairaanhoidossa.  Koordinoiva taho uupuu, kuten työterveyshuolto.”</w:t>
      </w:r>
    </w:p>
    <w:p w14:paraId="483FB4A6" w14:textId="77777777" w:rsidR="00665A5D" w:rsidRPr="003F701B" w:rsidRDefault="00665A5D" w:rsidP="00665A5D">
      <w:pPr>
        <w:spacing w:before="0" w:after="160"/>
        <w:jc w:val="center"/>
        <w:rPr>
          <w:color w:val="auto"/>
          <w:sz w:val="24"/>
          <w:szCs w:val="24"/>
        </w:rPr>
      </w:pPr>
    </w:p>
    <w:p w14:paraId="6DC5DF25" w14:textId="4ADAE990" w:rsidR="00020E79" w:rsidRDefault="004D196C" w:rsidP="00665A5D">
      <w:pPr>
        <w:spacing w:before="0" w:after="160"/>
        <w:jc w:val="both"/>
        <w:rPr>
          <w:color w:val="auto"/>
          <w:sz w:val="24"/>
          <w:szCs w:val="24"/>
        </w:rPr>
      </w:pPr>
      <w:r>
        <w:rPr>
          <w:color w:val="auto"/>
          <w:sz w:val="24"/>
          <w:szCs w:val="24"/>
        </w:rPr>
        <w:t>Kehittäjäasiakkaat ja a</w:t>
      </w:r>
      <w:r w:rsidR="00AC1186" w:rsidRPr="00020E79">
        <w:rPr>
          <w:color w:val="auto"/>
          <w:sz w:val="24"/>
          <w:szCs w:val="24"/>
        </w:rPr>
        <w:t>siakasraati toivoi</w:t>
      </w:r>
      <w:r>
        <w:rPr>
          <w:color w:val="auto"/>
          <w:sz w:val="24"/>
          <w:szCs w:val="24"/>
        </w:rPr>
        <w:t>vat</w:t>
      </w:r>
      <w:r w:rsidR="00AC1186" w:rsidRPr="00020E79">
        <w:rPr>
          <w:color w:val="auto"/>
          <w:sz w:val="24"/>
          <w:szCs w:val="24"/>
        </w:rPr>
        <w:t xml:space="preserve"> kokonaisvaltaista tukea tilanteidensa selvittelyyn (</w:t>
      </w:r>
      <w:r w:rsidR="00306BA6">
        <w:rPr>
          <w:color w:val="auto"/>
          <w:sz w:val="24"/>
          <w:szCs w:val="24"/>
        </w:rPr>
        <w:t>l</w:t>
      </w:r>
      <w:r w:rsidR="00AC1186" w:rsidRPr="00020E79">
        <w:rPr>
          <w:color w:val="auto"/>
          <w:sz w:val="24"/>
          <w:szCs w:val="24"/>
        </w:rPr>
        <w:t>iite</w:t>
      </w:r>
      <w:r w:rsidR="00B1221F">
        <w:rPr>
          <w:color w:val="auto"/>
          <w:sz w:val="24"/>
          <w:szCs w:val="24"/>
        </w:rPr>
        <w:t xml:space="preserve"> 3</w:t>
      </w:r>
      <w:r w:rsidR="00AC1186" w:rsidRPr="00020E79">
        <w:rPr>
          <w:color w:val="auto"/>
          <w:sz w:val="24"/>
          <w:szCs w:val="24"/>
        </w:rPr>
        <w:t>).</w:t>
      </w:r>
      <w:r w:rsidR="00020E79" w:rsidRPr="00020E79">
        <w:rPr>
          <w:color w:val="auto"/>
          <w:sz w:val="24"/>
          <w:szCs w:val="24"/>
        </w:rPr>
        <w:t xml:space="preserve"> </w:t>
      </w:r>
      <w:r w:rsidR="00020E79">
        <w:rPr>
          <w:color w:val="auto"/>
          <w:sz w:val="24"/>
          <w:szCs w:val="24"/>
        </w:rPr>
        <w:t>K</w:t>
      </w:r>
      <w:r w:rsidR="009245AC" w:rsidRPr="00020E79">
        <w:rPr>
          <w:color w:val="auto"/>
          <w:sz w:val="24"/>
          <w:szCs w:val="24"/>
        </w:rPr>
        <w:t>ehittäjäasiakkaiden kanssa on listattu asiat, joiden kautta he saavat voimavaroja arkeen</w:t>
      </w:r>
      <w:r w:rsidR="00761A55" w:rsidRPr="00020E79">
        <w:rPr>
          <w:color w:val="auto"/>
          <w:sz w:val="24"/>
          <w:szCs w:val="24"/>
        </w:rPr>
        <w:t>, joita voi hyödyntää myös muiden osatyökykyisten tuk</w:t>
      </w:r>
      <w:r w:rsidR="00376660" w:rsidRPr="00020E79">
        <w:rPr>
          <w:color w:val="auto"/>
          <w:sz w:val="24"/>
          <w:szCs w:val="24"/>
        </w:rPr>
        <w:t>e</w:t>
      </w:r>
      <w:r w:rsidR="00761A55" w:rsidRPr="00020E79">
        <w:rPr>
          <w:color w:val="auto"/>
          <w:sz w:val="24"/>
          <w:szCs w:val="24"/>
        </w:rPr>
        <w:t>misessa</w:t>
      </w:r>
      <w:r w:rsidR="009245AC" w:rsidRPr="00020E79">
        <w:rPr>
          <w:color w:val="auto"/>
          <w:sz w:val="24"/>
          <w:szCs w:val="24"/>
        </w:rPr>
        <w:t xml:space="preserve"> (</w:t>
      </w:r>
      <w:r w:rsidR="00306BA6">
        <w:rPr>
          <w:color w:val="auto"/>
          <w:sz w:val="24"/>
          <w:szCs w:val="24"/>
        </w:rPr>
        <w:t>l</w:t>
      </w:r>
      <w:r w:rsidR="009245AC" w:rsidRPr="00020E79">
        <w:rPr>
          <w:color w:val="auto"/>
          <w:sz w:val="24"/>
          <w:szCs w:val="24"/>
        </w:rPr>
        <w:t xml:space="preserve">iite </w:t>
      </w:r>
      <w:r w:rsidR="009B152F">
        <w:rPr>
          <w:color w:val="auto"/>
          <w:sz w:val="24"/>
          <w:szCs w:val="24"/>
        </w:rPr>
        <w:t>4</w:t>
      </w:r>
      <w:r w:rsidR="009245AC" w:rsidRPr="00020E79">
        <w:rPr>
          <w:color w:val="auto"/>
          <w:sz w:val="24"/>
          <w:szCs w:val="24"/>
        </w:rPr>
        <w:t xml:space="preserve">). Seminaareissa on hyödynnetty kokemustoimijoiden puheenvuoroja ja keskusteltu verkostoyhteistyön merkityksestä asiakkaiden tukemisessa. Järjestöyhteistyö on ollut hedelmällistä, ja </w:t>
      </w:r>
      <w:r w:rsidR="00752BCE" w:rsidRPr="00020E79">
        <w:rPr>
          <w:color w:val="auto"/>
          <w:sz w:val="24"/>
          <w:szCs w:val="24"/>
        </w:rPr>
        <w:t>eri toimijoiden</w:t>
      </w:r>
      <w:r w:rsidR="009245AC" w:rsidRPr="00020E79">
        <w:rPr>
          <w:color w:val="auto"/>
          <w:sz w:val="24"/>
          <w:szCs w:val="24"/>
        </w:rPr>
        <w:t xml:space="preserve"> asiantuntemusta on hyödynnetty eri tapahtumissa ja foorumeissa</w:t>
      </w:r>
      <w:r w:rsidR="00761A55" w:rsidRPr="00020E79">
        <w:rPr>
          <w:color w:val="auto"/>
          <w:sz w:val="24"/>
          <w:szCs w:val="24"/>
        </w:rPr>
        <w:t xml:space="preserve"> hankkeen aikana</w:t>
      </w:r>
      <w:r w:rsidR="009245AC" w:rsidRPr="00020E79">
        <w:rPr>
          <w:color w:val="auto"/>
          <w:sz w:val="24"/>
          <w:szCs w:val="24"/>
        </w:rPr>
        <w:t xml:space="preserve">. </w:t>
      </w:r>
    </w:p>
    <w:p w14:paraId="4B3F0C8F" w14:textId="77777777" w:rsidR="00665A5D" w:rsidRPr="00020E79" w:rsidRDefault="00665A5D" w:rsidP="00665A5D">
      <w:pPr>
        <w:spacing w:before="0" w:after="160"/>
        <w:jc w:val="both"/>
        <w:rPr>
          <w:color w:val="auto"/>
          <w:sz w:val="24"/>
          <w:szCs w:val="24"/>
        </w:rPr>
      </w:pPr>
    </w:p>
    <w:p w14:paraId="68A12689" w14:textId="46771F25" w:rsidR="009245AC" w:rsidRDefault="009245AC" w:rsidP="00665A5D">
      <w:pPr>
        <w:pBdr>
          <w:top w:val="single" w:sz="4" w:space="1" w:color="auto"/>
          <w:left w:val="single" w:sz="4" w:space="4" w:color="auto"/>
          <w:bottom w:val="single" w:sz="4" w:space="1" w:color="auto"/>
          <w:right w:val="single" w:sz="4" w:space="4" w:color="auto"/>
        </w:pBdr>
        <w:spacing w:before="150"/>
        <w:jc w:val="both"/>
        <w:rPr>
          <w:color w:val="auto"/>
          <w:spacing w:val="8"/>
          <w:sz w:val="24"/>
          <w:szCs w:val="24"/>
          <w:shd w:val="clear" w:color="auto" w:fill="FFFFFF"/>
        </w:rPr>
      </w:pPr>
      <w:r>
        <w:rPr>
          <w:color w:val="auto"/>
          <w:spacing w:val="8"/>
          <w:sz w:val="24"/>
          <w:szCs w:val="24"/>
          <w:shd w:val="clear" w:color="auto" w:fill="FFFFFF"/>
        </w:rPr>
        <w:t xml:space="preserve">Yhteistyön ja palvelukokonaisuuksien yhteensovittamisessa ja yhteiskeskusteluissa on </w:t>
      </w:r>
      <w:r w:rsidRPr="00A12814">
        <w:rPr>
          <w:color w:val="auto"/>
          <w:spacing w:val="8"/>
          <w:sz w:val="24"/>
          <w:szCs w:val="24"/>
          <w:shd w:val="clear" w:color="auto" w:fill="FFFFFF"/>
        </w:rPr>
        <w:t>hyödynnet</w:t>
      </w:r>
      <w:r>
        <w:rPr>
          <w:color w:val="auto"/>
          <w:spacing w:val="8"/>
          <w:sz w:val="24"/>
          <w:szCs w:val="24"/>
          <w:shd w:val="clear" w:color="auto" w:fill="FFFFFF"/>
        </w:rPr>
        <w:t xml:space="preserve">ty </w:t>
      </w:r>
      <w:r w:rsidRPr="00A12814">
        <w:rPr>
          <w:color w:val="auto"/>
          <w:spacing w:val="8"/>
          <w:sz w:val="24"/>
          <w:szCs w:val="24"/>
          <w:shd w:val="clear" w:color="auto" w:fill="FFFFFF"/>
        </w:rPr>
        <w:t>kehittäjäasiakkaiden kokemuksia ja näkemyksiä palvelukokonaisuuden toimivuudesta</w:t>
      </w:r>
      <w:r>
        <w:rPr>
          <w:color w:val="auto"/>
          <w:spacing w:val="8"/>
          <w:sz w:val="24"/>
          <w:szCs w:val="24"/>
          <w:shd w:val="clear" w:color="auto" w:fill="FFFFFF"/>
        </w:rPr>
        <w:t xml:space="preserve"> ja kehittämisestä. Hanke on työstänyt </w:t>
      </w:r>
      <w:r w:rsidR="005003FB">
        <w:rPr>
          <w:color w:val="auto"/>
          <w:spacing w:val="8"/>
          <w:sz w:val="24"/>
          <w:szCs w:val="24"/>
          <w:shd w:val="clear" w:color="auto" w:fill="FFFFFF"/>
        </w:rPr>
        <w:t>koosteet</w:t>
      </w:r>
      <w:r>
        <w:rPr>
          <w:color w:val="auto"/>
          <w:spacing w:val="8"/>
          <w:sz w:val="24"/>
          <w:szCs w:val="24"/>
          <w:shd w:val="clear" w:color="auto" w:fill="FFFFFF"/>
        </w:rPr>
        <w:t xml:space="preserve"> kehittäjäasiakkaiden kokemuksista onnistuneista </w:t>
      </w:r>
      <w:r w:rsidR="005003FB">
        <w:rPr>
          <w:color w:val="auto"/>
          <w:spacing w:val="8"/>
          <w:sz w:val="24"/>
          <w:szCs w:val="24"/>
          <w:shd w:val="clear" w:color="auto" w:fill="FFFFFF"/>
        </w:rPr>
        <w:t>palveluista</w:t>
      </w:r>
      <w:r>
        <w:rPr>
          <w:color w:val="auto"/>
          <w:spacing w:val="8"/>
          <w:sz w:val="24"/>
          <w:szCs w:val="24"/>
          <w:shd w:val="clear" w:color="auto" w:fill="FFFFFF"/>
        </w:rPr>
        <w:t xml:space="preserve"> sekä </w:t>
      </w:r>
      <w:r w:rsidR="005003FB">
        <w:rPr>
          <w:color w:val="auto"/>
          <w:spacing w:val="8"/>
          <w:sz w:val="24"/>
          <w:szCs w:val="24"/>
          <w:shd w:val="clear" w:color="auto" w:fill="FFFFFF"/>
        </w:rPr>
        <w:t xml:space="preserve">palveluissa </w:t>
      </w:r>
      <w:r>
        <w:rPr>
          <w:color w:val="auto"/>
          <w:spacing w:val="8"/>
          <w:sz w:val="24"/>
          <w:szCs w:val="24"/>
          <w:shd w:val="clear" w:color="auto" w:fill="FFFFFF"/>
        </w:rPr>
        <w:t>kehitys</w:t>
      </w:r>
      <w:r w:rsidR="005003FB">
        <w:rPr>
          <w:color w:val="auto"/>
          <w:spacing w:val="8"/>
          <w:sz w:val="24"/>
          <w:szCs w:val="24"/>
          <w:shd w:val="clear" w:color="auto" w:fill="FFFFFF"/>
        </w:rPr>
        <w:t>tä</w:t>
      </w:r>
      <w:r>
        <w:rPr>
          <w:color w:val="auto"/>
          <w:spacing w:val="8"/>
          <w:sz w:val="24"/>
          <w:szCs w:val="24"/>
          <w:shd w:val="clear" w:color="auto" w:fill="FFFFFF"/>
        </w:rPr>
        <w:t xml:space="preserve"> vaativista asioista</w:t>
      </w:r>
      <w:r w:rsidR="00070998">
        <w:rPr>
          <w:color w:val="auto"/>
          <w:spacing w:val="8"/>
          <w:sz w:val="24"/>
          <w:szCs w:val="24"/>
          <w:shd w:val="clear" w:color="auto" w:fill="FFFFFF"/>
        </w:rPr>
        <w:t xml:space="preserve"> (</w:t>
      </w:r>
      <w:r w:rsidR="00306BA6">
        <w:rPr>
          <w:color w:val="auto"/>
          <w:spacing w:val="8"/>
          <w:sz w:val="24"/>
          <w:szCs w:val="24"/>
          <w:shd w:val="clear" w:color="auto" w:fill="FFFFFF"/>
        </w:rPr>
        <w:t>l</w:t>
      </w:r>
      <w:r w:rsidR="00070998">
        <w:rPr>
          <w:color w:val="auto"/>
          <w:spacing w:val="8"/>
          <w:sz w:val="24"/>
          <w:szCs w:val="24"/>
          <w:shd w:val="clear" w:color="auto" w:fill="FFFFFF"/>
        </w:rPr>
        <w:t>iite</w:t>
      </w:r>
      <w:r w:rsidR="00945AC4">
        <w:rPr>
          <w:color w:val="auto"/>
          <w:spacing w:val="8"/>
          <w:sz w:val="24"/>
          <w:szCs w:val="24"/>
          <w:shd w:val="clear" w:color="auto" w:fill="FFFFFF"/>
        </w:rPr>
        <w:t xml:space="preserve"> 17</w:t>
      </w:r>
      <w:r w:rsidR="00070998">
        <w:rPr>
          <w:color w:val="auto"/>
          <w:spacing w:val="8"/>
          <w:sz w:val="24"/>
          <w:szCs w:val="24"/>
          <w:shd w:val="clear" w:color="auto" w:fill="FFFFFF"/>
        </w:rPr>
        <w:t>)</w:t>
      </w:r>
      <w:r w:rsidR="005003FB">
        <w:rPr>
          <w:color w:val="auto"/>
          <w:spacing w:val="8"/>
          <w:sz w:val="24"/>
          <w:szCs w:val="24"/>
          <w:shd w:val="clear" w:color="auto" w:fill="FFFFFF"/>
        </w:rPr>
        <w:t>. Hankkeesta on tehty tietokortteja,</w:t>
      </w:r>
      <w:r>
        <w:rPr>
          <w:color w:val="auto"/>
          <w:spacing w:val="8"/>
          <w:sz w:val="24"/>
          <w:szCs w:val="24"/>
          <w:shd w:val="clear" w:color="auto" w:fill="FFFFFF"/>
        </w:rPr>
        <w:t xml:space="preserve"> joita on hyödynnetty myös </w:t>
      </w:r>
      <w:r w:rsidR="00306BA6">
        <w:rPr>
          <w:color w:val="auto"/>
          <w:spacing w:val="8"/>
          <w:sz w:val="24"/>
          <w:szCs w:val="24"/>
          <w:shd w:val="clear" w:color="auto" w:fill="FFFFFF"/>
        </w:rPr>
        <w:t xml:space="preserve">kerrottaessa </w:t>
      </w:r>
      <w:r w:rsidR="00070998">
        <w:rPr>
          <w:color w:val="auto"/>
          <w:spacing w:val="8"/>
          <w:sz w:val="24"/>
          <w:szCs w:val="24"/>
          <w:shd w:val="clear" w:color="auto" w:fill="FFFFFF"/>
        </w:rPr>
        <w:t xml:space="preserve">päättäjille </w:t>
      </w:r>
      <w:r>
        <w:rPr>
          <w:color w:val="auto"/>
          <w:spacing w:val="8"/>
          <w:sz w:val="24"/>
          <w:szCs w:val="24"/>
          <w:shd w:val="clear" w:color="auto" w:fill="FFFFFF"/>
        </w:rPr>
        <w:t xml:space="preserve">työkyvyn asioiden </w:t>
      </w:r>
      <w:r w:rsidR="00070998">
        <w:rPr>
          <w:color w:val="auto"/>
          <w:spacing w:val="8"/>
          <w:sz w:val="24"/>
          <w:szCs w:val="24"/>
          <w:shd w:val="clear" w:color="auto" w:fill="FFFFFF"/>
        </w:rPr>
        <w:t>tärkeyd</w:t>
      </w:r>
      <w:r w:rsidR="00306BA6">
        <w:rPr>
          <w:color w:val="auto"/>
          <w:spacing w:val="8"/>
          <w:sz w:val="24"/>
          <w:szCs w:val="24"/>
          <w:shd w:val="clear" w:color="auto" w:fill="FFFFFF"/>
        </w:rPr>
        <w:t xml:space="preserve">estä </w:t>
      </w:r>
      <w:r w:rsidR="00752BCE">
        <w:rPr>
          <w:color w:val="auto"/>
          <w:spacing w:val="8"/>
          <w:sz w:val="24"/>
          <w:szCs w:val="24"/>
          <w:shd w:val="clear" w:color="auto" w:fill="FFFFFF"/>
        </w:rPr>
        <w:t>(</w:t>
      </w:r>
      <w:r w:rsidR="00306BA6">
        <w:rPr>
          <w:color w:val="auto"/>
          <w:spacing w:val="8"/>
          <w:sz w:val="24"/>
          <w:szCs w:val="24"/>
          <w:shd w:val="clear" w:color="auto" w:fill="FFFFFF"/>
        </w:rPr>
        <w:t>l</w:t>
      </w:r>
      <w:r w:rsidR="00752BCE">
        <w:rPr>
          <w:color w:val="auto"/>
          <w:spacing w:val="8"/>
          <w:sz w:val="24"/>
          <w:szCs w:val="24"/>
          <w:shd w:val="clear" w:color="auto" w:fill="FFFFFF"/>
        </w:rPr>
        <w:t xml:space="preserve">iite </w:t>
      </w:r>
      <w:r w:rsidR="00945AC4">
        <w:rPr>
          <w:color w:val="auto"/>
          <w:spacing w:val="8"/>
          <w:sz w:val="24"/>
          <w:szCs w:val="24"/>
          <w:shd w:val="clear" w:color="auto" w:fill="FFFFFF"/>
        </w:rPr>
        <w:t>18</w:t>
      </w:r>
      <w:r w:rsidR="00752BCE">
        <w:rPr>
          <w:color w:val="auto"/>
          <w:spacing w:val="8"/>
          <w:sz w:val="24"/>
          <w:szCs w:val="24"/>
          <w:shd w:val="clear" w:color="auto" w:fill="FFFFFF"/>
        </w:rPr>
        <w:t>)</w:t>
      </w:r>
      <w:r>
        <w:rPr>
          <w:color w:val="auto"/>
          <w:spacing w:val="8"/>
          <w:sz w:val="24"/>
          <w:szCs w:val="24"/>
          <w:shd w:val="clear" w:color="auto" w:fill="FFFFFF"/>
        </w:rPr>
        <w:t>.</w:t>
      </w:r>
    </w:p>
    <w:p w14:paraId="4885A788" w14:textId="77777777" w:rsidR="009245AC" w:rsidRDefault="009245AC" w:rsidP="00665A5D">
      <w:pPr>
        <w:pBdr>
          <w:top w:val="single" w:sz="4" w:space="1" w:color="auto"/>
          <w:left w:val="single" w:sz="4" w:space="4" w:color="auto"/>
          <w:bottom w:val="single" w:sz="4" w:space="1" w:color="auto"/>
          <w:right w:val="single" w:sz="4" w:space="4" w:color="auto"/>
        </w:pBdr>
      </w:pPr>
    </w:p>
    <w:p w14:paraId="67F41EA5" w14:textId="77777777" w:rsidR="009245AC" w:rsidRPr="009245AC" w:rsidRDefault="009245AC" w:rsidP="00665A5D"/>
    <w:p w14:paraId="21CA6CCF" w14:textId="3C918E72" w:rsidR="00460483" w:rsidRDefault="00460483" w:rsidP="00665A5D">
      <w:pPr>
        <w:pStyle w:val="Otsikko3"/>
        <w:spacing w:line="276" w:lineRule="auto"/>
      </w:pPr>
      <w:bookmarkStart w:id="10" w:name="_Toc118713144"/>
      <w:r w:rsidRPr="00485C06">
        <w:t>Työkyvyn</w:t>
      </w:r>
      <w:r w:rsidRPr="00460483">
        <w:t xml:space="preserve"> tuen tarpeiden tunnistaminen (sis. työkyvyn tuen tiimin kehittäminen, asiakasvastaavamallin kehittäminen, työkyvyn tuen arviointi)</w:t>
      </w:r>
      <w:bookmarkEnd w:id="10"/>
    </w:p>
    <w:p w14:paraId="37128D92" w14:textId="77777777" w:rsidR="00557748" w:rsidRPr="00557748" w:rsidRDefault="00557748" w:rsidP="00665A5D"/>
    <w:p w14:paraId="576EBD52" w14:textId="3D40B59E" w:rsidR="00020E79" w:rsidRDefault="009245AC" w:rsidP="00665A5D">
      <w:pPr>
        <w:pStyle w:val="Default"/>
        <w:spacing w:after="200" w:line="276" w:lineRule="auto"/>
        <w:jc w:val="both"/>
        <w:rPr>
          <w:rFonts w:ascii="Arial" w:hAnsi="Arial" w:cs="Arial"/>
          <w:color w:val="auto"/>
        </w:rPr>
      </w:pPr>
      <w:r w:rsidRPr="0076407A">
        <w:rPr>
          <w:rFonts w:ascii="Arial" w:hAnsi="Arial" w:cs="Arial"/>
          <w:color w:val="auto"/>
        </w:rPr>
        <w:t>Osatyökykyisten työkyvyn tuen tarpeiden tunnistaminen on tärkeää varhaisessa vaiheessa.  Työkyvyn tuen tarpeen tunnistamiseen liittyen on järjestetty työpajoja ja mietitty esimerkiksi eri toimijoiden käyttämiä mittareita</w:t>
      </w:r>
      <w:r w:rsidR="00736581">
        <w:rPr>
          <w:rFonts w:ascii="Arial" w:hAnsi="Arial" w:cs="Arial"/>
          <w:color w:val="auto"/>
        </w:rPr>
        <w:t xml:space="preserve"> sekä</w:t>
      </w:r>
      <w:r w:rsidRPr="0076407A">
        <w:rPr>
          <w:rFonts w:ascii="Arial" w:hAnsi="Arial" w:cs="Arial"/>
          <w:color w:val="auto"/>
        </w:rPr>
        <w:t xml:space="preserve"> työkyvyn tuen tunnistamiseen</w:t>
      </w:r>
      <w:r w:rsidR="00736581">
        <w:rPr>
          <w:rFonts w:ascii="Arial" w:hAnsi="Arial" w:cs="Arial"/>
          <w:color w:val="auto"/>
        </w:rPr>
        <w:t xml:space="preserve"> liittyviä asioita, jotka on hyvä ottaa huomioon palvelutarpeen tunnistamisessa</w:t>
      </w:r>
      <w:r w:rsidR="005003FB">
        <w:rPr>
          <w:rFonts w:ascii="Arial" w:hAnsi="Arial" w:cs="Arial"/>
          <w:color w:val="auto"/>
        </w:rPr>
        <w:t xml:space="preserve"> (liite 5)</w:t>
      </w:r>
      <w:r w:rsidRPr="0076407A">
        <w:rPr>
          <w:rFonts w:ascii="Arial" w:hAnsi="Arial" w:cs="Arial"/>
          <w:color w:val="auto"/>
        </w:rPr>
        <w:t xml:space="preserve">. </w:t>
      </w:r>
      <w:r w:rsidRPr="0076407A">
        <w:rPr>
          <w:rFonts w:ascii="Arial" w:hAnsi="Arial" w:cs="Arial"/>
          <w:color w:val="auto"/>
        </w:rPr>
        <w:lastRenderedPageBreak/>
        <w:t xml:space="preserve">Hyötynä on ollut, että toimijoiden työkyvyn tukeen liittyvä osaaminen on lisääntynyt koulutusten ja yhteisten keskusteluiden kautta. Yhteiskeskustelua on käyty, miten voisimme entistä paremmin hyödyntää eri toimijoiden </w:t>
      </w:r>
      <w:r w:rsidR="00EF2EBB" w:rsidRPr="0076407A">
        <w:rPr>
          <w:rFonts w:ascii="Arial" w:hAnsi="Arial" w:cs="Arial"/>
          <w:color w:val="auto"/>
        </w:rPr>
        <w:t xml:space="preserve">käyttämien </w:t>
      </w:r>
      <w:r w:rsidRPr="0076407A">
        <w:rPr>
          <w:rFonts w:ascii="Arial" w:hAnsi="Arial" w:cs="Arial"/>
          <w:color w:val="auto"/>
        </w:rPr>
        <w:t xml:space="preserve">mittareiden tuloksia </w:t>
      </w:r>
      <w:r w:rsidR="00EF2EBB" w:rsidRPr="0076407A">
        <w:rPr>
          <w:rFonts w:ascii="Arial" w:hAnsi="Arial" w:cs="Arial"/>
          <w:color w:val="auto"/>
        </w:rPr>
        <w:t>asiakkaiden tukemisessa</w:t>
      </w:r>
      <w:r w:rsidR="000C438F" w:rsidRPr="0076407A">
        <w:rPr>
          <w:rFonts w:ascii="Arial" w:hAnsi="Arial" w:cs="Arial"/>
          <w:color w:val="auto"/>
        </w:rPr>
        <w:t xml:space="preserve"> ilman päällekkäistä työtä</w:t>
      </w:r>
      <w:r w:rsidRPr="0076407A">
        <w:rPr>
          <w:rFonts w:ascii="Arial" w:hAnsi="Arial" w:cs="Arial"/>
          <w:color w:val="auto"/>
        </w:rPr>
        <w:t xml:space="preserve">. </w:t>
      </w:r>
      <w:r w:rsidR="00EF2EBB" w:rsidRPr="0076407A">
        <w:rPr>
          <w:rFonts w:ascii="Arial" w:hAnsi="Arial" w:cs="Arial"/>
          <w:color w:val="auto"/>
        </w:rPr>
        <w:t>Esimerkiksi työttömien terveystarkastusta tekevien hoitajien mittarit</w:t>
      </w:r>
      <w:r w:rsidR="00B02304" w:rsidRPr="0076407A">
        <w:rPr>
          <w:rFonts w:ascii="Arial" w:hAnsi="Arial" w:cs="Arial"/>
          <w:color w:val="auto"/>
        </w:rPr>
        <w:t xml:space="preserve"> seulovat ja antavat tietoa mielenterveys- ja päihdetyöntekijöille, joiden vastaanotolle lähettäessä ei tarvitse täyttää samoja lomakkeita asiakkaiden, vaan vastaanotolla päästään jatkamaan keskustelua terveydenhoitajan teetättämän</w:t>
      </w:r>
      <w:r w:rsidR="006B694B">
        <w:rPr>
          <w:rFonts w:ascii="Arial" w:hAnsi="Arial" w:cs="Arial"/>
          <w:color w:val="auto"/>
        </w:rPr>
        <w:t xml:space="preserve"> kyselyn ja haastattelun</w:t>
      </w:r>
      <w:r w:rsidR="00B02304" w:rsidRPr="0076407A">
        <w:rPr>
          <w:rFonts w:ascii="Arial" w:hAnsi="Arial" w:cs="Arial"/>
          <w:color w:val="auto"/>
        </w:rPr>
        <w:t xml:space="preserve"> kautta. </w:t>
      </w:r>
      <w:r w:rsidR="000C438F" w:rsidRPr="0076407A">
        <w:rPr>
          <w:rFonts w:ascii="Arial" w:hAnsi="Arial" w:cs="Arial"/>
          <w:color w:val="auto"/>
        </w:rPr>
        <w:t xml:space="preserve">Keskustelua käytiin </w:t>
      </w:r>
      <w:r w:rsidR="00B02304" w:rsidRPr="0076407A">
        <w:rPr>
          <w:rFonts w:ascii="Arial" w:hAnsi="Arial" w:cs="Arial"/>
          <w:color w:val="auto"/>
        </w:rPr>
        <w:t xml:space="preserve">myös </w:t>
      </w:r>
      <w:r w:rsidR="000C438F" w:rsidRPr="0076407A">
        <w:rPr>
          <w:rFonts w:ascii="Arial" w:hAnsi="Arial" w:cs="Arial"/>
          <w:color w:val="auto"/>
        </w:rPr>
        <w:t>eri toimijoiden kanssa siitä, että vaikka käytössä on eri mittareita, on tärkeää sanoittaa mittareista saatu keskeisin tieto myös asiakastietoihin, jo</w:t>
      </w:r>
      <w:r w:rsidR="00A14A07" w:rsidRPr="0076407A">
        <w:rPr>
          <w:rFonts w:ascii="Arial" w:hAnsi="Arial" w:cs="Arial"/>
          <w:color w:val="auto"/>
        </w:rPr>
        <w:t>ta</w:t>
      </w:r>
      <w:r w:rsidR="000C438F" w:rsidRPr="0076407A">
        <w:rPr>
          <w:rFonts w:ascii="Arial" w:hAnsi="Arial" w:cs="Arial"/>
          <w:color w:val="auto"/>
        </w:rPr>
        <w:t xml:space="preserve"> on </w:t>
      </w:r>
      <w:r w:rsidR="00A14A07" w:rsidRPr="0076407A">
        <w:rPr>
          <w:rFonts w:ascii="Arial" w:hAnsi="Arial" w:cs="Arial"/>
          <w:color w:val="auto"/>
        </w:rPr>
        <w:t>helpompi hyödyntää myös muiden toimijoiden</w:t>
      </w:r>
      <w:r w:rsidR="000C438F" w:rsidRPr="0076407A">
        <w:rPr>
          <w:rFonts w:ascii="Arial" w:hAnsi="Arial" w:cs="Arial"/>
          <w:color w:val="auto"/>
        </w:rPr>
        <w:t xml:space="preserve">. </w:t>
      </w:r>
      <w:r w:rsidR="004D196C">
        <w:rPr>
          <w:rFonts w:ascii="Arial" w:hAnsi="Arial" w:cs="Arial"/>
          <w:color w:val="auto"/>
        </w:rPr>
        <w:t>Mittareista ja kyselyistä saatua tietoa hyödynnetään Kainuun soten sisällä niin, ettei tehdä päällekkäistä työtä. Keskustelu ja yhteiskehittämien jatkuu tämän asian tiimoilta edelleen.</w:t>
      </w:r>
    </w:p>
    <w:p w14:paraId="1BEAEC05" w14:textId="77777777" w:rsidR="00020E79" w:rsidRDefault="00020E79" w:rsidP="00665A5D">
      <w:pPr>
        <w:pStyle w:val="Default"/>
        <w:spacing w:line="276" w:lineRule="auto"/>
        <w:jc w:val="both"/>
        <w:rPr>
          <w:rFonts w:ascii="Arial" w:hAnsi="Arial" w:cs="Arial"/>
          <w:color w:val="auto"/>
        </w:rPr>
      </w:pPr>
    </w:p>
    <w:p w14:paraId="3B48311D" w14:textId="4CE9FF5F" w:rsidR="000C438F" w:rsidRPr="0076407A" w:rsidRDefault="00927196" w:rsidP="00665A5D">
      <w:pPr>
        <w:pStyle w:val="Default"/>
        <w:spacing w:after="200" w:line="276" w:lineRule="auto"/>
        <w:jc w:val="both"/>
        <w:rPr>
          <w:rFonts w:ascii="Arial" w:hAnsi="Arial" w:cs="Arial"/>
          <w:color w:val="auto"/>
        </w:rPr>
      </w:pPr>
      <w:r w:rsidRPr="0076407A">
        <w:rPr>
          <w:rFonts w:ascii="Arial" w:hAnsi="Arial" w:cs="Arial"/>
          <w:color w:val="auto"/>
        </w:rPr>
        <w:t xml:space="preserve">Hankkeen aikana </w:t>
      </w:r>
      <w:proofErr w:type="spellStart"/>
      <w:r w:rsidRPr="0076407A">
        <w:rPr>
          <w:rFonts w:ascii="Arial" w:hAnsi="Arial" w:cs="Arial"/>
          <w:color w:val="auto"/>
        </w:rPr>
        <w:t>T</w:t>
      </w:r>
      <w:r w:rsidR="00C760F3">
        <w:rPr>
          <w:rFonts w:ascii="Arial" w:hAnsi="Arial" w:cs="Arial"/>
          <w:color w:val="auto"/>
        </w:rPr>
        <w:t>YP:n</w:t>
      </w:r>
      <w:proofErr w:type="spellEnd"/>
      <w:r w:rsidR="00C760F3">
        <w:rPr>
          <w:rFonts w:ascii="Arial" w:hAnsi="Arial" w:cs="Arial"/>
          <w:color w:val="auto"/>
        </w:rPr>
        <w:t xml:space="preserve"> terveydenhoitaja</w:t>
      </w:r>
      <w:r w:rsidRPr="0076407A">
        <w:rPr>
          <w:rFonts w:ascii="Arial" w:hAnsi="Arial" w:cs="Arial"/>
          <w:color w:val="auto"/>
        </w:rPr>
        <w:t xml:space="preserve"> teki terveystieteiden maisteriopintoihinsa liittyen </w:t>
      </w:r>
      <w:r w:rsidR="00C760F3">
        <w:rPr>
          <w:rFonts w:ascii="Arial" w:hAnsi="Arial" w:cs="Arial"/>
          <w:color w:val="auto"/>
        </w:rPr>
        <w:t xml:space="preserve">hankkeelle </w:t>
      </w:r>
      <w:r w:rsidRPr="0076407A">
        <w:rPr>
          <w:rFonts w:ascii="Arial" w:hAnsi="Arial" w:cs="Arial"/>
          <w:color w:val="auto"/>
        </w:rPr>
        <w:t>selvityksen erilaisten työ-</w:t>
      </w:r>
      <w:r w:rsidR="00C760F3">
        <w:rPr>
          <w:rFonts w:ascii="Arial" w:hAnsi="Arial" w:cs="Arial"/>
          <w:color w:val="auto"/>
        </w:rPr>
        <w:t xml:space="preserve"> </w:t>
      </w:r>
      <w:r w:rsidRPr="0076407A">
        <w:rPr>
          <w:rFonts w:ascii="Arial" w:hAnsi="Arial" w:cs="Arial"/>
          <w:color w:val="auto"/>
        </w:rPr>
        <w:t xml:space="preserve">ja toimintakykymittareiden käytöstä. </w:t>
      </w:r>
      <w:r w:rsidR="00DF4B5F" w:rsidRPr="0076407A">
        <w:rPr>
          <w:rFonts w:ascii="Arial" w:hAnsi="Arial" w:cs="Arial"/>
          <w:color w:val="auto"/>
        </w:rPr>
        <w:t xml:space="preserve">Tutkimuksen tuloksena ja johtopäätöksenä oli, että </w:t>
      </w:r>
      <w:r w:rsidR="002B05BF">
        <w:rPr>
          <w:rFonts w:ascii="Arial" w:hAnsi="Arial" w:cs="Arial"/>
          <w:color w:val="auto"/>
        </w:rPr>
        <w:t>K</w:t>
      </w:r>
      <w:r w:rsidR="00DF4B5F" w:rsidRPr="0076407A">
        <w:rPr>
          <w:rFonts w:ascii="Arial" w:hAnsi="Arial" w:cs="Arial"/>
          <w:color w:val="auto"/>
        </w:rPr>
        <w:t>ykyviisari olisi soveltuvin mittari verkostojen kanssa tehtävään yhteistyöhön osatyökykyisten työ- ja toimintakyvyn arvioinnissa ja tukemisessa</w:t>
      </w:r>
      <w:r w:rsidR="000C438F" w:rsidRPr="0076407A">
        <w:rPr>
          <w:rFonts w:ascii="Arial" w:hAnsi="Arial" w:cs="Arial"/>
          <w:color w:val="auto"/>
        </w:rPr>
        <w:t xml:space="preserve"> </w:t>
      </w:r>
      <w:r w:rsidR="00DF4B5F" w:rsidRPr="0076407A">
        <w:rPr>
          <w:rFonts w:ascii="Arial" w:hAnsi="Arial" w:cs="Arial"/>
          <w:color w:val="auto"/>
        </w:rPr>
        <w:t>perusterveydenhuollossa. Tutkimuksen pohdinta ja yhteenveto liitteenä</w:t>
      </w:r>
      <w:r w:rsidR="000C438F" w:rsidRPr="0076407A">
        <w:rPr>
          <w:rFonts w:ascii="Arial" w:hAnsi="Arial" w:cs="Arial"/>
          <w:color w:val="auto"/>
        </w:rPr>
        <w:t xml:space="preserve"> (</w:t>
      </w:r>
      <w:r w:rsidR="00C760F3">
        <w:rPr>
          <w:rFonts w:ascii="Arial" w:hAnsi="Arial" w:cs="Arial"/>
          <w:color w:val="auto"/>
        </w:rPr>
        <w:t>l</w:t>
      </w:r>
      <w:r w:rsidR="000C438F" w:rsidRPr="0076407A">
        <w:rPr>
          <w:rFonts w:ascii="Arial" w:hAnsi="Arial" w:cs="Arial"/>
          <w:color w:val="auto"/>
        </w:rPr>
        <w:t xml:space="preserve">iite </w:t>
      </w:r>
      <w:r w:rsidR="005003FB">
        <w:rPr>
          <w:rFonts w:ascii="Arial" w:hAnsi="Arial" w:cs="Arial"/>
          <w:color w:val="auto"/>
        </w:rPr>
        <w:t>6</w:t>
      </w:r>
      <w:r w:rsidR="000C438F" w:rsidRPr="0076407A">
        <w:rPr>
          <w:rFonts w:ascii="Arial" w:hAnsi="Arial" w:cs="Arial"/>
          <w:color w:val="auto"/>
        </w:rPr>
        <w:t xml:space="preserve">). Hankkeessa </w:t>
      </w:r>
      <w:r w:rsidR="00A42AB9" w:rsidRPr="0076407A">
        <w:rPr>
          <w:rFonts w:ascii="Arial" w:hAnsi="Arial" w:cs="Arial"/>
          <w:color w:val="auto"/>
        </w:rPr>
        <w:t>otettiin</w:t>
      </w:r>
      <w:r w:rsidR="000C438F" w:rsidRPr="0076407A">
        <w:rPr>
          <w:rFonts w:ascii="Arial" w:hAnsi="Arial" w:cs="Arial"/>
          <w:color w:val="auto"/>
        </w:rPr>
        <w:t xml:space="preserve"> koekäyttöön yhdessä </w:t>
      </w:r>
      <w:proofErr w:type="gramStart"/>
      <w:r w:rsidR="000C438F" w:rsidRPr="0076407A">
        <w:rPr>
          <w:rFonts w:ascii="Arial" w:hAnsi="Arial" w:cs="Arial"/>
          <w:color w:val="auto"/>
        </w:rPr>
        <w:t>H</w:t>
      </w:r>
      <w:r w:rsidR="00C760F3">
        <w:rPr>
          <w:rFonts w:ascii="Arial" w:hAnsi="Arial" w:cs="Arial"/>
          <w:color w:val="auto"/>
        </w:rPr>
        <w:t>ELLÄ</w:t>
      </w:r>
      <w:r w:rsidR="000C438F" w:rsidRPr="0076407A">
        <w:rPr>
          <w:rFonts w:ascii="Arial" w:hAnsi="Arial" w:cs="Arial"/>
          <w:color w:val="auto"/>
        </w:rPr>
        <w:t xml:space="preserve"> -hankkeen</w:t>
      </w:r>
      <w:proofErr w:type="gramEnd"/>
      <w:r w:rsidR="000C438F" w:rsidRPr="0076407A">
        <w:rPr>
          <w:rFonts w:ascii="Arial" w:hAnsi="Arial" w:cs="Arial"/>
          <w:color w:val="auto"/>
        </w:rPr>
        <w:t xml:space="preserve"> kanssa </w:t>
      </w:r>
      <w:r w:rsidR="002B05BF">
        <w:rPr>
          <w:rFonts w:ascii="Arial" w:hAnsi="Arial" w:cs="Arial"/>
          <w:color w:val="auto"/>
        </w:rPr>
        <w:t>K</w:t>
      </w:r>
      <w:r w:rsidR="000C438F" w:rsidRPr="0076407A">
        <w:rPr>
          <w:rFonts w:ascii="Arial" w:hAnsi="Arial" w:cs="Arial"/>
          <w:color w:val="auto"/>
        </w:rPr>
        <w:t>ykyviisari, jota hyödynnettiin työkyvyn tuen tiimin asiakkaille</w:t>
      </w:r>
      <w:r w:rsidR="006B694B">
        <w:rPr>
          <w:rFonts w:ascii="Arial" w:hAnsi="Arial" w:cs="Arial"/>
          <w:color w:val="auto"/>
        </w:rPr>
        <w:t xml:space="preserve"> koordinoivan kuntoutusohjaajan toimesta</w:t>
      </w:r>
      <w:r w:rsidR="000C438F" w:rsidRPr="0076407A">
        <w:rPr>
          <w:rFonts w:ascii="Arial" w:hAnsi="Arial" w:cs="Arial"/>
          <w:color w:val="auto"/>
        </w:rPr>
        <w:t>.</w:t>
      </w:r>
      <w:r w:rsidR="00EF2EBB" w:rsidRPr="0076407A">
        <w:rPr>
          <w:rFonts w:ascii="Arial" w:hAnsi="Arial" w:cs="Arial"/>
          <w:color w:val="auto"/>
        </w:rPr>
        <w:t xml:space="preserve"> Verkostossa käytettävi</w:t>
      </w:r>
      <w:r w:rsidR="00471312" w:rsidRPr="0076407A">
        <w:rPr>
          <w:rFonts w:ascii="Arial" w:hAnsi="Arial" w:cs="Arial"/>
          <w:color w:val="auto"/>
        </w:rPr>
        <w:t xml:space="preserve">stä </w:t>
      </w:r>
      <w:r w:rsidR="00EF2EBB" w:rsidRPr="0076407A">
        <w:rPr>
          <w:rFonts w:ascii="Arial" w:hAnsi="Arial" w:cs="Arial"/>
          <w:color w:val="auto"/>
        </w:rPr>
        <w:t>mittareista saatavaa tietoa hyödynnetään myös asiakkaan tukemisessa.</w:t>
      </w:r>
      <w:r w:rsidR="00A42AB9" w:rsidRPr="0076407A">
        <w:rPr>
          <w:rFonts w:ascii="Arial" w:hAnsi="Arial" w:cs="Arial"/>
          <w:color w:val="auto"/>
        </w:rPr>
        <w:t xml:space="preserve"> Mittareiden käytöstä käytiin eri toimijoiden kanssa yhteiskeskustelua, ettei samoja mittareita käytettäisi esimerkiksi työkyvyn tuen tiimissä eri ammattilaisten tekemänä, vaan mittareista saatavaa tietoa voitaisiin yhteisesti käyttää hyödyksi asiakkaan tilanteen eteenpäin</w:t>
      </w:r>
      <w:r w:rsidR="002B05BF">
        <w:rPr>
          <w:rFonts w:ascii="Arial" w:hAnsi="Arial" w:cs="Arial"/>
          <w:color w:val="auto"/>
        </w:rPr>
        <w:t xml:space="preserve"> </w:t>
      </w:r>
      <w:r w:rsidR="00A42AB9" w:rsidRPr="0076407A">
        <w:rPr>
          <w:rFonts w:ascii="Arial" w:hAnsi="Arial" w:cs="Arial"/>
          <w:color w:val="auto"/>
        </w:rPr>
        <w:t>viemiseksi.</w:t>
      </w:r>
    </w:p>
    <w:p w14:paraId="646B3A01" w14:textId="77777777" w:rsidR="000C438F" w:rsidRPr="0076407A" w:rsidRDefault="000C438F" w:rsidP="00665A5D">
      <w:pPr>
        <w:pStyle w:val="Default"/>
        <w:spacing w:line="276" w:lineRule="auto"/>
        <w:jc w:val="both"/>
        <w:rPr>
          <w:rFonts w:ascii="Arial" w:hAnsi="Arial" w:cs="Arial"/>
          <w:color w:val="auto"/>
        </w:rPr>
      </w:pPr>
    </w:p>
    <w:p w14:paraId="3A370F15" w14:textId="74D17164" w:rsidR="009245AC" w:rsidRDefault="009245AC" w:rsidP="00665A5D">
      <w:pPr>
        <w:pStyle w:val="Default"/>
        <w:spacing w:after="200" w:line="276" w:lineRule="auto"/>
        <w:jc w:val="both"/>
        <w:rPr>
          <w:rFonts w:ascii="Arial" w:hAnsi="Arial" w:cs="Arial"/>
          <w:color w:val="auto"/>
        </w:rPr>
      </w:pPr>
      <w:r w:rsidRPr="0076407A">
        <w:rPr>
          <w:rFonts w:ascii="Arial" w:hAnsi="Arial" w:cs="Arial"/>
          <w:color w:val="auto"/>
        </w:rPr>
        <w:t xml:space="preserve">Koska </w:t>
      </w:r>
      <w:r w:rsidR="00EF2EBB" w:rsidRPr="0076407A">
        <w:rPr>
          <w:rFonts w:ascii="Arial" w:hAnsi="Arial" w:cs="Arial"/>
          <w:color w:val="auto"/>
        </w:rPr>
        <w:t xml:space="preserve">verkostolla </w:t>
      </w:r>
      <w:r w:rsidRPr="0076407A">
        <w:rPr>
          <w:rFonts w:ascii="Arial" w:hAnsi="Arial" w:cs="Arial"/>
          <w:color w:val="auto"/>
        </w:rPr>
        <w:t xml:space="preserve">ei ole yhteistä </w:t>
      </w:r>
      <w:r w:rsidR="00EF2EBB" w:rsidRPr="0076407A">
        <w:rPr>
          <w:rFonts w:ascii="Arial" w:hAnsi="Arial" w:cs="Arial"/>
          <w:color w:val="auto"/>
        </w:rPr>
        <w:t>tieto</w:t>
      </w:r>
      <w:r w:rsidR="002B05BF">
        <w:rPr>
          <w:rFonts w:ascii="Arial" w:hAnsi="Arial" w:cs="Arial"/>
          <w:color w:val="auto"/>
        </w:rPr>
        <w:t>järjestelmää</w:t>
      </w:r>
      <w:r w:rsidRPr="0076407A">
        <w:rPr>
          <w:rFonts w:ascii="Arial" w:hAnsi="Arial" w:cs="Arial"/>
          <w:color w:val="auto"/>
        </w:rPr>
        <w:t>, jolle asiakkaan käyntitiedot kirjata</w:t>
      </w:r>
      <w:r w:rsidR="00551603" w:rsidRPr="0076407A">
        <w:rPr>
          <w:rFonts w:ascii="Arial" w:hAnsi="Arial" w:cs="Arial"/>
          <w:color w:val="auto"/>
        </w:rPr>
        <w:t>an</w:t>
      </w:r>
      <w:r w:rsidRPr="0076407A">
        <w:rPr>
          <w:rFonts w:ascii="Arial" w:hAnsi="Arial" w:cs="Arial"/>
          <w:color w:val="auto"/>
        </w:rPr>
        <w:t>, jää tietojen vaihtaminen asiakkaan ja toimijoiden väliseksi ilman yhteispalaver</w:t>
      </w:r>
      <w:r w:rsidR="00551603" w:rsidRPr="0076407A">
        <w:rPr>
          <w:rFonts w:ascii="Arial" w:hAnsi="Arial" w:cs="Arial"/>
          <w:color w:val="auto"/>
        </w:rPr>
        <w:t>ia</w:t>
      </w:r>
      <w:r w:rsidRPr="0076407A">
        <w:rPr>
          <w:rFonts w:ascii="Arial" w:hAnsi="Arial" w:cs="Arial"/>
          <w:color w:val="auto"/>
        </w:rPr>
        <w:t xml:space="preserve">. </w:t>
      </w:r>
      <w:proofErr w:type="spellStart"/>
      <w:r w:rsidRPr="0076407A">
        <w:rPr>
          <w:rFonts w:ascii="Arial" w:hAnsi="Arial" w:cs="Arial"/>
          <w:color w:val="auto"/>
        </w:rPr>
        <w:t>Kerättären</w:t>
      </w:r>
      <w:proofErr w:type="spellEnd"/>
      <w:r w:rsidRPr="0076407A">
        <w:rPr>
          <w:rFonts w:ascii="Arial" w:hAnsi="Arial" w:cs="Arial"/>
          <w:color w:val="auto"/>
        </w:rPr>
        <w:t xml:space="preserve"> (2016) tekemän tutkimuksen mukaan yhteinen tieto</w:t>
      </w:r>
      <w:r w:rsidR="002B05BF">
        <w:rPr>
          <w:rFonts w:ascii="Arial" w:hAnsi="Arial" w:cs="Arial"/>
          <w:color w:val="auto"/>
        </w:rPr>
        <w:t>järjestelmä</w:t>
      </w:r>
      <w:r w:rsidRPr="0076407A">
        <w:rPr>
          <w:rFonts w:ascii="Arial" w:hAnsi="Arial" w:cs="Arial"/>
          <w:color w:val="auto"/>
        </w:rPr>
        <w:t xml:space="preserve"> helpottaisi verkostoyhteistyötä ja tuottaisi paremman vaikuttavuuden. </w:t>
      </w:r>
      <w:r w:rsidR="00A42AB9" w:rsidRPr="0076407A">
        <w:rPr>
          <w:rFonts w:ascii="Arial" w:hAnsi="Arial" w:cs="Arial"/>
          <w:color w:val="auto"/>
        </w:rPr>
        <w:t>Jatkossa tietojen vaihtamiseen ja päällekkäisen työn minimoimiseksi tulee lisätä entisestään yhteistä keskustelua toimintatavoista ja yhteisistä mittareista.</w:t>
      </w:r>
      <w:r w:rsidR="00DC11A1">
        <w:rPr>
          <w:rFonts w:ascii="Arial" w:hAnsi="Arial" w:cs="Arial"/>
          <w:color w:val="auto"/>
        </w:rPr>
        <w:t xml:space="preserve"> Työkyvyn tuen </w:t>
      </w:r>
      <w:r w:rsidR="00736581">
        <w:rPr>
          <w:rFonts w:ascii="Arial" w:hAnsi="Arial" w:cs="Arial"/>
          <w:color w:val="auto"/>
        </w:rPr>
        <w:t xml:space="preserve">tarpeen </w:t>
      </w:r>
      <w:r w:rsidR="00DC11A1">
        <w:rPr>
          <w:rFonts w:ascii="Arial" w:hAnsi="Arial" w:cs="Arial"/>
          <w:color w:val="auto"/>
        </w:rPr>
        <w:t>tunnistami</w:t>
      </w:r>
      <w:r w:rsidR="00736581">
        <w:rPr>
          <w:rFonts w:ascii="Arial" w:hAnsi="Arial" w:cs="Arial"/>
          <w:color w:val="auto"/>
        </w:rPr>
        <w:t>seen liittyvä keskustelu sekä</w:t>
      </w:r>
      <w:r w:rsidR="00DC11A1">
        <w:rPr>
          <w:rFonts w:ascii="Arial" w:hAnsi="Arial" w:cs="Arial"/>
          <w:color w:val="auto"/>
        </w:rPr>
        <w:t xml:space="preserve"> työkyvyn tuen tiimin suunnittelu alkoi keväällä 2021</w:t>
      </w:r>
      <w:r w:rsidR="00736581">
        <w:rPr>
          <w:rFonts w:ascii="Arial" w:hAnsi="Arial" w:cs="Arial"/>
          <w:color w:val="auto"/>
        </w:rPr>
        <w:t>. H</w:t>
      </w:r>
      <w:r w:rsidR="00DC11A1">
        <w:rPr>
          <w:rFonts w:ascii="Arial" w:hAnsi="Arial" w:cs="Arial"/>
          <w:color w:val="auto"/>
        </w:rPr>
        <w:t xml:space="preserve">anke kävi keskustelua aikuissosiaalityön, työllisyydenhoidon, järjestöjen ja terveydenhuollon kanssa työkyvyn tuen tiimistä ja sen koordinoinnista. Mallinnuksia tehtiin useampi ja työkyvyn tuen tiimin koordinointia mietittiin yhteisesti. Yhteiskeskusteluiden perusteella kaikki toimijat olivat samaa mieltä, että työkyvyn tuen tiimi kuuluu olla perusterveydenhuollon </w:t>
      </w:r>
      <w:r w:rsidR="00F62EC9">
        <w:rPr>
          <w:rFonts w:ascii="Arial" w:hAnsi="Arial" w:cs="Arial"/>
          <w:color w:val="auto"/>
        </w:rPr>
        <w:t>koordinoima</w:t>
      </w:r>
      <w:r w:rsidR="00A57543">
        <w:rPr>
          <w:rFonts w:ascii="Arial" w:hAnsi="Arial" w:cs="Arial"/>
          <w:color w:val="auto"/>
        </w:rPr>
        <w:t xml:space="preserve">. Terveydenhuollon rooli varhaisena työkyvyn tuen tarpeen tunnistajana ja arvioijana nähtiin tärkeäksi. </w:t>
      </w:r>
      <w:r w:rsidR="00DC11A1">
        <w:rPr>
          <w:rFonts w:ascii="Arial" w:hAnsi="Arial" w:cs="Arial"/>
          <w:color w:val="auto"/>
        </w:rPr>
        <w:t xml:space="preserve">Ohessa työkyvyn tuen tiimin mallinnus, KUVA </w:t>
      </w:r>
      <w:r w:rsidR="005E27E4">
        <w:rPr>
          <w:rFonts w:ascii="Arial" w:hAnsi="Arial" w:cs="Arial"/>
          <w:color w:val="auto"/>
        </w:rPr>
        <w:t>4</w:t>
      </w:r>
      <w:r w:rsidR="00DC11A1">
        <w:rPr>
          <w:rFonts w:ascii="Arial" w:hAnsi="Arial" w:cs="Arial"/>
          <w:color w:val="auto"/>
        </w:rPr>
        <w:t>.</w:t>
      </w:r>
    </w:p>
    <w:p w14:paraId="38FBBCEF" w14:textId="2C8BF7B7" w:rsidR="001F4044" w:rsidRDefault="001F4044" w:rsidP="00665A5D">
      <w:pPr>
        <w:pStyle w:val="Default"/>
        <w:spacing w:after="200" w:line="276" w:lineRule="auto"/>
        <w:jc w:val="both"/>
        <w:rPr>
          <w:rFonts w:ascii="Arial" w:hAnsi="Arial" w:cs="Arial"/>
          <w:color w:val="auto"/>
        </w:rPr>
      </w:pPr>
    </w:p>
    <w:p w14:paraId="10AAE79F" w14:textId="767DA1F4" w:rsidR="001F4044" w:rsidRDefault="00204079" w:rsidP="00665A5D">
      <w:pPr>
        <w:pStyle w:val="Default"/>
        <w:spacing w:after="200" w:line="276" w:lineRule="auto"/>
        <w:jc w:val="both"/>
        <w:rPr>
          <w:rFonts w:ascii="Arial" w:hAnsi="Arial" w:cs="Arial"/>
          <w:color w:val="auto"/>
        </w:rPr>
      </w:pPr>
      <w:r>
        <w:rPr>
          <w:noProof/>
        </w:rPr>
        <w:lastRenderedPageBreak/>
        <w:drawing>
          <wp:inline distT="0" distB="0" distL="0" distR="0" wp14:anchorId="179CA70B" wp14:editId="20BDBD1B">
            <wp:extent cx="5939790" cy="4640580"/>
            <wp:effectExtent l="0" t="0" r="3810" b="762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640580"/>
                    </a:xfrm>
                    <a:prstGeom prst="rect">
                      <a:avLst/>
                    </a:prstGeom>
                    <a:noFill/>
                    <a:ln>
                      <a:noFill/>
                    </a:ln>
                  </pic:spPr>
                </pic:pic>
              </a:graphicData>
            </a:graphic>
          </wp:inline>
        </w:drawing>
      </w:r>
    </w:p>
    <w:p w14:paraId="3AB15ACE" w14:textId="0494C9B1" w:rsidR="00535B15" w:rsidRDefault="001F4044" w:rsidP="00665A5D">
      <w:pPr>
        <w:pStyle w:val="Default"/>
        <w:spacing w:after="200" w:line="276" w:lineRule="auto"/>
        <w:jc w:val="both"/>
        <w:rPr>
          <w:rFonts w:ascii="Arial" w:hAnsi="Arial" w:cs="Arial"/>
          <w:color w:val="auto"/>
        </w:rPr>
      </w:pPr>
      <w:r>
        <w:rPr>
          <w:rFonts w:ascii="Arial" w:hAnsi="Arial" w:cs="Arial"/>
          <w:color w:val="auto"/>
        </w:rPr>
        <w:t xml:space="preserve">KUVA </w:t>
      </w:r>
      <w:r w:rsidR="005E27E4">
        <w:rPr>
          <w:rFonts w:ascii="Arial" w:hAnsi="Arial" w:cs="Arial"/>
          <w:color w:val="auto"/>
        </w:rPr>
        <w:t>4</w:t>
      </w:r>
      <w:r>
        <w:rPr>
          <w:rFonts w:ascii="Arial" w:hAnsi="Arial" w:cs="Arial"/>
          <w:color w:val="auto"/>
        </w:rPr>
        <w:t>. Kainuun soten työkyvyn tuen tiimi</w:t>
      </w:r>
    </w:p>
    <w:p w14:paraId="1B0F8D34" w14:textId="77777777" w:rsidR="00535B15" w:rsidRDefault="00535B15" w:rsidP="00665A5D">
      <w:pPr>
        <w:pStyle w:val="Default"/>
        <w:spacing w:line="276" w:lineRule="auto"/>
        <w:jc w:val="both"/>
        <w:rPr>
          <w:rFonts w:ascii="Arial" w:hAnsi="Arial" w:cs="Arial"/>
        </w:rPr>
      </w:pPr>
    </w:p>
    <w:p w14:paraId="53B757C7" w14:textId="55DF223A" w:rsidR="00471312" w:rsidRPr="00F62EC9" w:rsidRDefault="00535B15" w:rsidP="00665A5D">
      <w:pPr>
        <w:pStyle w:val="Default"/>
        <w:spacing w:after="200" w:line="276" w:lineRule="auto"/>
        <w:jc w:val="both"/>
        <w:rPr>
          <w:rFonts w:ascii="Arial" w:hAnsi="Arial" w:cs="Arial"/>
          <w:color w:val="auto"/>
        </w:rPr>
      </w:pPr>
      <w:r>
        <w:rPr>
          <w:rFonts w:ascii="Arial" w:hAnsi="Arial" w:cs="Arial"/>
        </w:rPr>
        <w:t xml:space="preserve">Perusterveydenhuollon koordinoiman työkyvyn tuen tiimin toiminta on yksi menetelmä työkyvyn tuen laajassa palvelukokonaisuudessa. </w:t>
      </w:r>
      <w:r w:rsidR="00F62EC9" w:rsidRPr="0076407A">
        <w:rPr>
          <w:rFonts w:ascii="Arial" w:hAnsi="Arial" w:cs="Arial"/>
          <w:color w:val="auto"/>
        </w:rPr>
        <w:t xml:space="preserve">Työkyvyn tuen tiimin pilotoinnin tarkempi suunnittelu päästiin aloittamaan huhti-toukokuussa 2022 kuntoutusohjaajan aloitettua </w:t>
      </w:r>
      <w:proofErr w:type="gramStart"/>
      <w:r w:rsidR="00F62EC9" w:rsidRPr="0076407A">
        <w:rPr>
          <w:rFonts w:ascii="Arial" w:hAnsi="Arial" w:cs="Arial"/>
          <w:color w:val="auto"/>
        </w:rPr>
        <w:t>H</w:t>
      </w:r>
      <w:r w:rsidR="006469CB">
        <w:rPr>
          <w:rFonts w:ascii="Arial" w:hAnsi="Arial" w:cs="Arial"/>
          <w:color w:val="auto"/>
        </w:rPr>
        <w:t>ELLÄ</w:t>
      </w:r>
      <w:r w:rsidR="00F62EC9" w:rsidRPr="0076407A">
        <w:rPr>
          <w:rFonts w:ascii="Arial" w:hAnsi="Arial" w:cs="Arial"/>
          <w:color w:val="auto"/>
        </w:rPr>
        <w:t xml:space="preserve"> -hankkeessa</w:t>
      </w:r>
      <w:proofErr w:type="gramEnd"/>
      <w:r w:rsidR="00F62EC9" w:rsidRPr="0076407A">
        <w:rPr>
          <w:rFonts w:ascii="Arial" w:hAnsi="Arial" w:cs="Arial"/>
          <w:color w:val="auto"/>
        </w:rPr>
        <w:t xml:space="preserve">. Pilotoinnin suunnittelu aloitettiin työstämällä </w:t>
      </w:r>
      <w:r w:rsidR="00505245">
        <w:rPr>
          <w:rFonts w:ascii="Arial" w:hAnsi="Arial" w:cs="Arial"/>
          <w:color w:val="auto"/>
        </w:rPr>
        <w:t xml:space="preserve">tavoitetila </w:t>
      </w:r>
      <w:r w:rsidR="00F62EC9" w:rsidRPr="0076407A">
        <w:rPr>
          <w:rFonts w:ascii="Arial" w:hAnsi="Arial" w:cs="Arial"/>
          <w:color w:val="auto"/>
        </w:rPr>
        <w:t>työ- ja toimintakyvyn arvioinnin prosessikaavio</w:t>
      </w:r>
      <w:r w:rsidR="00505245">
        <w:rPr>
          <w:rFonts w:ascii="Arial" w:hAnsi="Arial" w:cs="Arial"/>
          <w:color w:val="auto"/>
        </w:rPr>
        <w:t>sta</w:t>
      </w:r>
      <w:r w:rsidR="00F62EC9">
        <w:rPr>
          <w:rFonts w:ascii="Arial" w:hAnsi="Arial" w:cs="Arial"/>
          <w:color w:val="auto"/>
        </w:rPr>
        <w:t xml:space="preserve"> </w:t>
      </w:r>
      <w:r w:rsidR="00F62EC9" w:rsidRPr="00233CA8">
        <w:rPr>
          <w:rFonts w:ascii="Arial" w:hAnsi="Arial" w:cs="Arial"/>
        </w:rPr>
        <w:t>yhteistyössä Hellä -hankkeen suunnittelija</w:t>
      </w:r>
      <w:r w:rsidR="006469CB">
        <w:rPr>
          <w:rFonts w:ascii="Arial" w:hAnsi="Arial" w:cs="Arial"/>
        </w:rPr>
        <w:t>n</w:t>
      </w:r>
      <w:r w:rsidR="00F62EC9" w:rsidRPr="00233CA8">
        <w:rPr>
          <w:rFonts w:ascii="Arial" w:hAnsi="Arial" w:cs="Arial"/>
        </w:rPr>
        <w:t xml:space="preserve"> sekä kuntoutustutkimusyksikön suunnittelija</w:t>
      </w:r>
      <w:r w:rsidR="006469CB">
        <w:rPr>
          <w:rFonts w:ascii="Arial" w:hAnsi="Arial" w:cs="Arial"/>
        </w:rPr>
        <w:t xml:space="preserve">n </w:t>
      </w:r>
      <w:r w:rsidR="00F62EC9" w:rsidRPr="00233CA8">
        <w:rPr>
          <w:rFonts w:ascii="Arial" w:hAnsi="Arial" w:cs="Arial"/>
        </w:rPr>
        <w:t>kanssa (</w:t>
      </w:r>
      <w:r w:rsidR="006469CB">
        <w:rPr>
          <w:rFonts w:ascii="Arial" w:hAnsi="Arial" w:cs="Arial"/>
        </w:rPr>
        <w:t>l</w:t>
      </w:r>
      <w:r w:rsidR="00F62EC9" w:rsidRPr="00233CA8">
        <w:rPr>
          <w:rFonts w:ascii="Arial" w:hAnsi="Arial" w:cs="Arial"/>
        </w:rPr>
        <w:t>iite</w:t>
      </w:r>
      <w:r w:rsidR="00813B9A">
        <w:rPr>
          <w:rFonts w:ascii="Arial" w:hAnsi="Arial" w:cs="Arial"/>
        </w:rPr>
        <w:t xml:space="preserve"> 7</w:t>
      </w:r>
      <w:r w:rsidR="00F62EC9" w:rsidRPr="00233CA8">
        <w:rPr>
          <w:rFonts w:ascii="Arial" w:hAnsi="Arial" w:cs="Arial"/>
        </w:rPr>
        <w:t>).</w:t>
      </w:r>
      <w:r w:rsidR="00F62EC9" w:rsidRPr="0076407A">
        <w:rPr>
          <w:rFonts w:ascii="Arial" w:hAnsi="Arial" w:cs="Arial"/>
          <w:color w:val="auto"/>
        </w:rPr>
        <w:t xml:space="preserve"> </w:t>
      </w:r>
      <w:r w:rsidR="00F62EC9">
        <w:rPr>
          <w:rFonts w:ascii="Arial" w:hAnsi="Arial" w:cs="Arial"/>
          <w:color w:val="auto"/>
        </w:rPr>
        <w:t>Prosessikaavion</w:t>
      </w:r>
      <w:r w:rsidR="00F62EC9" w:rsidRPr="0076407A">
        <w:rPr>
          <w:rFonts w:ascii="Arial" w:hAnsi="Arial" w:cs="Arial"/>
          <w:color w:val="auto"/>
        </w:rPr>
        <w:t xml:space="preserve"> kautta voitiin hahmottaa työikäisten perusterveydenhuollon työkyvyn arvioinnin prosessi ennen työkyvyn tuen tiimin pilotointia. Prosessikaavion kautta käytiin keskusteluja eri tulosalueiden vastuuhenkilöiden kanssa ammattilaisten tekemistä mahdollisista toimintakyvyn arvioinneista ja mittareista. </w:t>
      </w:r>
      <w:r>
        <w:rPr>
          <w:rFonts w:ascii="Arial" w:hAnsi="Arial" w:cs="Arial"/>
        </w:rPr>
        <w:t xml:space="preserve">Perusterveydenhuollon työ- ja toimintakyvyn arvioinnin prosessikaavion kautta hahmottuu Kainuun soten työ- ja toimintakyvyn arvioinnin prosessiin liittyvät </w:t>
      </w:r>
      <w:r w:rsidR="000A0DB6">
        <w:rPr>
          <w:rFonts w:ascii="Arial" w:hAnsi="Arial" w:cs="Arial"/>
        </w:rPr>
        <w:t xml:space="preserve">toimintamallit, </w:t>
      </w:r>
      <w:r>
        <w:rPr>
          <w:rFonts w:ascii="Arial" w:hAnsi="Arial" w:cs="Arial"/>
        </w:rPr>
        <w:t>ammattilaiset ja verkostot. Mallinnusta voi käyttää myös uusille työntekijöille perehdytyksen tukena, koska se ohjaa toimintaa asiakaslähtöisesti, jossa jokaisella ammattilaisella on roolinsa.</w:t>
      </w:r>
    </w:p>
    <w:p w14:paraId="6D4A632E" w14:textId="77777777" w:rsidR="009245AC" w:rsidRDefault="009245AC" w:rsidP="00665A5D">
      <w:pPr>
        <w:pStyle w:val="Default"/>
        <w:spacing w:line="276" w:lineRule="auto"/>
        <w:jc w:val="both"/>
        <w:rPr>
          <w:rFonts w:ascii="Arial" w:hAnsi="Arial" w:cs="Arial"/>
        </w:rPr>
      </w:pPr>
    </w:p>
    <w:p w14:paraId="2D8B3F53" w14:textId="54A13381" w:rsidR="009245AC" w:rsidRDefault="009245AC" w:rsidP="00665A5D">
      <w:pPr>
        <w:pStyle w:val="Default"/>
        <w:spacing w:after="200" w:line="276" w:lineRule="auto"/>
        <w:jc w:val="both"/>
        <w:rPr>
          <w:rFonts w:ascii="Arial" w:hAnsi="Arial" w:cs="Arial"/>
        </w:rPr>
      </w:pPr>
      <w:r>
        <w:rPr>
          <w:rFonts w:ascii="Arial" w:hAnsi="Arial" w:cs="Arial"/>
        </w:rPr>
        <w:t xml:space="preserve">Työkyvyn tuen tiimin pilotointi </w:t>
      </w:r>
      <w:r w:rsidR="00471312">
        <w:rPr>
          <w:rFonts w:ascii="Arial" w:hAnsi="Arial" w:cs="Arial"/>
        </w:rPr>
        <w:t>päästiin aloittamaan elokuussa vuonna</w:t>
      </w:r>
      <w:r>
        <w:rPr>
          <w:rFonts w:ascii="Arial" w:hAnsi="Arial" w:cs="Arial"/>
        </w:rPr>
        <w:t xml:space="preserve"> 2022 perusterveydenhuollon </w:t>
      </w:r>
      <w:r w:rsidR="00466C5F">
        <w:rPr>
          <w:rFonts w:ascii="Arial" w:hAnsi="Arial" w:cs="Arial"/>
        </w:rPr>
        <w:t xml:space="preserve">koronapandemian aiheuttaman </w:t>
      </w:r>
      <w:r>
        <w:rPr>
          <w:rFonts w:ascii="Arial" w:hAnsi="Arial" w:cs="Arial"/>
        </w:rPr>
        <w:t xml:space="preserve">kuormituksen takia. Työkyvyn tuen tiimin verkostopalaverissa pilotoitiin monialaisen verkostoyhteistyön vaikuttavauutta </w:t>
      </w:r>
      <w:r>
        <w:rPr>
          <w:rFonts w:ascii="Arial" w:hAnsi="Arial" w:cs="Arial"/>
        </w:rPr>
        <w:lastRenderedPageBreak/>
        <w:t xml:space="preserve">sekä perusterveydenhuollon koordinoivan kuntoutusohjaajan roolia työkyvyn tuen tiimin </w:t>
      </w:r>
      <w:r w:rsidR="00471312">
        <w:rPr>
          <w:rFonts w:ascii="Arial" w:hAnsi="Arial" w:cs="Arial"/>
        </w:rPr>
        <w:t>organisoimisessa</w:t>
      </w:r>
      <w:r>
        <w:rPr>
          <w:rFonts w:ascii="Arial" w:hAnsi="Arial" w:cs="Arial"/>
        </w:rPr>
        <w:t xml:space="preserve"> yhdessä </w:t>
      </w:r>
      <w:proofErr w:type="gramStart"/>
      <w:r>
        <w:rPr>
          <w:rFonts w:ascii="Arial" w:hAnsi="Arial" w:cs="Arial"/>
        </w:rPr>
        <w:t>H</w:t>
      </w:r>
      <w:r w:rsidR="000A0DB6">
        <w:rPr>
          <w:rFonts w:ascii="Arial" w:hAnsi="Arial" w:cs="Arial"/>
        </w:rPr>
        <w:t>ELLÄ</w:t>
      </w:r>
      <w:r>
        <w:rPr>
          <w:rFonts w:ascii="Arial" w:hAnsi="Arial" w:cs="Arial"/>
        </w:rPr>
        <w:t xml:space="preserve"> -hankkeen</w:t>
      </w:r>
      <w:proofErr w:type="gramEnd"/>
      <w:r>
        <w:rPr>
          <w:rFonts w:ascii="Arial" w:hAnsi="Arial" w:cs="Arial"/>
        </w:rPr>
        <w:t xml:space="preserve"> </w:t>
      </w:r>
      <w:r w:rsidR="000A0DB6">
        <w:rPr>
          <w:rFonts w:ascii="Arial" w:hAnsi="Arial" w:cs="Arial"/>
        </w:rPr>
        <w:t xml:space="preserve">suunnittelijan </w:t>
      </w:r>
      <w:r>
        <w:rPr>
          <w:rFonts w:ascii="Arial" w:hAnsi="Arial" w:cs="Arial"/>
        </w:rPr>
        <w:t xml:space="preserve">kanssa. Resurssi kuntoutusohjaajan </w:t>
      </w:r>
      <w:r w:rsidR="00471312">
        <w:rPr>
          <w:rFonts w:ascii="Arial" w:hAnsi="Arial" w:cs="Arial"/>
        </w:rPr>
        <w:t>roolin</w:t>
      </w:r>
      <w:r>
        <w:rPr>
          <w:rFonts w:ascii="Arial" w:hAnsi="Arial" w:cs="Arial"/>
        </w:rPr>
        <w:t xml:space="preserve"> pilotoimiseen saatiin </w:t>
      </w:r>
      <w:proofErr w:type="gramStart"/>
      <w:r>
        <w:rPr>
          <w:rFonts w:ascii="Arial" w:hAnsi="Arial" w:cs="Arial"/>
        </w:rPr>
        <w:t>H</w:t>
      </w:r>
      <w:r w:rsidR="006469CB">
        <w:rPr>
          <w:rFonts w:ascii="Arial" w:hAnsi="Arial" w:cs="Arial"/>
        </w:rPr>
        <w:t>ELLÄ</w:t>
      </w:r>
      <w:r>
        <w:rPr>
          <w:rFonts w:ascii="Arial" w:hAnsi="Arial" w:cs="Arial"/>
        </w:rPr>
        <w:t xml:space="preserve"> -hankkeen</w:t>
      </w:r>
      <w:proofErr w:type="gramEnd"/>
      <w:r>
        <w:rPr>
          <w:rFonts w:ascii="Arial" w:hAnsi="Arial" w:cs="Arial"/>
        </w:rPr>
        <w:t xml:space="preserve"> puolelta. Terveydenhuollosta puuttuu palveluiden koordinoija ja pilotoinni</w:t>
      </w:r>
      <w:r w:rsidR="00471312">
        <w:rPr>
          <w:rFonts w:ascii="Arial" w:hAnsi="Arial" w:cs="Arial"/>
        </w:rPr>
        <w:t>n kautta</w:t>
      </w:r>
      <w:r>
        <w:rPr>
          <w:rFonts w:ascii="Arial" w:hAnsi="Arial" w:cs="Arial"/>
        </w:rPr>
        <w:t xml:space="preserve"> tes</w:t>
      </w:r>
      <w:r w:rsidR="00551603">
        <w:rPr>
          <w:rFonts w:ascii="Arial" w:hAnsi="Arial" w:cs="Arial"/>
        </w:rPr>
        <w:t>tattiin</w:t>
      </w:r>
      <w:r>
        <w:rPr>
          <w:rFonts w:ascii="Arial" w:hAnsi="Arial" w:cs="Arial"/>
        </w:rPr>
        <w:t xml:space="preserve">, miten kuntoutusohjaaja voi vastata tähän tarpeeseen. Lisäksi pilotoinnilla saatiin tietoa monialaisen verkoston yhteistyön vaikuttavuudesta työttömien asioiden etenemisessä ja </w:t>
      </w:r>
      <w:r w:rsidR="00551603">
        <w:rPr>
          <w:rFonts w:ascii="Arial" w:hAnsi="Arial" w:cs="Arial"/>
        </w:rPr>
        <w:t xml:space="preserve">verkostojen </w:t>
      </w:r>
      <w:r>
        <w:rPr>
          <w:rFonts w:ascii="Arial" w:hAnsi="Arial" w:cs="Arial"/>
        </w:rPr>
        <w:t xml:space="preserve">etäpalveluiden hyödyntämisestä monialaisessa yhteistyössä. Lisäksi pilotoinnilla selvitettiin, miten eri ammattilaisten tekemät tarvittavat toimintakyvyn arvioinnit helpottivat ja tukivat lääkärin työtä. Lääkäriresurssit ovat vähäisiä, jonka takia </w:t>
      </w:r>
      <w:r w:rsidR="00BD2170">
        <w:rPr>
          <w:rFonts w:ascii="Arial" w:hAnsi="Arial" w:cs="Arial"/>
        </w:rPr>
        <w:t xml:space="preserve">erialan </w:t>
      </w:r>
      <w:r>
        <w:rPr>
          <w:rFonts w:ascii="Arial" w:hAnsi="Arial" w:cs="Arial"/>
        </w:rPr>
        <w:t xml:space="preserve">ammattilaisten </w:t>
      </w:r>
      <w:r w:rsidR="00466C5F">
        <w:rPr>
          <w:rFonts w:ascii="Arial" w:hAnsi="Arial" w:cs="Arial"/>
        </w:rPr>
        <w:t xml:space="preserve">tekemien </w:t>
      </w:r>
      <w:r>
        <w:rPr>
          <w:rFonts w:ascii="Arial" w:hAnsi="Arial" w:cs="Arial"/>
        </w:rPr>
        <w:t xml:space="preserve">arviointien hyödyntäminen koettiin verkostoissa tärkeäksi koordinoivan kuntoutusohjaajan hyödyntämisen lisäksi. </w:t>
      </w:r>
    </w:p>
    <w:p w14:paraId="739403D9" w14:textId="77777777" w:rsidR="0032043D" w:rsidRDefault="0032043D" w:rsidP="00665A5D">
      <w:pPr>
        <w:pStyle w:val="Default"/>
        <w:spacing w:line="276" w:lineRule="auto"/>
        <w:jc w:val="both"/>
        <w:rPr>
          <w:rFonts w:ascii="Arial" w:hAnsi="Arial" w:cs="Arial"/>
        </w:rPr>
      </w:pPr>
    </w:p>
    <w:p w14:paraId="0E57A73C" w14:textId="2A5F611E" w:rsidR="00471312" w:rsidRDefault="0032043D" w:rsidP="00665A5D">
      <w:pPr>
        <w:pStyle w:val="Default"/>
        <w:spacing w:after="200" w:line="276" w:lineRule="auto"/>
        <w:jc w:val="both"/>
        <w:rPr>
          <w:rFonts w:ascii="Arial" w:hAnsi="Arial" w:cs="Arial"/>
        </w:rPr>
      </w:pPr>
      <w:r>
        <w:rPr>
          <w:rFonts w:ascii="Arial" w:hAnsi="Arial" w:cs="Arial"/>
        </w:rPr>
        <w:t xml:space="preserve">Työkyvyn tuen tiimin pilottipäivät lyötiin lukkoon yhdessä pilottiin osallistuvien ammattilaisten kanssa. Asiakkaita saatiin niin työllisyydenhoidosta, aikuissosiaalityöstä sekä yhden hankkeen kautta.  Pilottiin otettiin asiakkaita myös </w:t>
      </w:r>
      <w:r w:rsidR="00811A33">
        <w:rPr>
          <w:rFonts w:ascii="Arial" w:hAnsi="Arial" w:cs="Arial"/>
        </w:rPr>
        <w:t>t</w:t>
      </w:r>
      <w:r w:rsidR="002346A5">
        <w:rPr>
          <w:rFonts w:ascii="Arial" w:hAnsi="Arial" w:cs="Arial"/>
        </w:rPr>
        <w:t>yöllistymistä edistävästä monialaisesta palvelusta (</w:t>
      </w:r>
      <w:r>
        <w:rPr>
          <w:rFonts w:ascii="Arial" w:hAnsi="Arial" w:cs="Arial"/>
        </w:rPr>
        <w:t>TYP</w:t>
      </w:r>
      <w:r w:rsidR="002346A5">
        <w:rPr>
          <w:rFonts w:ascii="Arial" w:hAnsi="Arial" w:cs="Arial"/>
        </w:rPr>
        <w:t>)</w:t>
      </w:r>
      <w:r>
        <w:rPr>
          <w:rFonts w:ascii="Arial" w:hAnsi="Arial" w:cs="Arial"/>
        </w:rPr>
        <w:t xml:space="preserve">, vaikka ajatuksena oli, että työkyvyn tuen tiimi verkostotapaamiseen ohjattaisiin pääsääntöisesti varhaisemman vaiheen asiakkaita, joilla ei vielä </w:t>
      </w:r>
      <w:proofErr w:type="spellStart"/>
      <w:r>
        <w:rPr>
          <w:rFonts w:ascii="Arial" w:hAnsi="Arial" w:cs="Arial"/>
        </w:rPr>
        <w:t>TYP.n</w:t>
      </w:r>
      <w:proofErr w:type="spellEnd"/>
      <w:r>
        <w:rPr>
          <w:rFonts w:ascii="Arial" w:hAnsi="Arial" w:cs="Arial"/>
        </w:rPr>
        <w:t xml:space="preserve"> kriteerit </w:t>
      </w:r>
      <w:r w:rsidR="000A0DB6">
        <w:rPr>
          <w:rFonts w:ascii="Arial" w:hAnsi="Arial" w:cs="Arial"/>
        </w:rPr>
        <w:t xml:space="preserve">ole </w:t>
      </w:r>
      <w:r>
        <w:rPr>
          <w:rFonts w:ascii="Arial" w:hAnsi="Arial" w:cs="Arial"/>
        </w:rPr>
        <w:t>täyttyneet, eikä asiakas vielä ole erikoissairaa</w:t>
      </w:r>
      <w:r w:rsidR="00877A37">
        <w:rPr>
          <w:rFonts w:ascii="Arial" w:hAnsi="Arial" w:cs="Arial"/>
        </w:rPr>
        <w:t>n</w:t>
      </w:r>
      <w:r>
        <w:rPr>
          <w:rFonts w:ascii="Arial" w:hAnsi="Arial" w:cs="Arial"/>
        </w:rPr>
        <w:t>hoidon kuntoutustu</w:t>
      </w:r>
      <w:r w:rsidR="00877A37">
        <w:rPr>
          <w:rFonts w:ascii="Arial" w:hAnsi="Arial" w:cs="Arial"/>
        </w:rPr>
        <w:t>t</w:t>
      </w:r>
      <w:r>
        <w:rPr>
          <w:rFonts w:ascii="Arial" w:hAnsi="Arial" w:cs="Arial"/>
        </w:rPr>
        <w:t>kimus</w:t>
      </w:r>
      <w:r w:rsidR="00877A37">
        <w:rPr>
          <w:rFonts w:ascii="Arial" w:hAnsi="Arial" w:cs="Arial"/>
        </w:rPr>
        <w:t>poliklinikan</w:t>
      </w:r>
      <w:r>
        <w:rPr>
          <w:rFonts w:ascii="Arial" w:hAnsi="Arial" w:cs="Arial"/>
        </w:rPr>
        <w:t xml:space="preserve"> asiakkuu</w:t>
      </w:r>
      <w:r w:rsidR="00877A37">
        <w:rPr>
          <w:rFonts w:ascii="Arial" w:hAnsi="Arial" w:cs="Arial"/>
        </w:rPr>
        <w:t>den</w:t>
      </w:r>
      <w:r>
        <w:rPr>
          <w:rFonts w:ascii="Arial" w:hAnsi="Arial" w:cs="Arial"/>
        </w:rPr>
        <w:t xml:space="preserve"> kriteereitä täyttävä. Pilotoinnista haluttiin laajasti tietoa, miten yksilöllisiä palveluita ja tukea voidaan saada työikäisille ja eri palveluista tulleille asiakkaille, ja miten vaikuttavaa verkostoyhteistyö on asiakkaiden asioita hoidettaessa. Työkyvyn tuen tiimin ja kuntoutustutkimus poliklinikalla tehtävän työkyvyn arviointiin lähettämisestä tehtiin toimintaohje ammattilaisille, jotta asiakkaat ohjautuisivat oikeisiin palveluihin oikeaan aikaan. Työkyvyn tuen tiimin lähettäminen on perusterveydenhuollon varhaisemman vaiheen palvelu (</w:t>
      </w:r>
      <w:r w:rsidR="00811A33">
        <w:rPr>
          <w:rFonts w:ascii="Arial" w:hAnsi="Arial" w:cs="Arial"/>
        </w:rPr>
        <w:t>l</w:t>
      </w:r>
      <w:r>
        <w:rPr>
          <w:rFonts w:ascii="Arial" w:hAnsi="Arial" w:cs="Arial"/>
        </w:rPr>
        <w:t xml:space="preserve">iite 10) ja kuntoutustutkimus poliklinikan </w:t>
      </w:r>
      <w:r w:rsidR="00811A33">
        <w:rPr>
          <w:rFonts w:ascii="Arial" w:hAnsi="Arial" w:cs="Arial"/>
        </w:rPr>
        <w:t>arvioinnit ja lähetekriteerit</w:t>
      </w:r>
      <w:r>
        <w:rPr>
          <w:rFonts w:ascii="Arial" w:hAnsi="Arial" w:cs="Arial"/>
        </w:rPr>
        <w:t xml:space="preserve"> (</w:t>
      </w:r>
      <w:r w:rsidR="00811A33">
        <w:rPr>
          <w:rFonts w:ascii="Arial" w:hAnsi="Arial" w:cs="Arial"/>
        </w:rPr>
        <w:t>l</w:t>
      </w:r>
      <w:r>
        <w:rPr>
          <w:rFonts w:ascii="Arial" w:hAnsi="Arial" w:cs="Arial"/>
        </w:rPr>
        <w:t xml:space="preserve">iite 11) ovat </w:t>
      </w:r>
      <w:r w:rsidR="00811A33">
        <w:rPr>
          <w:rFonts w:ascii="Arial" w:hAnsi="Arial" w:cs="Arial"/>
        </w:rPr>
        <w:t xml:space="preserve">osa </w:t>
      </w:r>
      <w:r>
        <w:rPr>
          <w:rFonts w:ascii="Arial" w:hAnsi="Arial" w:cs="Arial"/>
        </w:rPr>
        <w:t>erikoissairaanhoitoa ja -tutkimusta, jossa tehdään vaativampia työ- ja toimintakyvyn arviointeja.</w:t>
      </w:r>
    </w:p>
    <w:p w14:paraId="3FC73A24" w14:textId="77777777" w:rsidR="0032043D" w:rsidRDefault="0032043D" w:rsidP="00665A5D">
      <w:pPr>
        <w:pStyle w:val="Default"/>
        <w:spacing w:line="276" w:lineRule="auto"/>
        <w:jc w:val="both"/>
        <w:rPr>
          <w:rFonts w:ascii="Arial" w:hAnsi="Arial" w:cs="Arial"/>
        </w:rPr>
      </w:pPr>
    </w:p>
    <w:p w14:paraId="397F2DD7" w14:textId="47A25227" w:rsidR="003F701B" w:rsidRDefault="00DB3CDF" w:rsidP="00665A5D">
      <w:pPr>
        <w:pStyle w:val="NormaaliWWW"/>
        <w:spacing w:before="0" w:beforeAutospacing="0" w:line="276" w:lineRule="auto"/>
        <w:jc w:val="both"/>
        <w:rPr>
          <w:rFonts w:ascii="Arial" w:hAnsi="Arial" w:cs="Arial"/>
        </w:rPr>
      </w:pPr>
      <w:r>
        <w:rPr>
          <w:rFonts w:ascii="Arial" w:hAnsi="Arial" w:cs="Arial"/>
        </w:rPr>
        <w:t xml:space="preserve">Työkyvyn tuen tiimiin liittyy asiakasvastaavamalli. </w:t>
      </w:r>
      <w:r w:rsidR="009245AC" w:rsidRPr="00E2561B">
        <w:rPr>
          <w:rFonts w:ascii="Arial" w:hAnsi="Arial" w:cs="Arial"/>
        </w:rPr>
        <w:t xml:space="preserve">Asiakasvastaavamallin vastuuhenkilöksi nimetään asiakkaan tilanteen kannalta sopivin henkilö </w:t>
      </w:r>
      <w:r w:rsidR="000B0953">
        <w:rPr>
          <w:rFonts w:ascii="Arial" w:hAnsi="Arial" w:cs="Arial"/>
        </w:rPr>
        <w:t xml:space="preserve">työkyvyn tuen </w:t>
      </w:r>
      <w:r w:rsidR="009245AC" w:rsidRPr="00E2561B">
        <w:rPr>
          <w:rFonts w:ascii="Arial" w:hAnsi="Arial" w:cs="Arial"/>
        </w:rPr>
        <w:t xml:space="preserve">tiimistä. </w:t>
      </w:r>
      <w:r>
        <w:rPr>
          <w:rFonts w:ascii="Arial" w:hAnsi="Arial" w:cs="Arial"/>
        </w:rPr>
        <w:t xml:space="preserve">Asiakasvastaavia voi olla samanaikaisesti myös useampia, jolloin vastuut jaetaan ja sanoitetaan myös asiakkaalle. </w:t>
      </w:r>
      <w:r w:rsidR="00DA413C">
        <w:rPr>
          <w:rFonts w:ascii="Arial" w:hAnsi="Arial" w:cs="Arial"/>
        </w:rPr>
        <w:t>Työkyvyn tuen tiimissä koordinoiva kuntoutusohjaaja toimii</w:t>
      </w:r>
      <w:r w:rsidR="00DA413C" w:rsidRPr="00E2561B">
        <w:rPr>
          <w:rFonts w:ascii="Arial" w:hAnsi="Arial" w:cs="Arial"/>
        </w:rPr>
        <w:t xml:space="preserve"> asiakasvastaava</w:t>
      </w:r>
      <w:r w:rsidR="00DA413C">
        <w:rPr>
          <w:rFonts w:ascii="Arial" w:hAnsi="Arial" w:cs="Arial"/>
        </w:rPr>
        <w:t>na ja</w:t>
      </w:r>
      <w:r w:rsidR="00DA413C" w:rsidRPr="00E2561B">
        <w:rPr>
          <w:rFonts w:ascii="Arial" w:hAnsi="Arial" w:cs="Arial"/>
        </w:rPr>
        <w:t xml:space="preserve"> huolehtii työkyvyn tuen suunnitelman kirjaamisesta ja varmistaa myös sen, että suunnitelma on tiedossa kaikilla sen tekemiseen osallistuneilla tahoilla. Asiakasvastaava vastaa myös suunnitelman seurannasta</w:t>
      </w:r>
      <w:r w:rsidR="00DA413C">
        <w:rPr>
          <w:rFonts w:ascii="Arial" w:hAnsi="Arial" w:cs="Arial"/>
        </w:rPr>
        <w:t xml:space="preserve"> yksin tai yhdessä toisen asiakasvastaavan kanssa, mikäli näin sovitaan verkostotapaamisessa. </w:t>
      </w:r>
      <w:r w:rsidR="009245AC" w:rsidRPr="00E2561B">
        <w:rPr>
          <w:rFonts w:ascii="Arial" w:hAnsi="Arial" w:cs="Arial"/>
        </w:rPr>
        <w:t>Asiakasvastaava vastaa asiakasohjauksesta, palvelujen järjestämisestä ja koordinoimisesta myös sosiaali- ja terveyskeskuksen yhteistyö-, verkosto- ja yhteisöpalvelujen osalta. Hänen tehtävänään on varmistaa, että asiakkaalta on saatu kirjallinen suostumus tiedonvaihtoon ja yhteistyöhön.</w:t>
      </w:r>
      <w:r w:rsidR="009245AC">
        <w:rPr>
          <w:rFonts w:ascii="Arial" w:hAnsi="Arial" w:cs="Arial"/>
        </w:rPr>
        <w:t xml:space="preserve"> </w:t>
      </w:r>
      <w:r w:rsidR="009245AC" w:rsidRPr="00E2561B">
        <w:rPr>
          <w:rFonts w:ascii="Arial" w:hAnsi="Arial" w:cs="Arial"/>
        </w:rPr>
        <w:t xml:space="preserve">Asiakasvastaavan tehtäviä ovat käytännön järjestelyistä huolehtiminen ja verkoston tarkoituksenmukainen tiedottaminen asiakkaan tilanteesta. </w:t>
      </w:r>
    </w:p>
    <w:p w14:paraId="39368E4A" w14:textId="77777777" w:rsidR="003F701B" w:rsidRPr="00F0280B" w:rsidRDefault="003F701B" w:rsidP="00665A5D">
      <w:pPr>
        <w:pStyle w:val="NormaaliWWW"/>
        <w:spacing w:before="0" w:beforeAutospacing="0" w:after="0" w:afterAutospacing="0" w:line="276" w:lineRule="auto"/>
        <w:jc w:val="both"/>
        <w:rPr>
          <w:rFonts w:ascii="Arial" w:hAnsi="Arial" w:cs="Arial"/>
        </w:rPr>
      </w:pPr>
    </w:p>
    <w:p w14:paraId="738C5D0B" w14:textId="3FE1C0E4" w:rsidR="009245AC" w:rsidRDefault="009245AC" w:rsidP="00665A5D">
      <w:pPr>
        <w:jc w:val="both"/>
        <w:rPr>
          <w:color w:val="auto"/>
          <w:sz w:val="24"/>
          <w:szCs w:val="24"/>
        </w:rPr>
      </w:pPr>
      <w:r>
        <w:rPr>
          <w:color w:val="auto"/>
          <w:sz w:val="24"/>
          <w:szCs w:val="24"/>
        </w:rPr>
        <w:lastRenderedPageBreak/>
        <w:t>Työnhakijan</w:t>
      </w:r>
      <w:r w:rsidRPr="00427F5A">
        <w:rPr>
          <w:color w:val="auto"/>
          <w:sz w:val="24"/>
          <w:szCs w:val="24"/>
        </w:rPr>
        <w:t xml:space="preserve"> </w:t>
      </w:r>
      <w:r>
        <w:rPr>
          <w:color w:val="auto"/>
          <w:sz w:val="24"/>
          <w:szCs w:val="24"/>
        </w:rPr>
        <w:t xml:space="preserve">pääasiallisena </w:t>
      </w:r>
      <w:r w:rsidRPr="00427F5A">
        <w:rPr>
          <w:color w:val="auto"/>
          <w:sz w:val="24"/>
          <w:szCs w:val="24"/>
        </w:rPr>
        <w:t xml:space="preserve">asiakasvastaava on </w:t>
      </w:r>
      <w:r>
        <w:rPr>
          <w:color w:val="auto"/>
          <w:sz w:val="24"/>
          <w:szCs w:val="24"/>
        </w:rPr>
        <w:t xml:space="preserve">usein </w:t>
      </w:r>
      <w:r w:rsidRPr="00427F5A">
        <w:rPr>
          <w:color w:val="auto"/>
          <w:sz w:val="24"/>
          <w:szCs w:val="24"/>
        </w:rPr>
        <w:t xml:space="preserve">työllisyysohjaaja tai </w:t>
      </w:r>
      <w:r w:rsidRPr="00E2561B">
        <w:rPr>
          <w:color w:val="auto"/>
          <w:sz w:val="24"/>
          <w:szCs w:val="24"/>
        </w:rPr>
        <w:t>sosiaalihuollon ammattilainen (SHL 42 § omatyöntekijä).</w:t>
      </w:r>
      <w:r w:rsidRPr="00427F5A">
        <w:rPr>
          <w:color w:val="auto"/>
          <w:sz w:val="24"/>
          <w:szCs w:val="24"/>
        </w:rPr>
        <w:t xml:space="preserve"> Tärkeintä on, että asiakkaalle kerrotaan niin suullisesti kuin kirjallisestikin</w:t>
      </w:r>
      <w:r w:rsidR="002276E6">
        <w:rPr>
          <w:color w:val="auto"/>
          <w:sz w:val="24"/>
          <w:szCs w:val="24"/>
        </w:rPr>
        <w:t>,</w:t>
      </w:r>
      <w:r w:rsidRPr="00427F5A">
        <w:rPr>
          <w:color w:val="auto"/>
          <w:sz w:val="24"/>
          <w:szCs w:val="24"/>
        </w:rPr>
        <w:t xml:space="preserve"> keneen hän on ensisijaisesti yhteydessä asi</w:t>
      </w:r>
      <w:r w:rsidR="005D712C">
        <w:rPr>
          <w:color w:val="auto"/>
          <w:sz w:val="24"/>
          <w:szCs w:val="24"/>
        </w:rPr>
        <w:t>oi</w:t>
      </w:r>
      <w:r w:rsidRPr="00427F5A">
        <w:rPr>
          <w:color w:val="auto"/>
          <w:sz w:val="24"/>
          <w:szCs w:val="24"/>
        </w:rPr>
        <w:t xml:space="preserve">ssaan. Asiakasvastaavia voi olla tarvittaessa samanaikaisesti useampikin, esimerkiksi toinen voi olla koordinoiva kuntoutusohjaaja, joka koordinoi sosiaali- ja terveydenhuollon asioita asiakkaan tarpeen mukaisesti. Tärkeintä on, ettei asiakas tipu nivelvaiheissa palveluista ja hänen asiansa </w:t>
      </w:r>
      <w:r w:rsidR="00A73E57">
        <w:rPr>
          <w:color w:val="auto"/>
          <w:sz w:val="24"/>
          <w:szCs w:val="24"/>
        </w:rPr>
        <w:t>hoituvat</w:t>
      </w:r>
      <w:r w:rsidRPr="00427F5A">
        <w:rPr>
          <w:color w:val="auto"/>
          <w:sz w:val="24"/>
          <w:szCs w:val="24"/>
        </w:rPr>
        <w:t>. Erityisesti terveydenhuollon moninaisia palveluita käytettäessä voi asiakkaalla tulla tunne, ettei hänen asiansa ole kenenkään hyppysissä. Jokaisell</w:t>
      </w:r>
      <w:r>
        <w:rPr>
          <w:color w:val="auto"/>
          <w:sz w:val="24"/>
          <w:szCs w:val="24"/>
        </w:rPr>
        <w:t>e asiakkaalle nimetään</w:t>
      </w:r>
      <w:r w:rsidRPr="00427F5A">
        <w:rPr>
          <w:color w:val="auto"/>
          <w:sz w:val="24"/>
          <w:szCs w:val="24"/>
        </w:rPr>
        <w:t xml:space="preserve"> oma </w:t>
      </w:r>
      <w:r w:rsidR="00DA31C6">
        <w:rPr>
          <w:color w:val="auto"/>
          <w:sz w:val="24"/>
          <w:szCs w:val="24"/>
        </w:rPr>
        <w:t>asiakasvastaava</w:t>
      </w:r>
      <w:r w:rsidRPr="00427F5A">
        <w:rPr>
          <w:color w:val="auto"/>
          <w:sz w:val="24"/>
          <w:szCs w:val="24"/>
        </w:rPr>
        <w:t>, jonka avulla varmistetaan palveluiden saatavuus, oikea-aikaisuus ja jatkuvuus</w:t>
      </w:r>
      <w:r>
        <w:rPr>
          <w:color w:val="auto"/>
          <w:sz w:val="24"/>
          <w:szCs w:val="24"/>
        </w:rPr>
        <w:t xml:space="preserve"> myös sote -puolella</w:t>
      </w:r>
      <w:r w:rsidRPr="00427F5A">
        <w:rPr>
          <w:color w:val="auto"/>
          <w:sz w:val="24"/>
          <w:szCs w:val="24"/>
        </w:rPr>
        <w:t xml:space="preserve">. </w:t>
      </w:r>
      <w:r>
        <w:rPr>
          <w:color w:val="auto"/>
          <w:sz w:val="24"/>
          <w:szCs w:val="24"/>
        </w:rPr>
        <w:t xml:space="preserve"> </w:t>
      </w:r>
      <w:r w:rsidRPr="00427F5A">
        <w:rPr>
          <w:color w:val="auto"/>
          <w:sz w:val="24"/>
          <w:szCs w:val="24"/>
        </w:rPr>
        <w:t>Koordinoivan kuntoutusohjaajan roolia haluttiin pilotoida</w:t>
      </w:r>
      <w:r>
        <w:rPr>
          <w:color w:val="auto"/>
          <w:sz w:val="24"/>
          <w:szCs w:val="24"/>
        </w:rPr>
        <w:t xml:space="preserve"> työkyvyn tuen asioiden koordinoinnissa.</w:t>
      </w:r>
      <w:r w:rsidRPr="00427F5A">
        <w:rPr>
          <w:color w:val="auto"/>
          <w:sz w:val="24"/>
          <w:szCs w:val="24"/>
        </w:rPr>
        <w:t xml:space="preserve"> Selkeää on, että </w:t>
      </w:r>
      <w:r w:rsidR="005D712C">
        <w:rPr>
          <w:color w:val="auto"/>
          <w:sz w:val="24"/>
          <w:szCs w:val="24"/>
        </w:rPr>
        <w:t xml:space="preserve">myös terveydenhuollon </w:t>
      </w:r>
      <w:r w:rsidRPr="00427F5A">
        <w:rPr>
          <w:color w:val="auto"/>
          <w:sz w:val="24"/>
          <w:szCs w:val="24"/>
        </w:rPr>
        <w:t xml:space="preserve">puolelle tarvitaan koordinoivaa roolia palveluiden viidakkoon. </w:t>
      </w:r>
      <w:r w:rsidR="005D712C">
        <w:rPr>
          <w:color w:val="auto"/>
          <w:sz w:val="24"/>
          <w:szCs w:val="24"/>
        </w:rPr>
        <w:t>Aikuissosiaalityössä on</w:t>
      </w:r>
      <w:r w:rsidR="00DA413C">
        <w:rPr>
          <w:color w:val="auto"/>
          <w:sz w:val="24"/>
          <w:szCs w:val="24"/>
        </w:rPr>
        <w:t xml:space="preserve"> nimetty</w:t>
      </w:r>
      <w:r w:rsidR="005D712C">
        <w:rPr>
          <w:color w:val="auto"/>
          <w:sz w:val="24"/>
          <w:szCs w:val="24"/>
        </w:rPr>
        <w:t xml:space="preserve"> työ- ja toimintakyvyn </w:t>
      </w:r>
      <w:r w:rsidR="00DA31C6">
        <w:rPr>
          <w:color w:val="auto"/>
          <w:sz w:val="24"/>
          <w:szCs w:val="24"/>
        </w:rPr>
        <w:t>selvittelyyn</w:t>
      </w:r>
      <w:r w:rsidR="005D712C">
        <w:rPr>
          <w:color w:val="auto"/>
          <w:sz w:val="24"/>
          <w:szCs w:val="24"/>
        </w:rPr>
        <w:t xml:space="preserve"> perehtynyt eläkeselvittelyn koordinaattori, joka voisi toimia vastinparina perusterveydenhuollon kuntoutusohjaajalle jatkossa.</w:t>
      </w:r>
    </w:p>
    <w:p w14:paraId="33D597F2" w14:textId="77777777" w:rsidR="007C1A6F" w:rsidRDefault="007C1A6F" w:rsidP="00665A5D">
      <w:pPr>
        <w:spacing w:before="0"/>
        <w:jc w:val="both"/>
        <w:rPr>
          <w:color w:val="auto"/>
          <w:sz w:val="24"/>
          <w:szCs w:val="24"/>
        </w:rPr>
      </w:pPr>
    </w:p>
    <w:p w14:paraId="078A6380" w14:textId="33DD0D71" w:rsidR="002E621E" w:rsidRDefault="007C1A6F" w:rsidP="00665A5D">
      <w:pPr>
        <w:jc w:val="both"/>
        <w:rPr>
          <w:color w:val="auto"/>
          <w:sz w:val="24"/>
          <w:szCs w:val="24"/>
        </w:rPr>
      </w:pPr>
      <w:r>
        <w:rPr>
          <w:color w:val="auto"/>
          <w:sz w:val="24"/>
          <w:szCs w:val="24"/>
        </w:rPr>
        <w:t>Ensimmäisten pilotointipäivien k</w:t>
      </w:r>
      <w:r w:rsidR="00000B74">
        <w:rPr>
          <w:color w:val="auto"/>
          <w:sz w:val="24"/>
          <w:szCs w:val="24"/>
        </w:rPr>
        <w:t>okemukset olivat ennakko</w:t>
      </w:r>
      <w:r w:rsidR="00C72FFF">
        <w:rPr>
          <w:color w:val="auto"/>
          <w:sz w:val="24"/>
          <w:szCs w:val="24"/>
        </w:rPr>
        <w:t>haastatteluiden</w:t>
      </w:r>
      <w:r w:rsidR="00000B74">
        <w:rPr>
          <w:color w:val="auto"/>
          <w:sz w:val="24"/>
          <w:szCs w:val="24"/>
        </w:rPr>
        <w:t xml:space="preserve"> perusteella hyviä. Verkoston ja asiakkaan yhteisen näkemyksen kautta saatiin asiakkaan asioita vietyä eteenpäin asiakkaiden palvelupoluilla yksilöllisesti. Esimerkiksi kelan </w:t>
      </w:r>
      <w:r w:rsidR="000A357F">
        <w:rPr>
          <w:color w:val="auto"/>
          <w:sz w:val="24"/>
          <w:szCs w:val="24"/>
        </w:rPr>
        <w:t>kuntoutus/</w:t>
      </w:r>
      <w:r w:rsidR="00000B74">
        <w:rPr>
          <w:color w:val="auto"/>
          <w:sz w:val="24"/>
          <w:szCs w:val="24"/>
        </w:rPr>
        <w:t xml:space="preserve">työkykyasiantuntijan tuoma tieto verkostoon koettiin ensiarvoisen tärkeäksi, koska usein kelan tarjoamat </w:t>
      </w:r>
      <w:r w:rsidR="000A357F">
        <w:rPr>
          <w:color w:val="auto"/>
          <w:sz w:val="24"/>
          <w:szCs w:val="24"/>
        </w:rPr>
        <w:t xml:space="preserve">työkyvyn tuen </w:t>
      </w:r>
      <w:r w:rsidR="00000B74">
        <w:rPr>
          <w:color w:val="auto"/>
          <w:sz w:val="24"/>
          <w:szCs w:val="24"/>
        </w:rPr>
        <w:t>mahdollisuudet eivät aina ole ammattilaisille itsestään</w:t>
      </w:r>
      <w:r w:rsidR="00467A3A">
        <w:rPr>
          <w:color w:val="auto"/>
          <w:sz w:val="24"/>
          <w:szCs w:val="24"/>
        </w:rPr>
        <w:t xml:space="preserve"> </w:t>
      </w:r>
      <w:r w:rsidR="00000B74">
        <w:rPr>
          <w:color w:val="auto"/>
          <w:sz w:val="24"/>
          <w:szCs w:val="24"/>
        </w:rPr>
        <w:t>selviä.</w:t>
      </w:r>
      <w:r>
        <w:rPr>
          <w:color w:val="auto"/>
          <w:sz w:val="24"/>
          <w:szCs w:val="24"/>
        </w:rPr>
        <w:t xml:space="preserve"> Asiakkaat toivat esille, että on tärkeää, että saa kerrottua työ- ja toimintakykyyn sekä työllistymiseen liittyvät asiat koko verkostolle</w:t>
      </w:r>
      <w:r w:rsidR="000A357F">
        <w:rPr>
          <w:color w:val="auto"/>
          <w:sz w:val="24"/>
          <w:szCs w:val="24"/>
        </w:rPr>
        <w:t xml:space="preserve"> ja kaikille ammattilaisille</w:t>
      </w:r>
      <w:r>
        <w:rPr>
          <w:color w:val="auto"/>
          <w:sz w:val="24"/>
          <w:szCs w:val="24"/>
        </w:rPr>
        <w:t xml:space="preserve"> yhtä aikaa. Työkyvyn tuen tiimi</w:t>
      </w:r>
      <w:r w:rsidR="008A55EC">
        <w:rPr>
          <w:color w:val="auto"/>
          <w:sz w:val="24"/>
          <w:szCs w:val="24"/>
        </w:rPr>
        <w:t>in osallistuvien ammattilaisten määrä oli asiakkaan tukemisessa sopiva. Kaikilla osallistujilla oli annettavaa verkostotapaamiseen</w:t>
      </w:r>
      <w:r w:rsidR="000B2AA4">
        <w:rPr>
          <w:color w:val="auto"/>
          <w:sz w:val="24"/>
          <w:szCs w:val="24"/>
        </w:rPr>
        <w:t xml:space="preserve">, mikä koettiin onnistuneeksi. Tämä on tärkeä ottaa jatkossakin huomioon. </w:t>
      </w:r>
      <w:r w:rsidR="00000B74">
        <w:rPr>
          <w:color w:val="auto"/>
          <w:sz w:val="24"/>
          <w:szCs w:val="24"/>
        </w:rPr>
        <w:t xml:space="preserve"> </w:t>
      </w:r>
      <w:r w:rsidR="00E10983">
        <w:rPr>
          <w:color w:val="auto"/>
          <w:sz w:val="24"/>
          <w:szCs w:val="24"/>
        </w:rPr>
        <w:t>Työkyvyn tuen tiimiin osallistuville asiakkaille (</w:t>
      </w:r>
      <w:r w:rsidR="000A357F">
        <w:rPr>
          <w:color w:val="auto"/>
          <w:sz w:val="24"/>
          <w:szCs w:val="24"/>
        </w:rPr>
        <w:t>l</w:t>
      </w:r>
      <w:r w:rsidR="00E10983">
        <w:rPr>
          <w:color w:val="auto"/>
          <w:sz w:val="24"/>
          <w:szCs w:val="24"/>
        </w:rPr>
        <w:t>iite</w:t>
      </w:r>
      <w:r w:rsidR="000A357F">
        <w:rPr>
          <w:color w:val="auto"/>
          <w:sz w:val="24"/>
          <w:szCs w:val="24"/>
        </w:rPr>
        <w:t xml:space="preserve"> 10</w:t>
      </w:r>
      <w:r w:rsidR="00E10983">
        <w:rPr>
          <w:color w:val="auto"/>
          <w:sz w:val="24"/>
          <w:szCs w:val="24"/>
        </w:rPr>
        <w:t>) ja asiantuntijoille (</w:t>
      </w:r>
      <w:r w:rsidR="000A357F">
        <w:rPr>
          <w:color w:val="auto"/>
          <w:sz w:val="24"/>
          <w:szCs w:val="24"/>
        </w:rPr>
        <w:t>l</w:t>
      </w:r>
      <w:r w:rsidR="00E10983">
        <w:rPr>
          <w:color w:val="auto"/>
          <w:sz w:val="24"/>
          <w:szCs w:val="24"/>
        </w:rPr>
        <w:t>iite</w:t>
      </w:r>
      <w:r w:rsidR="000A357F">
        <w:rPr>
          <w:color w:val="auto"/>
          <w:sz w:val="24"/>
          <w:szCs w:val="24"/>
        </w:rPr>
        <w:t xml:space="preserve"> 11</w:t>
      </w:r>
      <w:r w:rsidR="00E10983">
        <w:rPr>
          <w:color w:val="auto"/>
          <w:sz w:val="24"/>
          <w:szCs w:val="24"/>
        </w:rPr>
        <w:t xml:space="preserve">) lähetettiin kysely verkostotapaamisen kokemuksen selvittämiseksi. </w:t>
      </w:r>
      <w:r w:rsidR="004D196C">
        <w:rPr>
          <w:color w:val="auto"/>
          <w:sz w:val="24"/>
          <w:szCs w:val="24"/>
        </w:rPr>
        <w:t>Ammattilaiset kokivat työkyvyn tuen verkostotapaamisen</w:t>
      </w:r>
      <w:r w:rsidR="00BD4695">
        <w:rPr>
          <w:color w:val="auto"/>
          <w:sz w:val="24"/>
          <w:szCs w:val="24"/>
        </w:rPr>
        <w:t xml:space="preserve"> pääsääntöisesti hyväksi ja vaikuttavaksi foorumiksi, joskin kehitettävää asiakasohjauksesta löytyi</w:t>
      </w:r>
      <w:r w:rsidR="00490BC8">
        <w:rPr>
          <w:color w:val="auto"/>
          <w:sz w:val="24"/>
          <w:szCs w:val="24"/>
        </w:rPr>
        <w:t xml:space="preserve"> ja </w:t>
      </w:r>
      <w:proofErr w:type="spellStart"/>
      <w:r w:rsidR="00490BC8">
        <w:rPr>
          <w:color w:val="auto"/>
          <w:sz w:val="24"/>
          <w:szCs w:val="24"/>
        </w:rPr>
        <w:t>hypridimalli</w:t>
      </w:r>
      <w:proofErr w:type="spellEnd"/>
      <w:r w:rsidR="00490BC8">
        <w:rPr>
          <w:color w:val="auto"/>
          <w:sz w:val="24"/>
          <w:szCs w:val="24"/>
        </w:rPr>
        <w:t xml:space="preserve"> tapaamiselle koettiin osittain haasteelliseksi asiakkaan näkökulmasta</w:t>
      </w:r>
      <w:r w:rsidR="00BD4695">
        <w:rPr>
          <w:color w:val="auto"/>
          <w:sz w:val="24"/>
          <w:szCs w:val="24"/>
        </w:rPr>
        <w:t xml:space="preserve">. </w:t>
      </w:r>
      <w:r w:rsidR="002E621E">
        <w:rPr>
          <w:color w:val="auto"/>
          <w:sz w:val="24"/>
          <w:szCs w:val="24"/>
        </w:rPr>
        <w:t xml:space="preserve">Ammattilaisten yhteistyö ja työnjako arvioitiin onnistuneeksi arvosanalla 8 (asteikolla </w:t>
      </w:r>
      <w:proofErr w:type="gramStart"/>
      <w:r w:rsidR="002E621E">
        <w:rPr>
          <w:color w:val="auto"/>
          <w:sz w:val="24"/>
          <w:szCs w:val="24"/>
        </w:rPr>
        <w:t>0-10</w:t>
      </w:r>
      <w:proofErr w:type="gramEnd"/>
      <w:r w:rsidR="002E621E">
        <w:rPr>
          <w:color w:val="auto"/>
          <w:sz w:val="24"/>
          <w:szCs w:val="24"/>
        </w:rPr>
        <w:t xml:space="preserve">). Yhteistyö koettiin sujuvaksi ja vastuut dokumentoitiin kirjallisesti. </w:t>
      </w:r>
      <w:r w:rsidR="003F4CA2">
        <w:rPr>
          <w:color w:val="auto"/>
          <w:sz w:val="24"/>
          <w:szCs w:val="24"/>
        </w:rPr>
        <w:t xml:space="preserve">Jatkokehittämisen kohteeksi tiimin toiminnalle oli muun muassa asiakkaan jatkoseurannan selkeyteen liittyvät asiat, että asiakkaan asiat </w:t>
      </w:r>
      <w:proofErr w:type="gramStart"/>
      <w:r w:rsidR="003F4CA2">
        <w:rPr>
          <w:color w:val="auto"/>
          <w:sz w:val="24"/>
          <w:szCs w:val="24"/>
        </w:rPr>
        <w:t>menisi</w:t>
      </w:r>
      <w:proofErr w:type="gramEnd"/>
      <w:r w:rsidR="003F4CA2">
        <w:rPr>
          <w:color w:val="auto"/>
          <w:sz w:val="24"/>
          <w:szCs w:val="24"/>
        </w:rPr>
        <w:t xml:space="preserve"> ”maaliin asti” sekä etuuksien muutosten vaikutus asiakkaan talouteen ja sen sanoittaminen asiakkaalle.</w:t>
      </w:r>
      <w:r w:rsidR="008E2280">
        <w:rPr>
          <w:color w:val="auto"/>
          <w:sz w:val="24"/>
          <w:szCs w:val="24"/>
        </w:rPr>
        <w:t xml:space="preserve"> Ammattilaiset antoivat kokonaisarvosanaksi verkostolle </w:t>
      </w:r>
      <w:r w:rsidR="00005CA4">
        <w:rPr>
          <w:color w:val="auto"/>
          <w:sz w:val="24"/>
          <w:szCs w:val="24"/>
        </w:rPr>
        <w:t xml:space="preserve">sekä kuntoutusohjaajan toiminnalle </w:t>
      </w:r>
      <w:r w:rsidR="009C254D">
        <w:rPr>
          <w:color w:val="auto"/>
          <w:sz w:val="24"/>
          <w:szCs w:val="24"/>
        </w:rPr>
        <w:t>8</w:t>
      </w:r>
      <w:r w:rsidR="00005CA4">
        <w:rPr>
          <w:color w:val="auto"/>
          <w:sz w:val="24"/>
          <w:szCs w:val="24"/>
        </w:rPr>
        <w:t xml:space="preserve"> (asteikolla </w:t>
      </w:r>
      <w:proofErr w:type="gramStart"/>
      <w:r w:rsidR="00005CA4">
        <w:rPr>
          <w:color w:val="auto"/>
          <w:sz w:val="24"/>
          <w:szCs w:val="24"/>
        </w:rPr>
        <w:t>0-10</w:t>
      </w:r>
      <w:proofErr w:type="gramEnd"/>
      <w:r w:rsidR="00005CA4">
        <w:rPr>
          <w:color w:val="auto"/>
          <w:sz w:val="24"/>
          <w:szCs w:val="24"/>
        </w:rPr>
        <w:t>)</w:t>
      </w:r>
      <w:r w:rsidR="009C254D">
        <w:rPr>
          <w:color w:val="auto"/>
          <w:sz w:val="24"/>
          <w:szCs w:val="24"/>
        </w:rPr>
        <w:t>.</w:t>
      </w:r>
      <w:r w:rsidR="008E2280">
        <w:rPr>
          <w:color w:val="auto"/>
          <w:sz w:val="24"/>
          <w:szCs w:val="24"/>
        </w:rPr>
        <w:t xml:space="preserve"> </w:t>
      </w:r>
    </w:p>
    <w:p w14:paraId="25F9F456" w14:textId="77777777" w:rsidR="002E621E" w:rsidRDefault="002E621E" w:rsidP="00665A5D">
      <w:pPr>
        <w:spacing w:before="0"/>
        <w:jc w:val="both"/>
        <w:rPr>
          <w:color w:val="auto"/>
          <w:sz w:val="24"/>
          <w:szCs w:val="24"/>
        </w:rPr>
      </w:pPr>
    </w:p>
    <w:p w14:paraId="4881F350" w14:textId="088903B8" w:rsidR="00BD4695" w:rsidRDefault="00BD4695" w:rsidP="00665A5D">
      <w:pPr>
        <w:jc w:val="both"/>
        <w:rPr>
          <w:color w:val="auto"/>
          <w:sz w:val="24"/>
          <w:szCs w:val="24"/>
        </w:rPr>
      </w:pPr>
      <w:r>
        <w:rPr>
          <w:color w:val="auto"/>
          <w:sz w:val="24"/>
          <w:szCs w:val="24"/>
        </w:rPr>
        <w:t>Kymmenestä asiakka</w:t>
      </w:r>
      <w:r w:rsidR="000A357F">
        <w:rPr>
          <w:color w:val="auto"/>
          <w:sz w:val="24"/>
          <w:szCs w:val="24"/>
        </w:rPr>
        <w:t>a</w:t>
      </w:r>
      <w:r>
        <w:rPr>
          <w:color w:val="auto"/>
          <w:sz w:val="24"/>
          <w:szCs w:val="24"/>
        </w:rPr>
        <w:t>sta</w:t>
      </w:r>
      <w:r w:rsidR="009C254D">
        <w:rPr>
          <w:color w:val="auto"/>
          <w:sz w:val="24"/>
          <w:szCs w:val="24"/>
        </w:rPr>
        <w:t xml:space="preserve"> </w:t>
      </w:r>
      <w:r>
        <w:rPr>
          <w:color w:val="auto"/>
          <w:sz w:val="24"/>
          <w:szCs w:val="24"/>
        </w:rPr>
        <w:t xml:space="preserve">neljä vastasi asiakaskokemuskyselyyn ja heiltä palaute työkyvyn tuen tiimin oli pelkästään positiivista. </w:t>
      </w:r>
      <w:r w:rsidR="00694EE1">
        <w:rPr>
          <w:color w:val="auto"/>
          <w:sz w:val="24"/>
          <w:szCs w:val="24"/>
        </w:rPr>
        <w:t>Kaikilla vastaajilla oli hyvä motivaatio osallistua työkyvyn tuen tiimin verkostotapaamiseen, koska he kokivat, että saavat usean eri ammattilaisen tukea ja apua tilanteisiinsa</w:t>
      </w:r>
      <w:r w:rsidR="000A357F">
        <w:rPr>
          <w:color w:val="auto"/>
          <w:sz w:val="24"/>
          <w:szCs w:val="24"/>
        </w:rPr>
        <w:t xml:space="preserve"> samanaikaisesti</w:t>
      </w:r>
      <w:r w:rsidR="00694EE1">
        <w:rPr>
          <w:color w:val="auto"/>
          <w:sz w:val="24"/>
          <w:szCs w:val="24"/>
        </w:rPr>
        <w:t xml:space="preserve">. Oman asiansa edistymiselle asiakkaat antoivat arvosanaksi 8,5 asteikolla </w:t>
      </w:r>
      <w:proofErr w:type="gramStart"/>
      <w:r w:rsidR="00694EE1">
        <w:rPr>
          <w:color w:val="auto"/>
          <w:sz w:val="24"/>
          <w:szCs w:val="24"/>
        </w:rPr>
        <w:t>0-10</w:t>
      </w:r>
      <w:proofErr w:type="gramEnd"/>
      <w:r w:rsidR="00694EE1">
        <w:rPr>
          <w:color w:val="auto"/>
          <w:sz w:val="24"/>
          <w:szCs w:val="24"/>
        </w:rPr>
        <w:t>.</w:t>
      </w:r>
      <w:r w:rsidR="00490BC8">
        <w:rPr>
          <w:color w:val="auto"/>
          <w:sz w:val="24"/>
          <w:szCs w:val="24"/>
        </w:rPr>
        <w:t xml:space="preserve"> Ammattilaisten arvio </w:t>
      </w:r>
      <w:r w:rsidR="00490BC8">
        <w:rPr>
          <w:color w:val="auto"/>
          <w:sz w:val="24"/>
          <w:szCs w:val="24"/>
        </w:rPr>
        <w:lastRenderedPageBreak/>
        <w:t>asiakkaiden asioiden edistymiseen oli 7 (7 vastaajaa).</w:t>
      </w:r>
      <w:r w:rsidR="00694EE1">
        <w:rPr>
          <w:color w:val="auto"/>
          <w:sz w:val="24"/>
          <w:szCs w:val="24"/>
        </w:rPr>
        <w:t xml:space="preserve"> </w:t>
      </w:r>
      <w:r w:rsidR="00EB0B85">
        <w:rPr>
          <w:color w:val="auto"/>
          <w:sz w:val="24"/>
          <w:szCs w:val="24"/>
        </w:rPr>
        <w:t xml:space="preserve">Kaikki vastanneet asiakkaat kokivat tulleensa kuulluksi. </w:t>
      </w:r>
      <w:r>
        <w:rPr>
          <w:color w:val="auto"/>
          <w:sz w:val="24"/>
          <w:szCs w:val="24"/>
        </w:rPr>
        <w:t>Ohessa muutamia ajatuksia tiimin toiminnasta.</w:t>
      </w:r>
    </w:p>
    <w:p w14:paraId="0079C99D" w14:textId="77777777" w:rsidR="00BD4695" w:rsidRDefault="00BD4695" w:rsidP="00665A5D">
      <w:pPr>
        <w:spacing w:before="0"/>
        <w:jc w:val="both"/>
        <w:rPr>
          <w:color w:val="auto"/>
          <w:sz w:val="24"/>
          <w:szCs w:val="24"/>
        </w:rPr>
      </w:pPr>
    </w:p>
    <w:p w14:paraId="33DA5D51" w14:textId="3BB7C0E3" w:rsidR="00BD4695" w:rsidRDefault="00BD4695" w:rsidP="00665A5D">
      <w:pPr>
        <w:jc w:val="both"/>
        <w:rPr>
          <w:rFonts w:eastAsia="Calibri"/>
          <w:i/>
          <w:iCs/>
          <w:color w:val="000000"/>
          <w:sz w:val="24"/>
          <w:szCs w:val="24"/>
        </w:rPr>
      </w:pPr>
      <w:r w:rsidRPr="00BD4695">
        <w:rPr>
          <w:rFonts w:eastAsia="Calibri"/>
          <w:i/>
          <w:iCs/>
          <w:color w:val="000000"/>
          <w:sz w:val="24"/>
          <w:szCs w:val="24"/>
        </w:rPr>
        <w:t>”Tavoitteet oli kaikille selkeät ja yhdensuuntaiset ja toiminta alkoi vauhdilla etenemään. Itselläni oli helppo toimia</w:t>
      </w:r>
      <w:r w:rsidR="0024414C">
        <w:rPr>
          <w:rFonts w:eastAsia="Calibri"/>
          <w:i/>
          <w:iCs/>
          <w:color w:val="000000"/>
          <w:sz w:val="24"/>
          <w:szCs w:val="24"/>
        </w:rPr>
        <w:t>,</w:t>
      </w:r>
      <w:r w:rsidRPr="00BD4695">
        <w:rPr>
          <w:rFonts w:eastAsia="Calibri"/>
          <w:i/>
          <w:iCs/>
          <w:color w:val="000000"/>
          <w:sz w:val="24"/>
          <w:szCs w:val="24"/>
        </w:rPr>
        <w:t xml:space="preserve"> kun oli selkeät yhteyshenkilöt paperilla eritilanteisiin. Työkyvyn tuen tiimin </w:t>
      </w:r>
      <w:proofErr w:type="spellStart"/>
      <w:r w:rsidRPr="00BD4695">
        <w:rPr>
          <w:rFonts w:eastAsia="Calibri"/>
          <w:i/>
          <w:iCs/>
          <w:color w:val="000000"/>
          <w:sz w:val="24"/>
          <w:szCs w:val="24"/>
        </w:rPr>
        <w:t>kuntou</w:t>
      </w:r>
      <w:r>
        <w:rPr>
          <w:rFonts w:eastAsia="Calibri"/>
          <w:i/>
          <w:iCs/>
          <w:color w:val="000000"/>
          <w:sz w:val="24"/>
          <w:szCs w:val="24"/>
        </w:rPr>
        <w:t>tus</w:t>
      </w:r>
      <w:r w:rsidRPr="00BD4695">
        <w:rPr>
          <w:rFonts w:eastAsia="Calibri"/>
          <w:i/>
          <w:iCs/>
          <w:color w:val="000000"/>
          <w:sz w:val="24"/>
          <w:szCs w:val="24"/>
        </w:rPr>
        <w:t>sohjaaja</w:t>
      </w:r>
      <w:proofErr w:type="spellEnd"/>
      <w:r w:rsidRPr="00BD4695">
        <w:rPr>
          <w:rFonts w:eastAsia="Calibri"/>
          <w:i/>
          <w:iCs/>
          <w:color w:val="000000"/>
          <w:sz w:val="24"/>
          <w:szCs w:val="24"/>
        </w:rPr>
        <w:t xml:space="preserve"> hoiti tarvittaessa etukäteen pohjustuksen tilanteestani erivastaanotoille ja lähti lääkäritapaamiseen mukaan, joka pisti lääkäriinkin ryhtiä heti. ”</w:t>
      </w:r>
    </w:p>
    <w:p w14:paraId="7F98C130" w14:textId="77777777" w:rsidR="00EB0B85" w:rsidRDefault="00EB0B85" w:rsidP="00665A5D">
      <w:pPr>
        <w:spacing w:before="0"/>
        <w:jc w:val="both"/>
        <w:rPr>
          <w:rFonts w:eastAsia="Calibri"/>
          <w:i/>
          <w:iCs/>
          <w:color w:val="000000"/>
          <w:sz w:val="24"/>
          <w:szCs w:val="24"/>
        </w:rPr>
      </w:pPr>
    </w:p>
    <w:p w14:paraId="6CFE1B45" w14:textId="35E06AF2" w:rsidR="00BD4695" w:rsidRDefault="00BD4695" w:rsidP="00665A5D">
      <w:pPr>
        <w:jc w:val="both"/>
        <w:rPr>
          <w:rFonts w:eastAsia="Calibri"/>
          <w:i/>
          <w:iCs/>
          <w:color w:val="000000"/>
          <w:sz w:val="24"/>
          <w:szCs w:val="24"/>
        </w:rPr>
      </w:pPr>
      <w:r>
        <w:rPr>
          <w:rFonts w:eastAsia="Calibri"/>
          <w:i/>
          <w:iCs/>
          <w:color w:val="000000"/>
          <w:sz w:val="24"/>
          <w:szCs w:val="24"/>
        </w:rPr>
        <w:t>”</w:t>
      </w:r>
      <w:r w:rsidRPr="00BD4695">
        <w:rPr>
          <w:rFonts w:eastAsia="Calibri"/>
          <w:i/>
          <w:iCs/>
          <w:color w:val="000000"/>
          <w:sz w:val="24"/>
          <w:szCs w:val="24"/>
        </w:rPr>
        <w:t>Opiskelupaikka on nyt haettu ja valoa tunnelin päässä näkyy.</w:t>
      </w:r>
      <w:r>
        <w:rPr>
          <w:rFonts w:eastAsia="Calibri"/>
          <w:i/>
          <w:iCs/>
          <w:color w:val="000000"/>
          <w:sz w:val="24"/>
          <w:szCs w:val="24"/>
        </w:rPr>
        <w:t>”</w:t>
      </w:r>
    </w:p>
    <w:p w14:paraId="5BB2549F" w14:textId="6365508B" w:rsidR="00EB0B85" w:rsidRDefault="00EB0B85" w:rsidP="00665A5D">
      <w:pPr>
        <w:spacing w:before="0"/>
        <w:jc w:val="both"/>
        <w:rPr>
          <w:rFonts w:eastAsia="Calibri"/>
          <w:i/>
          <w:iCs/>
          <w:color w:val="000000"/>
          <w:sz w:val="24"/>
          <w:szCs w:val="24"/>
        </w:rPr>
      </w:pPr>
    </w:p>
    <w:p w14:paraId="37E92613" w14:textId="23D3B907" w:rsidR="00EB0B85" w:rsidRDefault="00EB0B85" w:rsidP="00665A5D">
      <w:pPr>
        <w:keepNext/>
        <w:jc w:val="both"/>
        <w:rPr>
          <w:rFonts w:eastAsia="Calibri"/>
          <w:i/>
          <w:iCs/>
          <w:color w:val="000000"/>
          <w:sz w:val="24"/>
          <w:szCs w:val="24"/>
        </w:rPr>
      </w:pPr>
      <w:r>
        <w:rPr>
          <w:rFonts w:eastAsia="Calibri"/>
          <w:i/>
          <w:iCs/>
          <w:color w:val="000000"/>
          <w:sz w:val="24"/>
          <w:szCs w:val="24"/>
        </w:rPr>
        <w:t>”</w:t>
      </w:r>
      <w:r w:rsidRPr="00EB0B85">
        <w:rPr>
          <w:rFonts w:eastAsia="Calibri"/>
          <w:i/>
          <w:iCs/>
          <w:color w:val="000000"/>
          <w:sz w:val="24"/>
          <w:szCs w:val="24"/>
        </w:rPr>
        <w:t xml:space="preserve">Tiimi koostui usean alan ammattilaisista, sai tällöin paljon irti yhdellä kertaa. Käytännössä tapaamisessa tuli </w:t>
      </w:r>
      <w:proofErr w:type="spellStart"/>
      <w:r w:rsidRPr="00EB0B85">
        <w:rPr>
          <w:rFonts w:eastAsia="Calibri"/>
          <w:i/>
          <w:iCs/>
          <w:color w:val="000000"/>
          <w:sz w:val="24"/>
          <w:szCs w:val="24"/>
        </w:rPr>
        <w:t>samantein</w:t>
      </w:r>
      <w:proofErr w:type="spellEnd"/>
      <w:r w:rsidRPr="00EB0B85">
        <w:rPr>
          <w:rFonts w:eastAsia="Calibri"/>
          <w:i/>
          <w:iCs/>
          <w:color w:val="000000"/>
          <w:sz w:val="24"/>
          <w:szCs w:val="24"/>
        </w:rPr>
        <w:t xml:space="preserve"> vastaus asioihin mitkä </w:t>
      </w:r>
      <w:proofErr w:type="gramStart"/>
      <w:r w:rsidRPr="00EB0B85">
        <w:rPr>
          <w:rFonts w:eastAsia="Calibri"/>
          <w:i/>
          <w:iCs/>
          <w:color w:val="000000"/>
          <w:sz w:val="24"/>
          <w:szCs w:val="24"/>
        </w:rPr>
        <w:t>askarrutti</w:t>
      </w:r>
      <w:proofErr w:type="gramEnd"/>
      <w:r w:rsidRPr="00EB0B85">
        <w:rPr>
          <w:rFonts w:eastAsia="Calibri"/>
          <w:i/>
          <w:iCs/>
          <w:color w:val="000000"/>
          <w:sz w:val="24"/>
          <w:szCs w:val="24"/>
        </w:rPr>
        <w:t>, kun oli ammattilainen paikalla. Jos ei ollut niin sieltä löytyi henkilö</w:t>
      </w:r>
      <w:r w:rsidR="000A357F">
        <w:rPr>
          <w:rFonts w:eastAsia="Calibri"/>
          <w:i/>
          <w:iCs/>
          <w:color w:val="000000"/>
          <w:sz w:val="24"/>
          <w:szCs w:val="24"/>
        </w:rPr>
        <w:t>,</w:t>
      </w:r>
      <w:r w:rsidRPr="00EB0B85">
        <w:rPr>
          <w:rFonts w:eastAsia="Calibri"/>
          <w:i/>
          <w:iCs/>
          <w:color w:val="000000"/>
          <w:sz w:val="24"/>
          <w:szCs w:val="24"/>
        </w:rPr>
        <w:t xml:space="preserve"> joka osasi kertoa miten toimia tai mihin ottaa yhteyttä.</w:t>
      </w:r>
      <w:r>
        <w:rPr>
          <w:rFonts w:eastAsia="Calibri"/>
          <w:i/>
          <w:iCs/>
          <w:color w:val="000000"/>
          <w:sz w:val="24"/>
          <w:szCs w:val="24"/>
        </w:rPr>
        <w:t>”</w:t>
      </w:r>
    </w:p>
    <w:p w14:paraId="65203D9F" w14:textId="20E8F4CD" w:rsidR="00EB0B85" w:rsidRDefault="00EB0B85" w:rsidP="00665A5D">
      <w:pPr>
        <w:keepNext/>
        <w:jc w:val="both"/>
        <w:rPr>
          <w:rFonts w:eastAsia="Calibri"/>
          <w:i/>
          <w:iCs/>
          <w:color w:val="000000"/>
          <w:sz w:val="24"/>
          <w:szCs w:val="24"/>
        </w:rPr>
      </w:pPr>
    </w:p>
    <w:p w14:paraId="727C92EB" w14:textId="1567F7C1" w:rsidR="006D2998" w:rsidRPr="006D2998" w:rsidRDefault="00EB0B85" w:rsidP="00665A5D">
      <w:pPr>
        <w:keepNext/>
        <w:jc w:val="both"/>
        <w:rPr>
          <w:rFonts w:eastAsia="Calibri"/>
          <w:color w:val="000000"/>
          <w:sz w:val="24"/>
          <w:szCs w:val="24"/>
        </w:rPr>
      </w:pPr>
      <w:r w:rsidRPr="006D2998">
        <w:rPr>
          <w:rFonts w:eastAsia="Calibri"/>
          <w:color w:val="000000"/>
          <w:sz w:val="24"/>
          <w:szCs w:val="24"/>
        </w:rPr>
        <w:t>Asiakkaiden mielestä kehitettäviä asioita työkyvyn tuen tiimin verk</w:t>
      </w:r>
      <w:r w:rsidR="006D2998" w:rsidRPr="006D2998">
        <w:rPr>
          <w:rFonts w:eastAsia="Calibri"/>
          <w:color w:val="000000"/>
          <w:sz w:val="24"/>
          <w:szCs w:val="24"/>
        </w:rPr>
        <w:t>o</w:t>
      </w:r>
      <w:r w:rsidRPr="006D2998">
        <w:rPr>
          <w:rFonts w:eastAsia="Calibri"/>
          <w:color w:val="000000"/>
          <w:sz w:val="24"/>
          <w:szCs w:val="24"/>
        </w:rPr>
        <w:t>stotapaamiselle oli liian lyhyt aika (</w:t>
      </w:r>
      <w:proofErr w:type="gramStart"/>
      <w:r w:rsidRPr="006D2998">
        <w:rPr>
          <w:rFonts w:eastAsia="Calibri"/>
          <w:color w:val="000000"/>
          <w:sz w:val="24"/>
          <w:szCs w:val="24"/>
        </w:rPr>
        <w:t>1,5h</w:t>
      </w:r>
      <w:proofErr w:type="gramEnd"/>
      <w:r w:rsidRPr="006D2998">
        <w:rPr>
          <w:rFonts w:eastAsia="Calibri"/>
          <w:color w:val="000000"/>
          <w:sz w:val="24"/>
          <w:szCs w:val="24"/>
        </w:rPr>
        <w:t xml:space="preserve">) tapaamiselle. Yksi vastaaja koki, että mielenterveysasioita olisi hyvä miettiä </w:t>
      </w:r>
      <w:r w:rsidR="0043253C">
        <w:rPr>
          <w:rFonts w:eastAsia="Calibri"/>
          <w:color w:val="000000"/>
          <w:sz w:val="24"/>
          <w:szCs w:val="24"/>
        </w:rPr>
        <w:t xml:space="preserve">yhdessä </w:t>
      </w:r>
      <w:r w:rsidRPr="006D2998">
        <w:rPr>
          <w:rFonts w:eastAsia="Calibri"/>
          <w:color w:val="000000"/>
          <w:sz w:val="24"/>
          <w:szCs w:val="24"/>
        </w:rPr>
        <w:t xml:space="preserve">tarkemmin jatkossa. Yhden vastaajan </w:t>
      </w:r>
      <w:r w:rsidR="006D2998" w:rsidRPr="006D2998">
        <w:rPr>
          <w:rFonts w:eastAsia="Calibri"/>
          <w:color w:val="000000"/>
          <w:sz w:val="24"/>
          <w:szCs w:val="24"/>
        </w:rPr>
        <w:t>ajatus tiimin kehittämiseksi</w:t>
      </w:r>
      <w:r w:rsidR="0043253C">
        <w:rPr>
          <w:rFonts w:eastAsia="Calibri"/>
          <w:color w:val="000000"/>
          <w:sz w:val="24"/>
          <w:szCs w:val="24"/>
        </w:rPr>
        <w:t>:</w:t>
      </w:r>
    </w:p>
    <w:p w14:paraId="08BE50D5" w14:textId="77777777" w:rsidR="00EB0B85" w:rsidRPr="006D2998" w:rsidRDefault="00EB0B85" w:rsidP="00665A5D">
      <w:pPr>
        <w:keepNext/>
        <w:jc w:val="both"/>
        <w:rPr>
          <w:rFonts w:ascii="Calibri" w:eastAsia="Calibri" w:hAnsi="Calibri" w:cs="Calibri"/>
          <w:color w:val="000000"/>
          <w:sz w:val="18"/>
        </w:rPr>
      </w:pPr>
    </w:p>
    <w:p w14:paraId="4AE97D4C" w14:textId="03E54149" w:rsidR="00EB0B85" w:rsidRPr="00EB0B85" w:rsidRDefault="00EB0B85" w:rsidP="00665A5D">
      <w:pPr>
        <w:keepNext/>
        <w:jc w:val="both"/>
        <w:rPr>
          <w:rFonts w:eastAsia="Calibri"/>
          <w:i/>
          <w:iCs/>
          <w:color w:val="000000"/>
          <w:sz w:val="24"/>
          <w:szCs w:val="24"/>
        </w:rPr>
      </w:pPr>
      <w:r>
        <w:rPr>
          <w:rFonts w:eastAsia="Calibri"/>
          <w:i/>
          <w:iCs/>
          <w:color w:val="000000"/>
          <w:sz w:val="24"/>
          <w:szCs w:val="24"/>
        </w:rPr>
        <w:t>”</w:t>
      </w:r>
      <w:r w:rsidRPr="00EB0B85">
        <w:rPr>
          <w:rFonts w:eastAsia="Calibri"/>
          <w:i/>
          <w:iCs/>
          <w:color w:val="000000"/>
          <w:sz w:val="24"/>
          <w:szCs w:val="24"/>
        </w:rPr>
        <w:t>Mielenterveysasiat on helposti sellaisia mitä ei välttämättä ymmärretä täysin, siksi jos ei ole jo niin mahdollisesti sen puolen ammattilainen olisi hyvä. Koska paljon työkyvyn tukemiseen liittyy mielenterveys ja se voi olla todella tarpeellinen lisä, varsinkin jos kyseessä on isoa muutosta asiakkaalla tai tilanne on todella vaikea.</w:t>
      </w:r>
      <w:r w:rsidR="006D2998">
        <w:rPr>
          <w:rFonts w:eastAsia="Calibri"/>
          <w:i/>
          <w:iCs/>
          <w:color w:val="000000"/>
          <w:sz w:val="24"/>
          <w:szCs w:val="24"/>
        </w:rPr>
        <w:t>”</w:t>
      </w:r>
    </w:p>
    <w:p w14:paraId="4AD470FD" w14:textId="18B45831" w:rsidR="000A0DB6" w:rsidRDefault="000A0DB6" w:rsidP="00665A5D">
      <w:pPr>
        <w:jc w:val="both"/>
        <w:rPr>
          <w:color w:val="FF0000"/>
          <w:sz w:val="24"/>
          <w:szCs w:val="24"/>
        </w:rPr>
      </w:pPr>
    </w:p>
    <w:p w14:paraId="565D10F4" w14:textId="65831AAC" w:rsidR="000A0DB6" w:rsidRDefault="000A0DB6" w:rsidP="00665A5D">
      <w:pPr>
        <w:pStyle w:val="Default"/>
        <w:spacing w:after="200" w:line="276" w:lineRule="auto"/>
        <w:jc w:val="both"/>
        <w:rPr>
          <w:rFonts w:ascii="Arial" w:hAnsi="Arial" w:cs="Arial"/>
          <w:color w:val="auto"/>
        </w:rPr>
      </w:pPr>
      <w:r w:rsidRPr="00877A37">
        <w:rPr>
          <w:rFonts w:ascii="Arial" w:hAnsi="Arial" w:cs="Arial"/>
          <w:color w:val="auto"/>
        </w:rPr>
        <w:t xml:space="preserve">Hankkeessa selvitettiin </w:t>
      </w:r>
      <w:r w:rsidR="00AE11B4">
        <w:rPr>
          <w:rFonts w:ascii="Arial" w:hAnsi="Arial" w:cs="Arial"/>
          <w:color w:val="auto"/>
        </w:rPr>
        <w:t>asiakkuussovelluksen hyödyntämistä</w:t>
      </w:r>
      <w:r w:rsidRPr="00877A37">
        <w:rPr>
          <w:rFonts w:ascii="Arial" w:hAnsi="Arial" w:cs="Arial"/>
          <w:color w:val="auto"/>
        </w:rPr>
        <w:t xml:space="preserve"> osatyökykyisten mahdollisessa seulomisessa mahdollisimman varhaisessa vaiheessa. Ka</w:t>
      </w:r>
      <w:r w:rsidR="00AE11B4">
        <w:rPr>
          <w:rFonts w:ascii="Arial" w:hAnsi="Arial" w:cs="Arial"/>
          <w:color w:val="auto"/>
        </w:rPr>
        <w:t>inuun Rakenneuudistus -hankkeessa (</w:t>
      </w:r>
      <w:proofErr w:type="spellStart"/>
      <w:r w:rsidR="00AE11B4">
        <w:rPr>
          <w:rFonts w:ascii="Arial" w:hAnsi="Arial" w:cs="Arial"/>
          <w:color w:val="auto"/>
        </w:rPr>
        <w:t>KaRa</w:t>
      </w:r>
      <w:proofErr w:type="spellEnd"/>
      <w:r w:rsidR="00AE11B4">
        <w:rPr>
          <w:rFonts w:ascii="Arial" w:hAnsi="Arial" w:cs="Arial"/>
          <w:color w:val="auto"/>
        </w:rPr>
        <w:t>)</w:t>
      </w:r>
      <w:r w:rsidRPr="00877A37">
        <w:rPr>
          <w:rFonts w:ascii="Arial" w:hAnsi="Arial" w:cs="Arial"/>
          <w:color w:val="auto"/>
        </w:rPr>
        <w:t xml:space="preserve"> ja </w:t>
      </w:r>
      <w:proofErr w:type="gramStart"/>
      <w:r w:rsidRPr="00877A37">
        <w:rPr>
          <w:rFonts w:ascii="Arial" w:hAnsi="Arial" w:cs="Arial"/>
          <w:color w:val="auto"/>
        </w:rPr>
        <w:t>H</w:t>
      </w:r>
      <w:r w:rsidR="00AE11B4">
        <w:rPr>
          <w:rFonts w:ascii="Arial" w:hAnsi="Arial" w:cs="Arial"/>
          <w:color w:val="auto"/>
        </w:rPr>
        <w:t>ELLÄ</w:t>
      </w:r>
      <w:r w:rsidRPr="00877A37">
        <w:rPr>
          <w:rFonts w:ascii="Arial" w:hAnsi="Arial" w:cs="Arial"/>
          <w:color w:val="auto"/>
        </w:rPr>
        <w:t xml:space="preserve"> -hankke</w:t>
      </w:r>
      <w:r w:rsidR="00EB3364">
        <w:rPr>
          <w:rFonts w:ascii="Arial" w:hAnsi="Arial" w:cs="Arial"/>
          <w:color w:val="auto"/>
        </w:rPr>
        <w:t>i</w:t>
      </w:r>
      <w:r w:rsidRPr="00877A37">
        <w:rPr>
          <w:rFonts w:ascii="Arial" w:hAnsi="Arial" w:cs="Arial"/>
          <w:color w:val="auto"/>
        </w:rPr>
        <w:t>ssa</w:t>
      </w:r>
      <w:proofErr w:type="gramEnd"/>
      <w:r w:rsidRPr="00877A37">
        <w:rPr>
          <w:rFonts w:ascii="Arial" w:hAnsi="Arial" w:cs="Arial"/>
          <w:color w:val="auto"/>
        </w:rPr>
        <w:t xml:space="preserve"> on </w:t>
      </w:r>
      <w:r w:rsidR="00AE11B4">
        <w:rPr>
          <w:rFonts w:ascii="Arial" w:hAnsi="Arial" w:cs="Arial"/>
          <w:color w:val="auto"/>
        </w:rPr>
        <w:t>kehitetty</w:t>
      </w:r>
      <w:r w:rsidR="00EB3364">
        <w:rPr>
          <w:rFonts w:ascii="Arial" w:hAnsi="Arial" w:cs="Arial"/>
          <w:color w:val="auto"/>
        </w:rPr>
        <w:t xml:space="preserve"> asiakkuussovelluksen hyödyntämistä</w:t>
      </w:r>
      <w:r w:rsidRPr="00877A37">
        <w:rPr>
          <w:rFonts w:ascii="Arial" w:hAnsi="Arial" w:cs="Arial"/>
          <w:color w:val="auto"/>
        </w:rPr>
        <w:t xml:space="preserve"> yhteistyöasiakkaiden </w:t>
      </w:r>
      <w:r w:rsidR="00EB3364">
        <w:rPr>
          <w:rFonts w:ascii="Arial" w:hAnsi="Arial" w:cs="Arial"/>
          <w:color w:val="auto"/>
        </w:rPr>
        <w:t>tunnistamisessa</w:t>
      </w:r>
      <w:r w:rsidRPr="00877A37">
        <w:rPr>
          <w:rFonts w:ascii="Arial" w:hAnsi="Arial" w:cs="Arial"/>
          <w:color w:val="auto"/>
        </w:rPr>
        <w:t>. O</w:t>
      </w:r>
      <w:r w:rsidR="00AE11B4">
        <w:rPr>
          <w:rFonts w:ascii="Arial" w:hAnsi="Arial" w:cs="Arial"/>
          <w:color w:val="auto"/>
        </w:rPr>
        <w:t>SAKSI</w:t>
      </w:r>
      <w:r w:rsidRPr="00877A37">
        <w:rPr>
          <w:rFonts w:ascii="Arial" w:hAnsi="Arial" w:cs="Arial"/>
          <w:color w:val="auto"/>
        </w:rPr>
        <w:t xml:space="preserve"> hankkeessa olisi haluttu lisätä työttömien työnhakijoiden havaitsemista heti perusterveydenhuollon ajanvarauksen ensikontaktista lähtien lisäämällä ajanvarauksen alkunäyttöön työtön/työssä -merkinnän asiakasohjauksen tehostamiseksi, mutta </w:t>
      </w:r>
      <w:r w:rsidR="00EB3364">
        <w:rPr>
          <w:rFonts w:ascii="Arial" w:hAnsi="Arial" w:cs="Arial"/>
          <w:color w:val="auto"/>
        </w:rPr>
        <w:t>tietosuojanasiantuntijoiden mielestä merkintä ei ollut mahdollinen</w:t>
      </w:r>
      <w:r w:rsidRPr="00877A37">
        <w:rPr>
          <w:rFonts w:ascii="Arial" w:hAnsi="Arial" w:cs="Arial"/>
          <w:color w:val="auto"/>
        </w:rPr>
        <w:t>. Asiakasohjauksen ja yksilöllisen tuen kartoittamiseksi työllisyystilanteella on usein vaikutusta palvelutarpeisiin, joten asiaa kannattaa jatkossa vielä selvittää. Työkyvyn tuen pilotoinnissa tuotiin esille digipalvelujen sekä videovälitteisten menetelmien käyttöä asiakkaan tukemisessa, viranomaisten yhteistyössä ja vertaistuessa järjestämällä yhteistyöpalavereita</w:t>
      </w:r>
      <w:r w:rsidR="000B3831">
        <w:rPr>
          <w:rFonts w:ascii="Arial" w:hAnsi="Arial" w:cs="Arial"/>
          <w:color w:val="auto"/>
        </w:rPr>
        <w:t xml:space="preserve"> digitaalisesti</w:t>
      </w:r>
      <w:r w:rsidRPr="00877A37">
        <w:rPr>
          <w:rFonts w:ascii="Arial" w:hAnsi="Arial" w:cs="Arial"/>
          <w:color w:val="auto"/>
        </w:rPr>
        <w:t>. Lääkäreillä ja muilla ammattilaisilla on mahdollisuus myös pitää vastaanottoa videovälitteisesti, mitä kannattaa hyödyntää jatkossa</w:t>
      </w:r>
      <w:r w:rsidR="00BD01B3">
        <w:rPr>
          <w:rFonts w:ascii="Arial" w:hAnsi="Arial" w:cs="Arial"/>
          <w:color w:val="auto"/>
        </w:rPr>
        <w:t xml:space="preserve"> enemmän</w:t>
      </w:r>
      <w:r w:rsidRPr="00877A37">
        <w:rPr>
          <w:rFonts w:ascii="Arial" w:hAnsi="Arial" w:cs="Arial"/>
          <w:color w:val="auto"/>
        </w:rPr>
        <w:t>. Käyttöönotossa on mahdollista saada valmennusta ja ohjausta henkilöstölle ja asiakkaille Kainuun soten omien suunnittelijoiden tukemana.</w:t>
      </w:r>
    </w:p>
    <w:p w14:paraId="751BF7F6" w14:textId="40368465" w:rsidR="00665A5D" w:rsidRPr="00665A5D" w:rsidRDefault="000A0DB6" w:rsidP="00665A5D">
      <w:pPr>
        <w:pBdr>
          <w:top w:val="single" w:sz="4" w:space="1" w:color="auto"/>
          <w:left w:val="single" w:sz="4" w:space="4" w:color="auto"/>
          <w:bottom w:val="single" w:sz="4" w:space="0" w:color="auto"/>
          <w:right w:val="single" w:sz="4" w:space="4" w:color="auto"/>
        </w:pBdr>
        <w:jc w:val="both"/>
        <w:rPr>
          <w:color w:val="auto"/>
          <w:sz w:val="24"/>
          <w:szCs w:val="24"/>
        </w:rPr>
      </w:pPr>
      <w:r>
        <w:rPr>
          <w:color w:val="auto"/>
          <w:sz w:val="24"/>
          <w:szCs w:val="24"/>
        </w:rPr>
        <w:lastRenderedPageBreak/>
        <w:t>Hankkeen tavoite on saavutettu työkyvyn tuen palvelukokonaisuuden, tunnistamisen sekä työkyvyn tuen tiimin pilotoinnin osalta. Työ- ja toimintakyvyn arviointi ja tuki on monisyinen ja laaja kokonaisuus. Pilotoinnin kautta saatiin kokemus siitä, että monialainen verkostoyhteistyö on ensiarvoisen tärkeää osatyökykyisten työnhakijoiden tukemisessa. Monialaisen yhteistyön kautta saatiin kolmeen pilotoint</w:t>
      </w:r>
      <w:r w:rsidR="00D00ADE">
        <w:rPr>
          <w:color w:val="auto"/>
          <w:sz w:val="24"/>
          <w:szCs w:val="24"/>
        </w:rPr>
        <w:t>ipäivään</w:t>
      </w:r>
      <w:r>
        <w:rPr>
          <w:color w:val="auto"/>
          <w:sz w:val="24"/>
          <w:szCs w:val="24"/>
        </w:rPr>
        <w:t xml:space="preserve"> osallistuvien asiakkaiden ja ammattilaisten kokemukset verkosto</w:t>
      </w:r>
      <w:r w:rsidR="00D00ADE">
        <w:rPr>
          <w:color w:val="auto"/>
          <w:sz w:val="24"/>
          <w:szCs w:val="24"/>
        </w:rPr>
        <w:t>tapaamisista kehittämistyön tueksi</w:t>
      </w:r>
      <w:r>
        <w:rPr>
          <w:color w:val="auto"/>
          <w:sz w:val="24"/>
          <w:szCs w:val="24"/>
        </w:rPr>
        <w:t xml:space="preserve">. Asiakkaita kolmessa ensimmäisessä pilotoinnissa Kajaanin ja Suomussalmen osalta oli yhteensä </w:t>
      </w:r>
      <w:r w:rsidR="000321EE">
        <w:rPr>
          <w:color w:val="auto"/>
          <w:sz w:val="24"/>
          <w:szCs w:val="24"/>
        </w:rPr>
        <w:t>1</w:t>
      </w:r>
      <w:r w:rsidR="0043253C">
        <w:rPr>
          <w:color w:val="auto"/>
          <w:sz w:val="24"/>
          <w:szCs w:val="24"/>
        </w:rPr>
        <w:t>0</w:t>
      </w:r>
      <w:r>
        <w:rPr>
          <w:color w:val="auto"/>
          <w:sz w:val="24"/>
          <w:szCs w:val="24"/>
        </w:rPr>
        <w:t xml:space="preserve">. </w:t>
      </w:r>
    </w:p>
    <w:p w14:paraId="13169BBF" w14:textId="77777777" w:rsidR="00665A5D" w:rsidRDefault="00665A5D" w:rsidP="00665A5D">
      <w:pPr>
        <w:pStyle w:val="Otsikko3"/>
        <w:numPr>
          <w:ilvl w:val="0"/>
          <w:numId w:val="0"/>
        </w:numPr>
        <w:spacing w:line="276" w:lineRule="auto"/>
        <w:ind w:left="709" w:hanging="709"/>
      </w:pPr>
      <w:bookmarkStart w:id="11" w:name="_Toc118713145"/>
    </w:p>
    <w:p w14:paraId="06D50D93" w14:textId="4FD7564D" w:rsidR="00460483" w:rsidRDefault="00460483" w:rsidP="00665A5D">
      <w:pPr>
        <w:pStyle w:val="Otsikko3"/>
        <w:spacing w:line="276" w:lineRule="auto"/>
      </w:pPr>
      <w:r w:rsidRPr="00460483">
        <w:t>Yksilöllisten palvelupolkujen luominen osaksi tulevaisuuden sote-keskusta (sis. asiakasohjaus, verkostoyhteistyö, yhteinen suunnitelma)</w:t>
      </w:r>
      <w:bookmarkEnd w:id="11"/>
    </w:p>
    <w:p w14:paraId="17553ABF" w14:textId="1AEEA628" w:rsidR="009245AC" w:rsidRDefault="009245AC" w:rsidP="00665A5D"/>
    <w:p w14:paraId="20157C36" w14:textId="096837D8" w:rsidR="00B1221F" w:rsidRPr="00B1221F" w:rsidRDefault="00A44A99" w:rsidP="00665A5D">
      <w:pPr>
        <w:pStyle w:val="Default"/>
        <w:spacing w:line="276" w:lineRule="auto"/>
        <w:jc w:val="both"/>
        <w:rPr>
          <w:rFonts w:ascii="Arial" w:hAnsi="Arial" w:cs="Arial"/>
          <w:color w:val="auto"/>
        </w:rPr>
      </w:pPr>
      <w:r w:rsidRPr="00B1221F">
        <w:rPr>
          <w:rFonts w:ascii="Arial" w:hAnsi="Arial" w:cs="Arial"/>
          <w:color w:val="auto"/>
        </w:rPr>
        <w:t>Verkostojen kanssa on yhdessä mietitty yksilöllisten palvelupolkujen sujuvoittamista eri palveluissa, kuten sote -palveluissa, työllisyydenhoidossa</w:t>
      </w:r>
      <w:r w:rsidR="000B2AA4" w:rsidRPr="00B1221F">
        <w:rPr>
          <w:rFonts w:ascii="Arial" w:hAnsi="Arial" w:cs="Arial"/>
          <w:color w:val="auto"/>
        </w:rPr>
        <w:t xml:space="preserve">, kelassa </w:t>
      </w:r>
      <w:r w:rsidRPr="00B1221F">
        <w:rPr>
          <w:rFonts w:ascii="Arial" w:hAnsi="Arial" w:cs="Arial"/>
          <w:color w:val="auto"/>
        </w:rPr>
        <w:t xml:space="preserve">ja järjestöissä. Hankkeessa on pidetty yhteispalavereita eri toimijoiden kanssa. Muun muassa </w:t>
      </w:r>
      <w:proofErr w:type="spellStart"/>
      <w:r w:rsidRPr="00B1221F">
        <w:rPr>
          <w:rFonts w:ascii="Arial" w:hAnsi="Arial" w:cs="Arial"/>
          <w:color w:val="auto"/>
        </w:rPr>
        <w:t>Vatesin</w:t>
      </w:r>
      <w:proofErr w:type="spellEnd"/>
      <w:r w:rsidRPr="00B1221F">
        <w:rPr>
          <w:rFonts w:ascii="Arial" w:hAnsi="Arial" w:cs="Arial"/>
          <w:color w:val="auto"/>
        </w:rPr>
        <w:t xml:space="preserve"> aluekoordinaattorin ja järjestöjen sekä kuntakokeilun kanssa on istuttu saman pöydän ääreen suunnittelemaan alueen yhteistyötä asiakkaiden hyväksi ja kutsuttu koolle myös alueen hanketyöstä vastaavat henkilöt. </w:t>
      </w:r>
      <w:r w:rsidR="00B1221F" w:rsidRPr="00B1221F">
        <w:rPr>
          <w:rFonts w:ascii="Arial" w:hAnsi="Arial" w:cs="Arial"/>
          <w:color w:val="auto"/>
        </w:rPr>
        <w:t>Hanke teki yhteistyötä myös Luovin kanssa työllistymistä tukevien palvelupolkujen mahdollisuuksista, joista myös pidettiin yhteispalaveri vammaispalveluiden työtoiminnan kanssa. Yhteistyö Luovin ja vammaispalveluiden kanssa toimi hyvin (liite</w:t>
      </w:r>
      <w:r w:rsidR="00F0280B">
        <w:rPr>
          <w:rFonts w:ascii="Arial" w:hAnsi="Arial" w:cs="Arial"/>
          <w:color w:val="auto"/>
        </w:rPr>
        <w:t xml:space="preserve"> 12</w:t>
      </w:r>
      <w:r w:rsidR="00B1221F" w:rsidRPr="00B1221F">
        <w:rPr>
          <w:rFonts w:ascii="Arial" w:hAnsi="Arial" w:cs="Arial"/>
          <w:color w:val="auto"/>
        </w:rPr>
        <w:t xml:space="preserve">). Yhteistyön muotoja, kuten palavereita on tärkeä edelleen ylläpitää ja huomioida erityisesti asiakkaan nivelvaiheissa monialainen yhteistyö. </w:t>
      </w:r>
    </w:p>
    <w:p w14:paraId="5072BC74" w14:textId="77777777" w:rsidR="00A44A99" w:rsidRPr="006320B2" w:rsidRDefault="00A44A99" w:rsidP="00665A5D">
      <w:pPr>
        <w:spacing w:before="0"/>
        <w:jc w:val="both"/>
        <w:rPr>
          <w:color w:val="333333"/>
          <w:sz w:val="24"/>
          <w:szCs w:val="24"/>
        </w:rPr>
      </w:pPr>
    </w:p>
    <w:p w14:paraId="5CB493AB" w14:textId="2A1DA0B8" w:rsidR="00A44A99" w:rsidRPr="002346A5" w:rsidRDefault="00A44A99" w:rsidP="00665A5D">
      <w:pPr>
        <w:spacing w:before="150"/>
        <w:jc w:val="both"/>
        <w:rPr>
          <w:color w:val="auto"/>
          <w:sz w:val="24"/>
          <w:szCs w:val="24"/>
        </w:rPr>
      </w:pPr>
      <w:r w:rsidRPr="002346A5">
        <w:rPr>
          <w:color w:val="auto"/>
          <w:sz w:val="24"/>
          <w:szCs w:val="24"/>
        </w:rPr>
        <w:t xml:space="preserve">Kehittäjäasiakkailta on kerätty tärkeää tietoa palveluiden sujuvuudesta ja niitä hyödynnetty palveluiden kehittämisessä. Asiakasohjauksessa on tärkeää huomioida asiakkaan yksilöllinen palvelupolku ja ohjaaminen tarvittaviin palveluihin. Riittävän tiivis tuki </w:t>
      </w:r>
      <w:r w:rsidR="000B2AA4" w:rsidRPr="002346A5">
        <w:rPr>
          <w:color w:val="auto"/>
          <w:sz w:val="24"/>
          <w:szCs w:val="24"/>
        </w:rPr>
        <w:t xml:space="preserve">asiakkuuden </w:t>
      </w:r>
      <w:r w:rsidRPr="002346A5">
        <w:rPr>
          <w:color w:val="auto"/>
          <w:sz w:val="24"/>
          <w:szCs w:val="24"/>
        </w:rPr>
        <w:t>alussa on koettu tärkeäksi asioiden eteenpäin saattamisessa</w:t>
      </w:r>
      <w:r w:rsidR="000B2AA4" w:rsidRPr="002346A5">
        <w:rPr>
          <w:color w:val="auto"/>
          <w:sz w:val="24"/>
          <w:szCs w:val="24"/>
        </w:rPr>
        <w:t xml:space="preserve"> ja työkyvyn tuen tarpeen arvioinnissa</w:t>
      </w:r>
      <w:r w:rsidR="00AC054A">
        <w:rPr>
          <w:color w:val="auto"/>
          <w:sz w:val="24"/>
          <w:szCs w:val="24"/>
        </w:rPr>
        <w:t>. Lisäksi on tärkeää</w:t>
      </w:r>
      <w:r w:rsidRPr="002346A5">
        <w:rPr>
          <w:color w:val="auto"/>
          <w:sz w:val="24"/>
          <w:szCs w:val="24"/>
        </w:rPr>
        <w:t xml:space="preserve"> </w:t>
      </w:r>
      <w:r w:rsidR="00AC054A">
        <w:rPr>
          <w:color w:val="auto"/>
          <w:sz w:val="24"/>
          <w:szCs w:val="24"/>
        </w:rPr>
        <w:t>”</w:t>
      </w:r>
      <w:r w:rsidRPr="002346A5">
        <w:rPr>
          <w:color w:val="auto"/>
          <w:sz w:val="24"/>
          <w:szCs w:val="24"/>
        </w:rPr>
        <w:t>saattaen vaihtaen</w:t>
      </w:r>
      <w:r w:rsidR="00AC054A">
        <w:rPr>
          <w:color w:val="auto"/>
          <w:sz w:val="24"/>
          <w:szCs w:val="24"/>
        </w:rPr>
        <w:t>”</w:t>
      </w:r>
      <w:r w:rsidRPr="002346A5">
        <w:rPr>
          <w:color w:val="auto"/>
          <w:sz w:val="24"/>
          <w:szCs w:val="24"/>
        </w:rPr>
        <w:t xml:space="preserve"> toiseen palveluun, mikäli palvelutarve </w:t>
      </w:r>
      <w:r w:rsidR="000B2AA4" w:rsidRPr="002346A5">
        <w:rPr>
          <w:color w:val="auto"/>
          <w:sz w:val="24"/>
          <w:szCs w:val="24"/>
        </w:rPr>
        <w:t xml:space="preserve">asiakkaalla </w:t>
      </w:r>
      <w:r w:rsidRPr="002346A5">
        <w:rPr>
          <w:color w:val="auto"/>
          <w:sz w:val="24"/>
          <w:szCs w:val="24"/>
        </w:rPr>
        <w:t>muuttuu.</w:t>
      </w:r>
    </w:p>
    <w:p w14:paraId="1691E5AF" w14:textId="77777777" w:rsidR="00A44A99" w:rsidRPr="002346A5" w:rsidRDefault="00A44A99" w:rsidP="00665A5D">
      <w:pPr>
        <w:spacing w:before="0"/>
        <w:jc w:val="both"/>
        <w:rPr>
          <w:color w:val="auto"/>
          <w:sz w:val="24"/>
          <w:szCs w:val="24"/>
        </w:rPr>
      </w:pPr>
    </w:p>
    <w:p w14:paraId="762526E3" w14:textId="6A09B194" w:rsidR="00A44A99" w:rsidRPr="002346A5" w:rsidRDefault="00A44A99" w:rsidP="00665A5D">
      <w:pPr>
        <w:spacing w:before="150"/>
        <w:jc w:val="both"/>
        <w:rPr>
          <w:color w:val="auto"/>
          <w:sz w:val="24"/>
          <w:szCs w:val="24"/>
        </w:rPr>
      </w:pPr>
      <w:r w:rsidRPr="002346A5">
        <w:rPr>
          <w:color w:val="auto"/>
          <w:sz w:val="24"/>
          <w:szCs w:val="24"/>
        </w:rPr>
        <w:t>Työkyvyn tuen tiimin pilotoinnin yhteydessä on pilotoitu asiakkaan yksilöllisten palveluiden koordinointia, jota arvioitiin yhdessä tiimiläisten kanssa. Verkostojen kanssa on käyty keskusteluja myös nivelvaiheissa olevien (esim. sairauslomalla, kuntoutustuella sekä elä</w:t>
      </w:r>
      <w:r w:rsidR="00823332" w:rsidRPr="002346A5">
        <w:rPr>
          <w:color w:val="auto"/>
          <w:sz w:val="24"/>
          <w:szCs w:val="24"/>
        </w:rPr>
        <w:t>kkeen hylkäämis</w:t>
      </w:r>
      <w:r w:rsidRPr="002346A5">
        <w:rPr>
          <w:color w:val="auto"/>
          <w:sz w:val="24"/>
          <w:szCs w:val="24"/>
        </w:rPr>
        <w:t>päätöksen saaneiden) yksilölliset palvelupolut. Näiden osalta keskustelu jatku</w:t>
      </w:r>
      <w:r w:rsidR="000B2AA4" w:rsidRPr="002346A5">
        <w:rPr>
          <w:color w:val="auto"/>
          <w:sz w:val="24"/>
          <w:szCs w:val="24"/>
        </w:rPr>
        <w:t>i</w:t>
      </w:r>
      <w:r w:rsidRPr="002346A5">
        <w:rPr>
          <w:color w:val="auto"/>
          <w:sz w:val="24"/>
          <w:szCs w:val="24"/>
        </w:rPr>
        <w:t xml:space="preserve"> syksyllä 2022, jolloin </w:t>
      </w:r>
      <w:r w:rsidR="000B2AA4" w:rsidRPr="002346A5">
        <w:rPr>
          <w:color w:val="auto"/>
          <w:sz w:val="24"/>
          <w:szCs w:val="24"/>
        </w:rPr>
        <w:t>keskusteltiin</w:t>
      </w:r>
      <w:r w:rsidRPr="002346A5">
        <w:rPr>
          <w:color w:val="auto"/>
          <w:sz w:val="24"/>
          <w:szCs w:val="24"/>
        </w:rPr>
        <w:t xml:space="preserve"> verkostojen kanssa</w:t>
      </w:r>
      <w:r w:rsidR="00823332" w:rsidRPr="002346A5">
        <w:rPr>
          <w:color w:val="auto"/>
          <w:sz w:val="24"/>
          <w:szCs w:val="24"/>
        </w:rPr>
        <w:t>,</w:t>
      </w:r>
      <w:r w:rsidRPr="002346A5">
        <w:rPr>
          <w:color w:val="auto"/>
          <w:sz w:val="24"/>
          <w:szCs w:val="24"/>
        </w:rPr>
        <w:t xml:space="preserve"> kuka vastaa asiakkaiden yksilöllisistä palvelupoluista </w:t>
      </w:r>
      <w:r w:rsidR="000B2AA4" w:rsidRPr="002346A5">
        <w:rPr>
          <w:color w:val="auto"/>
          <w:sz w:val="24"/>
          <w:szCs w:val="24"/>
        </w:rPr>
        <w:t>missäkin</w:t>
      </w:r>
      <w:r w:rsidRPr="002346A5">
        <w:rPr>
          <w:color w:val="auto"/>
          <w:sz w:val="24"/>
          <w:szCs w:val="24"/>
        </w:rPr>
        <w:t xml:space="preserve"> tilanteissa.</w:t>
      </w:r>
      <w:r w:rsidR="00AC054A">
        <w:rPr>
          <w:color w:val="auto"/>
          <w:sz w:val="24"/>
          <w:szCs w:val="24"/>
        </w:rPr>
        <w:t xml:space="preserve"> Tätä keskustelua kannattaa pitää yllä jatkossakin, koska nämä asiakkaat usein jäävät herkästi vähälle huomioille.</w:t>
      </w:r>
    </w:p>
    <w:p w14:paraId="0A51DB23" w14:textId="77777777" w:rsidR="00A44A99" w:rsidRPr="002346A5" w:rsidRDefault="00A44A99" w:rsidP="00665A5D">
      <w:pPr>
        <w:spacing w:before="0"/>
        <w:jc w:val="both"/>
        <w:rPr>
          <w:color w:val="auto"/>
          <w:sz w:val="24"/>
          <w:szCs w:val="24"/>
        </w:rPr>
      </w:pPr>
    </w:p>
    <w:p w14:paraId="47C3B3DC" w14:textId="1E2359B3" w:rsidR="000B2AA4" w:rsidRDefault="00A44A99" w:rsidP="00665A5D">
      <w:pPr>
        <w:spacing w:before="150"/>
        <w:jc w:val="both"/>
        <w:rPr>
          <w:color w:val="auto"/>
          <w:sz w:val="24"/>
          <w:szCs w:val="24"/>
        </w:rPr>
      </w:pPr>
      <w:r w:rsidRPr="002346A5">
        <w:rPr>
          <w:color w:val="auto"/>
          <w:sz w:val="24"/>
          <w:szCs w:val="24"/>
        </w:rPr>
        <w:t>Työkyvyn tuen tiimissä asiakkaalle laadi</w:t>
      </w:r>
      <w:r w:rsidR="000B2AA4" w:rsidRPr="002346A5">
        <w:rPr>
          <w:color w:val="auto"/>
          <w:sz w:val="24"/>
          <w:szCs w:val="24"/>
        </w:rPr>
        <w:t>ttiin</w:t>
      </w:r>
      <w:r w:rsidRPr="002346A5">
        <w:rPr>
          <w:color w:val="auto"/>
          <w:sz w:val="24"/>
          <w:szCs w:val="24"/>
        </w:rPr>
        <w:t xml:space="preserve"> yhteistyössä asiakkaan kanssa työkyvyn tuen suunnitelma, jonka koordinoiva kuntoutusohjaaja kirjaa potilastietojärjestelmään (</w:t>
      </w:r>
      <w:proofErr w:type="spellStart"/>
      <w:r w:rsidRPr="002346A5">
        <w:rPr>
          <w:color w:val="auto"/>
          <w:sz w:val="24"/>
          <w:szCs w:val="24"/>
        </w:rPr>
        <w:t>Lifecare</w:t>
      </w:r>
      <w:proofErr w:type="spellEnd"/>
      <w:r w:rsidRPr="002346A5">
        <w:rPr>
          <w:color w:val="auto"/>
          <w:sz w:val="24"/>
          <w:szCs w:val="24"/>
        </w:rPr>
        <w:t xml:space="preserve">) sekä jokainen verkoston jäsen omiin tietojärjestelmiinsä. </w:t>
      </w:r>
      <w:r w:rsidRPr="002346A5">
        <w:rPr>
          <w:color w:val="auto"/>
          <w:sz w:val="24"/>
          <w:szCs w:val="24"/>
        </w:rPr>
        <w:lastRenderedPageBreak/>
        <w:t xml:space="preserve">Verkostotapaamisesta kirjataan myös muistio, johon kirjataan keskeiset toimenpiteet, vastuut ja seuranta. Yksilöllisiä palvelupolkuja voi koordinoida kuntoutusohjaajan lisäksi myös esimerkiksi oma työllisyysohjaaja. Asiakasvastuut sovitaan ja kirjataan ylös </w:t>
      </w:r>
      <w:r w:rsidR="00AC054A">
        <w:rPr>
          <w:color w:val="auto"/>
          <w:sz w:val="24"/>
          <w:szCs w:val="24"/>
        </w:rPr>
        <w:t>asiakkuussuunnitelmaan</w:t>
      </w:r>
      <w:r w:rsidRPr="002346A5">
        <w:rPr>
          <w:color w:val="auto"/>
          <w:sz w:val="24"/>
          <w:szCs w:val="24"/>
        </w:rPr>
        <w:t>, jonka asiakas saa verkostotapaamisen jälkeen (</w:t>
      </w:r>
      <w:r w:rsidR="00AC054A">
        <w:rPr>
          <w:color w:val="auto"/>
          <w:sz w:val="24"/>
          <w:szCs w:val="24"/>
        </w:rPr>
        <w:t>l</w:t>
      </w:r>
      <w:r w:rsidR="000B2AA4" w:rsidRPr="002346A5">
        <w:rPr>
          <w:color w:val="auto"/>
          <w:sz w:val="24"/>
          <w:szCs w:val="24"/>
        </w:rPr>
        <w:t>iite 12</w:t>
      </w:r>
      <w:r w:rsidRPr="002346A5">
        <w:rPr>
          <w:color w:val="auto"/>
          <w:sz w:val="24"/>
          <w:szCs w:val="24"/>
        </w:rPr>
        <w:t>).</w:t>
      </w:r>
    </w:p>
    <w:p w14:paraId="4D34D79B" w14:textId="7F403C42" w:rsidR="000E728F" w:rsidRDefault="000E728F" w:rsidP="000E728F">
      <w:pPr>
        <w:spacing w:before="0"/>
        <w:jc w:val="both"/>
        <w:rPr>
          <w:color w:val="auto"/>
          <w:sz w:val="24"/>
          <w:szCs w:val="24"/>
        </w:rPr>
      </w:pPr>
    </w:p>
    <w:p w14:paraId="6F8502A6" w14:textId="77777777" w:rsidR="000E728F" w:rsidRDefault="000E728F" w:rsidP="000E728F">
      <w:pPr>
        <w:spacing w:before="150"/>
        <w:jc w:val="both"/>
        <w:rPr>
          <w:color w:val="auto"/>
          <w:sz w:val="24"/>
          <w:szCs w:val="24"/>
        </w:rPr>
      </w:pPr>
      <w:r>
        <w:rPr>
          <w:color w:val="auto"/>
          <w:sz w:val="24"/>
          <w:szCs w:val="24"/>
        </w:rPr>
        <w:t xml:space="preserve">Alueella keskustelua on herättänyt etävastaanoton lisääntyminen perusterveydenhuollossa. Erityisesti osatyökykyisten työttömien terveystarkastuksien tekeminen etänä puhelimen välityksellä on aiheuttanut huolta asioiden hoitumisesta. Etäpalvelut ovat tätä päivää ja soveltuvat osalle asiakkaista, mutta harvoin osatyökykyisille, joilla voi olla haasteita useammalla elämän osa-alueella. Kainuussa on tehty uranuurtavaa työtä hanketyön kautta jo vuodesta 2006 lähtien kehittäen terveystarkastusten sisältöä. Terveystarkastukset ovatkin saaneet paljon kiitosta asiakkailta – asiakkaat ovat tunteneet tulleensa kohdatuiksi, kun ovat päässeet käymään hoitajan vastaanotolla. Asiakkaan aito kohtaaminen on edellytys onnistuneelle palvelukokemukselle ja asiakkaan palvelupolkujen rakentumiselle. On tärkeä muistaa, että jokainen kohtaaminen on merkityksellinen ja palveluiden juurruttamiseen tarvitaan meitä kaikkia. </w:t>
      </w:r>
    </w:p>
    <w:p w14:paraId="6260C05C" w14:textId="77777777" w:rsidR="00665A5D" w:rsidRPr="00B9216B" w:rsidRDefault="00665A5D" w:rsidP="00665A5D">
      <w:pPr>
        <w:spacing w:before="150"/>
        <w:jc w:val="both"/>
        <w:rPr>
          <w:color w:val="auto"/>
          <w:sz w:val="24"/>
          <w:szCs w:val="24"/>
        </w:rPr>
      </w:pPr>
    </w:p>
    <w:p w14:paraId="0A44F1C9" w14:textId="418BD8FF" w:rsidR="00A44A99" w:rsidRPr="002346A5" w:rsidRDefault="00A44A99" w:rsidP="00665A5D">
      <w:pPr>
        <w:pBdr>
          <w:top w:val="single" w:sz="4" w:space="1" w:color="auto"/>
          <w:left w:val="single" w:sz="4" w:space="4" w:color="auto"/>
          <w:bottom w:val="single" w:sz="4" w:space="1" w:color="auto"/>
          <w:right w:val="single" w:sz="4" w:space="4" w:color="auto"/>
        </w:pBdr>
        <w:spacing w:before="150"/>
        <w:jc w:val="both"/>
        <w:rPr>
          <w:color w:val="auto"/>
          <w:sz w:val="24"/>
          <w:szCs w:val="24"/>
        </w:rPr>
      </w:pPr>
      <w:r w:rsidRPr="002346A5">
        <w:rPr>
          <w:color w:val="auto"/>
          <w:sz w:val="24"/>
          <w:szCs w:val="24"/>
        </w:rPr>
        <w:t xml:space="preserve">Verkoston kanssa yhteisten keskusteluiden pohjalta sekä niin ammattilaisten kuin asiakkaidenkin arviointien pohjalta </w:t>
      </w:r>
      <w:r w:rsidR="00AC054A">
        <w:rPr>
          <w:color w:val="auto"/>
          <w:sz w:val="24"/>
          <w:szCs w:val="24"/>
        </w:rPr>
        <w:t>asiakkuussuunnitelma</w:t>
      </w:r>
      <w:r w:rsidRPr="002346A5">
        <w:rPr>
          <w:color w:val="auto"/>
          <w:sz w:val="24"/>
          <w:szCs w:val="24"/>
        </w:rPr>
        <w:t xml:space="preserve"> koettiin tärkeänä, koska siihen jäi mustaa valkoisella ylös</w:t>
      </w:r>
      <w:r w:rsidR="000A0953" w:rsidRPr="002346A5">
        <w:rPr>
          <w:color w:val="auto"/>
          <w:sz w:val="24"/>
          <w:szCs w:val="24"/>
        </w:rPr>
        <w:t>,</w:t>
      </w:r>
      <w:r w:rsidRPr="002346A5">
        <w:rPr>
          <w:color w:val="auto"/>
          <w:sz w:val="24"/>
          <w:szCs w:val="24"/>
        </w:rPr>
        <w:t xml:space="preserve"> mitä verkostotapaamisessa sovittiin, ketä asiantuntijoita oli mukana ja kuka vastaa mistäkin asiasta jatkossa. Muistio</w:t>
      </w:r>
      <w:r w:rsidR="00C55A10" w:rsidRPr="002346A5">
        <w:rPr>
          <w:color w:val="auto"/>
          <w:sz w:val="24"/>
          <w:szCs w:val="24"/>
        </w:rPr>
        <w:t>/asiakkuussuunnitelma</w:t>
      </w:r>
      <w:r w:rsidRPr="002346A5">
        <w:rPr>
          <w:color w:val="auto"/>
          <w:sz w:val="24"/>
          <w:szCs w:val="24"/>
        </w:rPr>
        <w:t xml:space="preserve"> o</w:t>
      </w:r>
      <w:r w:rsidR="0099213D" w:rsidRPr="002346A5">
        <w:rPr>
          <w:color w:val="auto"/>
          <w:sz w:val="24"/>
          <w:szCs w:val="24"/>
        </w:rPr>
        <w:t>n</w:t>
      </w:r>
      <w:r w:rsidRPr="002346A5">
        <w:rPr>
          <w:color w:val="auto"/>
          <w:sz w:val="24"/>
          <w:szCs w:val="24"/>
        </w:rPr>
        <w:t xml:space="preserve"> konkreettinen, joskin hieman pitkä</w:t>
      </w:r>
      <w:r w:rsidR="0099213D" w:rsidRPr="002346A5">
        <w:rPr>
          <w:color w:val="auto"/>
          <w:sz w:val="24"/>
          <w:szCs w:val="24"/>
        </w:rPr>
        <w:t>, mutta siinä tulee kehittäjäasiakkaidenkin mielestä hyvin esille keskeiset asiat verkostotapaamisesta</w:t>
      </w:r>
      <w:r w:rsidR="004244BD" w:rsidRPr="002346A5">
        <w:rPr>
          <w:color w:val="auto"/>
          <w:sz w:val="24"/>
          <w:szCs w:val="24"/>
        </w:rPr>
        <w:t>. T</w:t>
      </w:r>
      <w:r w:rsidR="004D6640">
        <w:rPr>
          <w:color w:val="auto"/>
          <w:sz w:val="24"/>
          <w:szCs w:val="24"/>
        </w:rPr>
        <w:t>yökyvyn tuen t</w:t>
      </w:r>
      <w:r w:rsidR="004244BD" w:rsidRPr="002346A5">
        <w:rPr>
          <w:color w:val="auto"/>
          <w:sz w:val="24"/>
          <w:szCs w:val="24"/>
        </w:rPr>
        <w:t>iimin toiminnassa on hyödynnetty kehittämisvaiheesta lähtien asiakaskokemustieto, joten tavoite on saavutettu ja oikeisiin asioihin o</w:t>
      </w:r>
      <w:r w:rsidR="005E173C" w:rsidRPr="002346A5">
        <w:rPr>
          <w:color w:val="auto"/>
          <w:sz w:val="24"/>
          <w:szCs w:val="24"/>
        </w:rPr>
        <w:t>n</w:t>
      </w:r>
      <w:r w:rsidR="004244BD" w:rsidRPr="002346A5">
        <w:rPr>
          <w:color w:val="auto"/>
          <w:sz w:val="24"/>
          <w:szCs w:val="24"/>
        </w:rPr>
        <w:t xml:space="preserve"> hankkeessa vastattu. </w:t>
      </w:r>
    </w:p>
    <w:p w14:paraId="5069198F" w14:textId="77777777" w:rsidR="009245AC" w:rsidRPr="0099213D" w:rsidRDefault="009245AC" w:rsidP="00665A5D">
      <w:pPr>
        <w:rPr>
          <w:color w:val="FF0000"/>
        </w:rPr>
      </w:pPr>
    </w:p>
    <w:p w14:paraId="22831CA5" w14:textId="77777777" w:rsidR="009245AC" w:rsidRPr="009245AC" w:rsidRDefault="009245AC" w:rsidP="00665A5D"/>
    <w:p w14:paraId="76E6EBD3" w14:textId="0E3CC8BB" w:rsidR="00460483" w:rsidRDefault="00460483" w:rsidP="00665A5D">
      <w:pPr>
        <w:pStyle w:val="Otsikko3"/>
        <w:spacing w:line="276" w:lineRule="auto"/>
      </w:pPr>
      <w:bookmarkStart w:id="12" w:name="_Toc118713146"/>
      <w:r w:rsidRPr="00460483">
        <w:t>Sosiaalihuollon työllistymistä tukeva palvelupolku osaksi tulevaisuuden sote-keskusta</w:t>
      </w:r>
      <w:bookmarkEnd w:id="12"/>
    </w:p>
    <w:p w14:paraId="4CED75DD" w14:textId="04D6B203" w:rsidR="00A44A99" w:rsidRDefault="00A44A99" w:rsidP="00665A5D"/>
    <w:p w14:paraId="79415386" w14:textId="7F23D2EE" w:rsidR="007258F1" w:rsidRDefault="00DD3DB1" w:rsidP="00665A5D">
      <w:pPr>
        <w:pStyle w:val="Default"/>
        <w:spacing w:after="200" w:line="276" w:lineRule="auto"/>
        <w:jc w:val="both"/>
        <w:rPr>
          <w:rFonts w:ascii="Arial" w:hAnsi="Arial" w:cs="Arial"/>
        </w:rPr>
      </w:pPr>
      <w:r>
        <w:rPr>
          <w:rFonts w:ascii="Arial" w:hAnsi="Arial" w:cs="Arial"/>
        </w:rPr>
        <w:t xml:space="preserve">Kainuun sote toteuttaa sosiaalihuollon työllistymistä tukevaa toimintaa muun muassa kuntouttavan työtoiminnan, sosiaalisen kuntoutuksen, TYP-toiminnan ja eläkeselvittelyjen kautta. </w:t>
      </w:r>
      <w:r w:rsidR="002346A5" w:rsidRPr="002346A5">
        <w:rPr>
          <w:rFonts w:ascii="Arial" w:hAnsi="Arial" w:cs="Arial"/>
          <w:color w:val="auto"/>
          <w:shd w:val="clear" w:color="auto" w:fill="FFFFFF"/>
        </w:rPr>
        <w:t>Työllistymistä edistävä monialainen yhteispalvelu (TYP) on TE-toimiston, kunnan ja Kelan yhteinen toimintamalli, jossa yhdessä asiakkaan kanssa arvioidaan, suunnitellaan ja vastataan prosessivastuullisesti asiakkaan työllistymisprosessin etenemisestä.</w:t>
      </w:r>
      <w:r w:rsidR="002346A5">
        <w:rPr>
          <w:rFonts w:ascii="Arial" w:hAnsi="Arial" w:cs="Arial"/>
          <w:color w:val="auto"/>
          <w:shd w:val="clear" w:color="auto" w:fill="FFFFFF"/>
        </w:rPr>
        <w:t xml:space="preserve"> </w:t>
      </w:r>
      <w:r w:rsidR="00A44A99" w:rsidRPr="00233CA8">
        <w:rPr>
          <w:rFonts w:ascii="Arial" w:hAnsi="Arial" w:cs="Arial"/>
        </w:rPr>
        <w:t xml:space="preserve">Hanke on tehnyt </w:t>
      </w:r>
      <w:r w:rsidR="00A44A99">
        <w:rPr>
          <w:rFonts w:ascii="Arial" w:hAnsi="Arial" w:cs="Arial"/>
        </w:rPr>
        <w:t xml:space="preserve">tiivistä </w:t>
      </w:r>
      <w:r w:rsidR="00A44A99" w:rsidRPr="00233CA8">
        <w:rPr>
          <w:rFonts w:ascii="Arial" w:hAnsi="Arial" w:cs="Arial"/>
        </w:rPr>
        <w:t xml:space="preserve">yhteistyötä aikuissosiaalityön kanssa. </w:t>
      </w:r>
      <w:r>
        <w:rPr>
          <w:rFonts w:ascii="Arial" w:hAnsi="Arial" w:cs="Arial"/>
        </w:rPr>
        <w:t>Aikuissosiaalityön kanssa on</w:t>
      </w:r>
      <w:r w:rsidR="00A44A99">
        <w:rPr>
          <w:rFonts w:ascii="Arial" w:hAnsi="Arial" w:cs="Arial"/>
        </w:rPr>
        <w:t xml:space="preserve"> käydä keskustelua </w:t>
      </w:r>
      <w:r w:rsidR="00A44A99" w:rsidRPr="00233CA8">
        <w:rPr>
          <w:rFonts w:ascii="Arial" w:hAnsi="Arial" w:cs="Arial"/>
        </w:rPr>
        <w:t>työikäisten sosiaalipalveluissa toteutettava</w:t>
      </w:r>
      <w:r w:rsidR="00A44A99">
        <w:rPr>
          <w:rFonts w:ascii="Arial" w:hAnsi="Arial" w:cs="Arial"/>
        </w:rPr>
        <w:t>sta</w:t>
      </w:r>
      <w:r w:rsidR="00A44A99" w:rsidRPr="00233CA8">
        <w:rPr>
          <w:rFonts w:ascii="Arial" w:hAnsi="Arial" w:cs="Arial"/>
        </w:rPr>
        <w:t xml:space="preserve"> jalkautuva</w:t>
      </w:r>
      <w:r w:rsidR="00A44A99">
        <w:rPr>
          <w:rFonts w:ascii="Arial" w:hAnsi="Arial" w:cs="Arial"/>
        </w:rPr>
        <w:t>sta</w:t>
      </w:r>
      <w:r w:rsidR="00A44A99" w:rsidRPr="00233CA8">
        <w:rPr>
          <w:rFonts w:ascii="Arial" w:hAnsi="Arial" w:cs="Arial"/>
        </w:rPr>
        <w:t xml:space="preserve"> työ</w:t>
      </w:r>
      <w:r w:rsidR="00A44A99">
        <w:rPr>
          <w:rFonts w:ascii="Arial" w:hAnsi="Arial" w:cs="Arial"/>
        </w:rPr>
        <w:t>s</w:t>
      </w:r>
      <w:r w:rsidR="00A44A99" w:rsidRPr="00233CA8">
        <w:rPr>
          <w:rFonts w:ascii="Arial" w:hAnsi="Arial" w:cs="Arial"/>
        </w:rPr>
        <w:t xml:space="preserve">tä sekä rakenteellisen sosiaalityön ja tiedolla johtamisen </w:t>
      </w:r>
      <w:r w:rsidR="00DC6C03">
        <w:rPr>
          <w:rFonts w:ascii="Arial" w:hAnsi="Arial" w:cs="Arial"/>
        </w:rPr>
        <w:t xml:space="preserve">merkityksestä osana työllistymistä tukevia sosiaalihuollon palveluja. Kainuun aikuissosiaalityössä on ollut meneillään </w:t>
      </w:r>
      <w:r w:rsidR="002A4830">
        <w:rPr>
          <w:rFonts w:ascii="Arial" w:hAnsi="Arial" w:cs="Arial"/>
        </w:rPr>
        <w:t xml:space="preserve">yhteistyössä Itä-Suomen sosiaalialan osaamiskeskuksen kanssa </w:t>
      </w:r>
      <w:r w:rsidR="00DC6C03">
        <w:rPr>
          <w:rFonts w:ascii="Arial" w:hAnsi="Arial" w:cs="Arial"/>
        </w:rPr>
        <w:t>Rakenteellisen sosiaalityön osaamisen kehittämishanke</w:t>
      </w:r>
      <w:r w:rsidR="002A4830">
        <w:rPr>
          <w:rFonts w:ascii="Arial" w:hAnsi="Arial" w:cs="Arial"/>
        </w:rPr>
        <w:t xml:space="preserve">, </w:t>
      </w:r>
      <w:r w:rsidR="00DC6C03">
        <w:rPr>
          <w:rFonts w:ascii="Arial" w:hAnsi="Arial" w:cs="Arial"/>
        </w:rPr>
        <w:lastRenderedPageBreak/>
        <w:t>SOSRAKE</w:t>
      </w:r>
      <w:r w:rsidR="007258F1">
        <w:rPr>
          <w:rFonts w:ascii="Arial" w:hAnsi="Arial" w:cs="Arial"/>
        </w:rPr>
        <w:t xml:space="preserve">, joka on tuonut sosiaalihuollon tärkeää tietoa esille myös infograafin muodossa, </w:t>
      </w:r>
      <w:r w:rsidR="004D6640">
        <w:rPr>
          <w:rFonts w:ascii="Arial" w:hAnsi="Arial" w:cs="Arial"/>
        </w:rPr>
        <w:t>KUVA</w:t>
      </w:r>
      <w:r w:rsidR="007258F1">
        <w:rPr>
          <w:rFonts w:ascii="Arial" w:hAnsi="Arial" w:cs="Arial"/>
        </w:rPr>
        <w:t xml:space="preserve"> 5</w:t>
      </w:r>
      <w:r w:rsidR="00E66CEA">
        <w:rPr>
          <w:rFonts w:ascii="Arial" w:hAnsi="Arial" w:cs="Arial"/>
        </w:rPr>
        <w:t xml:space="preserve"> alla.</w:t>
      </w:r>
    </w:p>
    <w:p w14:paraId="3CA805CF" w14:textId="77777777" w:rsidR="007258F1" w:rsidRDefault="007258F1" w:rsidP="00665A5D">
      <w:pPr>
        <w:pStyle w:val="Default"/>
        <w:spacing w:after="200" w:line="276" w:lineRule="auto"/>
        <w:jc w:val="both"/>
        <w:rPr>
          <w:rFonts w:ascii="Arial" w:hAnsi="Arial" w:cs="Arial"/>
        </w:rPr>
      </w:pPr>
      <w:r>
        <w:rPr>
          <w:noProof/>
        </w:rPr>
        <w:drawing>
          <wp:inline distT="0" distB="0" distL="0" distR="0" wp14:anchorId="3B3D78F4" wp14:editId="26710374">
            <wp:extent cx="5939429" cy="3514725"/>
            <wp:effectExtent l="0" t="0" r="4445"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448" cy="3517695"/>
                    </a:xfrm>
                    <a:prstGeom prst="rect">
                      <a:avLst/>
                    </a:prstGeom>
                  </pic:spPr>
                </pic:pic>
              </a:graphicData>
            </a:graphic>
          </wp:inline>
        </w:drawing>
      </w:r>
    </w:p>
    <w:p w14:paraId="08CB8B64" w14:textId="42AAED90" w:rsidR="00A44A99" w:rsidRDefault="007258F1" w:rsidP="00665A5D">
      <w:pPr>
        <w:pStyle w:val="Default"/>
        <w:spacing w:after="200" w:line="276" w:lineRule="auto"/>
        <w:jc w:val="both"/>
        <w:rPr>
          <w:rFonts w:ascii="Arial" w:hAnsi="Arial" w:cs="Arial"/>
        </w:rPr>
      </w:pPr>
      <w:r>
        <w:rPr>
          <w:rFonts w:ascii="Arial" w:hAnsi="Arial" w:cs="Arial"/>
        </w:rPr>
        <w:t>KUVA 5. Sosiaalihuollon infograafi</w:t>
      </w:r>
      <w:r w:rsidR="00A44A99" w:rsidRPr="00233CA8">
        <w:rPr>
          <w:rFonts w:ascii="Arial" w:hAnsi="Arial" w:cs="Arial"/>
        </w:rPr>
        <w:t xml:space="preserve"> </w:t>
      </w:r>
    </w:p>
    <w:p w14:paraId="5F5C4260" w14:textId="77777777" w:rsidR="007914EC" w:rsidRDefault="007914EC" w:rsidP="00665A5D">
      <w:pPr>
        <w:pStyle w:val="Default"/>
        <w:spacing w:after="200" w:line="276" w:lineRule="auto"/>
        <w:jc w:val="both"/>
        <w:rPr>
          <w:rFonts w:ascii="Arial" w:hAnsi="Arial" w:cs="Arial"/>
        </w:rPr>
      </w:pPr>
    </w:p>
    <w:p w14:paraId="74D6CD28" w14:textId="295C425F" w:rsidR="00A44A99" w:rsidRPr="002C7E22" w:rsidRDefault="00E66CEA" w:rsidP="00665A5D">
      <w:pPr>
        <w:jc w:val="both"/>
        <w:rPr>
          <w:color w:val="auto"/>
          <w:sz w:val="24"/>
          <w:szCs w:val="24"/>
        </w:rPr>
      </w:pPr>
      <w:r>
        <w:rPr>
          <w:color w:val="auto"/>
          <w:sz w:val="24"/>
          <w:szCs w:val="24"/>
        </w:rPr>
        <w:t xml:space="preserve">Rakenteellinen sosiaalityö on tärkeä tuntea kehittämistyössä. </w:t>
      </w:r>
      <w:r w:rsidR="00A44A99" w:rsidRPr="002C7E22">
        <w:rPr>
          <w:color w:val="auto"/>
          <w:sz w:val="24"/>
          <w:szCs w:val="24"/>
        </w:rPr>
        <w:t xml:space="preserve">Suunnittelija tutustui kuntouttavan työtoiminnan sekä sosiaalisen kuntoutuksen paikkoihin hankkeen alussa yhdessä vs. kuntouttavan työtoiminnan esimiehen kanssa. </w:t>
      </w:r>
      <w:r w:rsidR="002C7E22" w:rsidRPr="00BE3E69">
        <w:rPr>
          <w:color w:val="auto"/>
          <w:sz w:val="24"/>
          <w:szCs w:val="24"/>
        </w:rPr>
        <w:t xml:space="preserve">Kainuussa osallistui vuonna 2021 kuntouttavaan työtoimintaan 324 asiakasta. </w:t>
      </w:r>
      <w:r w:rsidR="00A44A99" w:rsidRPr="002C7E22">
        <w:rPr>
          <w:color w:val="auto"/>
          <w:sz w:val="24"/>
          <w:szCs w:val="24"/>
        </w:rPr>
        <w:t xml:space="preserve">Kainuussa on tarjolla monipuolisia kuntouttavan työtoiminnan, että sosiaalisen kuntoutuksen paikkoja. Käynnin aikana tuli ilmi, että kevyitä toimistotyöpaikkoja kaivattaisiin enemmän kuntouttavaan työtoimintaan. Yhteistyö viranomaisten ja aikuissosiaalityön kanssa </w:t>
      </w:r>
      <w:r w:rsidR="007914EC" w:rsidRPr="002C7E22">
        <w:rPr>
          <w:color w:val="auto"/>
          <w:sz w:val="24"/>
          <w:szCs w:val="24"/>
        </w:rPr>
        <w:t>koettiin sujuvan kentällä</w:t>
      </w:r>
      <w:r w:rsidR="00A44A99" w:rsidRPr="002C7E22">
        <w:rPr>
          <w:color w:val="auto"/>
          <w:sz w:val="24"/>
          <w:szCs w:val="24"/>
        </w:rPr>
        <w:t xml:space="preserve"> hyvin. Erityisesti pienemmissä kunnissa yhteydenotto koet</w:t>
      </w:r>
      <w:r w:rsidR="007914EC" w:rsidRPr="002C7E22">
        <w:rPr>
          <w:color w:val="auto"/>
          <w:sz w:val="24"/>
          <w:szCs w:val="24"/>
        </w:rPr>
        <w:t>tiin</w:t>
      </w:r>
      <w:r w:rsidR="00A44A99" w:rsidRPr="002C7E22">
        <w:rPr>
          <w:color w:val="auto"/>
          <w:sz w:val="24"/>
          <w:szCs w:val="24"/>
        </w:rPr>
        <w:t xml:space="preserve"> helpoksi ja nopeaksi. Kuntouttava työtoiminta koetaan verkostoissa tärkeäksi työllistymistä tukevaksi palveluksi esimerkiksi ennen työkokeilua ja mahdollista palkkatukityötä ja työllistymistä avoimille työmarkkinoille tai esimerkiksi kohti opiskelua (</w:t>
      </w:r>
      <w:r w:rsidR="004D6640">
        <w:rPr>
          <w:color w:val="auto"/>
          <w:sz w:val="24"/>
          <w:szCs w:val="24"/>
        </w:rPr>
        <w:t>l</w:t>
      </w:r>
      <w:r w:rsidR="00A44A99" w:rsidRPr="002C7E22">
        <w:rPr>
          <w:color w:val="auto"/>
          <w:sz w:val="24"/>
          <w:szCs w:val="24"/>
        </w:rPr>
        <w:t>ii</w:t>
      </w:r>
      <w:r>
        <w:rPr>
          <w:color w:val="auto"/>
          <w:sz w:val="24"/>
          <w:szCs w:val="24"/>
        </w:rPr>
        <w:t>te 14</w:t>
      </w:r>
      <w:r w:rsidR="00A44A99" w:rsidRPr="002C7E22">
        <w:rPr>
          <w:color w:val="auto"/>
          <w:sz w:val="24"/>
          <w:szCs w:val="24"/>
        </w:rPr>
        <w:t xml:space="preserve">). </w:t>
      </w:r>
    </w:p>
    <w:p w14:paraId="0DB058F4" w14:textId="77777777" w:rsidR="00A44A99" w:rsidRPr="00553DF6" w:rsidRDefault="00A44A99" w:rsidP="00665A5D">
      <w:pPr>
        <w:spacing w:before="0"/>
        <w:jc w:val="both"/>
        <w:rPr>
          <w:rFonts w:eastAsia="Calibri"/>
          <w:color w:val="auto"/>
          <w:sz w:val="24"/>
          <w:szCs w:val="24"/>
        </w:rPr>
      </w:pPr>
    </w:p>
    <w:p w14:paraId="5E2781BE" w14:textId="5F221749" w:rsidR="00A44A99" w:rsidRDefault="00A44A99" w:rsidP="00665A5D">
      <w:pPr>
        <w:jc w:val="both"/>
        <w:rPr>
          <w:color w:val="auto"/>
          <w:sz w:val="24"/>
          <w:szCs w:val="24"/>
        </w:rPr>
      </w:pPr>
      <w:r w:rsidRPr="002F7A40">
        <w:rPr>
          <w:color w:val="auto"/>
          <w:sz w:val="24"/>
          <w:szCs w:val="24"/>
        </w:rPr>
        <w:t xml:space="preserve">Kainuun sotella on aikuissosiaalityössä nimetty eläkeselvittelynkoordinaattori. Eläkeselvittelynkoordinaattorin rooli on keskeinen työ- ja toimintakyvyn </w:t>
      </w:r>
      <w:r w:rsidR="004D6640">
        <w:rPr>
          <w:color w:val="auto"/>
          <w:sz w:val="24"/>
          <w:szCs w:val="24"/>
        </w:rPr>
        <w:t>selvittelyssä, arvioinnissa</w:t>
      </w:r>
      <w:r w:rsidRPr="002F7A40">
        <w:rPr>
          <w:color w:val="auto"/>
          <w:sz w:val="24"/>
          <w:szCs w:val="24"/>
        </w:rPr>
        <w:t xml:space="preserve"> ja tukemisessa, kun asiakkaalla on aikuissosiaalityön palveluiden tarve. Eläkeselvittelynkoordinaattori auttaa ja tukee asiakkaan yksilöllistä palvelupolkua. Hän esimerkiksi </w:t>
      </w:r>
      <w:r w:rsidR="004D6640">
        <w:rPr>
          <w:color w:val="auto"/>
          <w:sz w:val="24"/>
          <w:szCs w:val="24"/>
        </w:rPr>
        <w:t xml:space="preserve">voi </w:t>
      </w:r>
      <w:r w:rsidRPr="002F7A40">
        <w:rPr>
          <w:color w:val="auto"/>
          <w:sz w:val="24"/>
          <w:szCs w:val="24"/>
        </w:rPr>
        <w:t>laati</w:t>
      </w:r>
      <w:r w:rsidR="004D6640">
        <w:rPr>
          <w:color w:val="auto"/>
          <w:sz w:val="24"/>
          <w:szCs w:val="24"/>
        </w:rPr>
        <w:t>a</w:t>
      </w:r>
      <w:r w:rsidRPr="002F7A40">
        <w:rPr>
          <w:color w:val="auto"/>
          <w:sz w:val="24"/>
          <w:szCs w:val="24"/>
        </w:rPr>
        <w:t xml:space="preserve"> sosiaalisen selvityksen muun muassa lääkärin B-lausunnon tueksi, osallistuu tarpeen mukaan yhteistyöpalavereihin ja terveydenhuollossa tapahtuviin käynteihin, opastaa ja auttaa etuuksien hakemisessa ja mahdollisten valitusten tekemisessä.</w:t>
      </w:r>
      <w:r w:rsidR="00E10983">
        <w:rPr>
          <w:color w:val="auto"/>
          <w:sz w:val="24"/>
          <w:szCs w:val="24"/>
        </w:rPr>
        <w:t xml:space="preserve"> </w:t>
      </w:r>
      <w:r w:rsidR="00B470FD">
        <w:rPr>
          <w:color w:val="auto"/>
          <w:sz w:val="24"/>
          <w:szCs w:val="24"/>
        </w:rPr>
        <w:t>”</w:t>
      </w:r>
      <w:r>
        <w:rPr>
          <w:color w:val="auto"/>
          <w:sz w:val="24"/>
          <w:szCs w:val="24"/>
        </w:rPr>
        <w:t>Eläkeselvittelyn koordinaattori</w:t>
      </w:r>
      <w:r w:rsidR="00B470FD">
        <w:rPr>
          <w:color w:val="auto"/>
          <w:sz w:val="24"/>
          <w:szCs w:val="24"/>
        </w:rPr>
        <w:t>”</w:t>
      </w:r>
      <w:r>
        <w:rPr>
          <w:color w:val="auto"/>
          <w:sz w:val="24"/>
          <w:szCs w:val="24"/>
        </w:rPr>
        <w:t xml:space="preserve"> </w:t>
      </w:r>
      <w:r w:rsidR="00B470FD">
        <w:rPr>
          <w:color w:val="auto"/>
          <w:sz w:val="24"/>
          <w:szCs w:val="24"/>
        </w:rPr>
        <w:t>-</w:t>
      </w:r>
      <w:r>
        <w:rPr>
          <w:color w:val="auto"/>
          <w:sz w:val="24"/>
          <w:szCs w:val="24"/>
        </w:rPr>
        <w:t xml:space="preserve">nimi on osin harhaanjohtava, josta on </w:t>
      </w:r>
      <w:r>
        <w:rPr>
          <w:color w:val="auto"/>
          <w:sz w:val="24"/>
          <w:szCs w:val="24"/>
        </w:rPr>
        <w:lastRenderedPageBreak/>
        <w:t>käyty keskustelua aikuissosiaalityön johdon kanssa. Asiakkaat usein kohdentavat ammattinimikkeen eläkkeen myöntämiseen, hakemiseen tai mahdollistamiseen, jonka takia on tärkeä miettiä jatkossa, voisiko</w:t>
      </w:r>
      <w:r w:rsidR="003418E6">
        <w:rPr>
          <w:color w:val="auto"/>
          <w:sz w:val="24"/>
          <w:szCs w:val="24"/>
        </w:rPr>
        <w:t xml:space="preserve"> </w:t>
      </w:r>
      <w:r>
        <w:rPr>
          <w:color w:val="auto"/>
          <w:sz w:val="24"/>
          <w:szCs w:val="24"/>
        </w:rPr>
        <w:t>ammattinimikkeen muuttaa esimerkiksi aikuissosiaalityön työkykyselvittelijäksi tai vastaavaksi.</w:t>
      </w:r>
    </w:p>
    <w:p w14:paraId="5F1093B3" w14:textId="19FF1F8F" w:rsidR="00386C7F" w:rsidRDefault="00386C7F" w:rsidP="00665A5D">
      <w:pPr>
        <w:jc w:val="both"/>
        <w:rPr>
          <w:color w:val="auto"/>
          <w:sz w:val="24"/>
          <w:szCs w:val="24"/>
        </w:rPr>
      </w:pPr>
    </w:p>
    <w:p w14:paraId="6B6A6925" w14:textId="31E08A6F" w:rsidR="00386C7F" w:rsidRPr="002F7A40" w:rsidRDefault="00386C7F" w:rsidP="00665A5D">
      <w:pPr>
        <w:pBdr>
          <w:top w:val="single" w:sz="4" w:space="1" w:color="auto"/>
          <w:left w:val="single" w:sz="4" w:space="4" w:color="auto"/>
          <w:bottom w:val="single" w:sz="4" w:space="1" w:color="auto"/>
          <w:right w:val="single" w:sz="4" w:space="4" w:color="auto"/>
        </w:pBdr>
        <w:jc w:val="both"/>
        <w:rPr>
          <w:rFonts w:eastAsia="MS Mincho"/>
          <w:color w:val="auto"/>
          <w:sz w:val="24"/>
          <w:szCs w:val="24"/>
        </w:rPr>
      </w:pPr>
      <w:r>
        <w:rPr>
          <w:color w:val="auto"/>
          <w:sz w:val="24"/>
          <w:szCs w:val="24"/>
        </w:rPr>
        <w:t xml:space="preserve">Yhteistyö aikuissosiaalityön kanssa on ollut </w:t>
      </w:r>
      <w:r w:rsidR="00162DE0">
        <w:rPr>
          <w:color w:val="auto"/>
          <w:sz w:val="24"/>
          <w:szCs w:val="24"/>
        </w:rPr>
        <w:t xml:space="preserve">hankkeen aikana </w:t>
      </w:r>
      <w:r>
        <w:rPr>
          <w:color w:val="auto"/>
          <w:sz w:val="24"/>
          <w:szCs w:val="24"/>
        </w:rPr>
        <w:t>antoisaa</w:t>
      </w:r>
      <w:r w:rsidR="00DA1509">
        <w:rPr>
          <w:color w:val="auto"/>
          <w:sz w:val="24"/>
          <w:szCs w:val="24"/>
        </w:rPr>
        <w:t xml:space="preserve"> ja onnistunutta</w:t>
      </w:r>
      <w:r>
        <w:rPr>
          <w:color w:val="auto"/>
          <w:sz w:val="24"/>
          <w:szCs w:val="24"/>
        </w:rPr>
        <w:t>. Yhteiskehittämistä on asiakkaan työkyvyn tuen tunnistamiseksi</w:t>
      </w:r>
      <w:r w:rsidR="00162DE0">
        <w:rPr>
          <w:color w:val="auto"/>
          <w:sz w:val="24"/>
          <w:szCs w:val="24"/>
        </w:rPr>
        <w:t xml:space="preserve"> ja tukemiseksi</w:t>
      </w:r>
      <w:r>
        <w:rPr>
          <w:color w:val="auto"/>
          <w:sz w:val="24"/>
          <w:szCs w:val="24"/>
        </w:rPr>
        <w:t xml:space="preserve"> ollut tavoitteen mukaisesti</w:t>
      </w:r>
      <w:r w:rsidR="00DA1509">
        <w:rPr>
          <w:color w:val="auto"/>
          <w:sz w:val="24"/>
          <w:szCs w:val="24"/>
        </w:rPr>
        <w:t xml:space="preserve">, muun muassa </w:t>
      </w:r>
      <w:proofErr w:type="gramStart"/>
      <w:r w:rsidR="00DA1509">
        <w:rPr>
          <w:color w:val="auto"/>
          <w:sz w:val="24"/>
          <w:szCs w:val="24"/>
        </w:rPr>
        <w:t>rakenteellisesta</w:t>
      </w:r>
      <w:proofErr w:type="gramEnd"/>
      <w:r w:rsidR="00DA1509">
        <w:rPr>
          <w:color w:val="auto"/>
          <w:sz w:val="24"/>
          <w:szCs w:val="24"/>
        </w:rPr>
        <w:t xml:space="preserve"> sosiaalityön tulosten huomioiminen on ollut tärkeää hankkeen toimenpiteitä suunniteltaessa. </w:t>
      </w:r>
      <w:r>
        <w:rPr>
          <w:color w:val="auto"/>
          <w:sz w:val="24"/>
          <w:szCs w:val="24"/>
        </w:rPr>
        <w:t xml:space="preserve">Jatkossa kannattaisi yhteistyötä tiivistää entistä enemmän muun muassa eläkeselvittelyn koordinaattorin ja kuntoutusohjaajan välillä. Näin saataisiin sote -puolelle vastinpari, joka kehittäisi yhteistoimintaa </w:t>
      </w:r>
      <w:r w:rsidR="00162DE0">
        <w:rPr>
          <w:color w:val="auto"/>
          <w:sz w:val="24"/>
          <w:szCs w:val="24"/>
        </w:rPr>
        <w:t xml:space="preserve">jatkumona </w:t>
      </w:r>
      <w:r>
        <w:rPr>
          <w:color w:val="auto"/>
          <w:sz w:val="24"/>
          <w:szCs w:val="24"/>
        </w:rPr>
        <w:t>Kainuun sotessa.</w:t>
      </w:r>
    </w:p>
    <w:p w14:paraId="12A580BF" w14:textId="77777777" w:rsidR="0003281A" w:rsidRDefault="0003281A" w:rsidP="00665A5D">
      <w:pPr>
        <w:pStyle w:val="Default"/>
        <w:spacing w:line="276" w:lineRule="auto"/>
        <w:jc w:val="both"/>
        <w:rPr>
          <w:rFonts w:ascii="Arial" w:hAnsi="Arial" w:cs="Arial"/>
          <w:color w:val="auto"/>
        </w:rPr>
      </w:pPr>
    </w:p>
    <w:p w14:paraId="029673C9" w14:textId="77777777" w:rsidR="004D6640" w:rsidRDefault="004D6640" w:rsidP="00665A5D">
      <w:pPr>
        <w:pStyle w:val="Default"/>
        <w:spacing w:line="276" w:lineRule="auto"/>
        <w:jc w:val="both"/>
        <w:rPr>
          <w:rFonts w:ascii="Arial" w:hAnsi="Arial" w:cs="Arial"/>
          <w:color w:val="auto"/>
        </w:rPr>
      </w:pPr>
    </w:p>
    <w:p w14:paraId="5A9AC7DA" w14:textId="73937CDE" w:rsidR="0003281A" w:rsidRPr="00877A37" w:rsidRDefault="0003281A" w:rsidP="00665A5D">
      <w:pPr>
        <w:pStyle w:val="Default"/>
        <w:spacing w:line="276" w:lineRule="auto"/>
        <w:jc w:val="both"/>
        <w:rPr>
          <w:rFonts w:ascii="Arial" w:hAnsi="Arial" w:cs="Arial"/>
          <w:color w:val="auto"/>
        </w:rPr>
      </w:pPr>
      <w:r>
        <w:rPr>
          <w:rFonts w:ascii="Arial" w:hAnsi="Arial" w:cs="Arial"/>
          <w:color w:val="auto"/>
        </w:rPr>
        <w:t>Hankkeessa oli tehtävänä tehdä s</w:t>
      </w:r>
      <w:r w:rsidRPr="0003281A">
        <w:rPr>
          <w:rFonts w:ascii="Arial" w:hAnsi="Arial" w:cs="Arial"/>
          <w:color w:val="auto"/>
        </w:rPr>
        <w:t>elvitys tuetun työllistämisen mallien edellytyksistä Kainuun sotessa</w:t>
      </w:r>
      <w:r>
        <w:rPr>
          <w:rFonts w:ascii="Arial" w:hAnsi="Arial" w:cs="Arial"/>
          <w:color w:val="auto"/>
        </w:rPr>
        <w:t>. A</w:t>
      </w:r>
      <w:r w:rsidRPr="00877A37">
        <w:rPr>
          <w:rFonts w:ascii="Arial" w:hAnsi="Arial" w:cs="Arial"/>
          <w:color w:val="auto"/>
        </w:rPr>
        <w:t>siasta käytiin yhteispalavereita aikuissosiaalityön kuntouttavan työtoiminnan, vammaispalvelun sekä mielenterveys</w:t>
      </w:r>
      <w:r w:rsidR="004D6640">
        <w:rPr>
          <w:rFonts w:ascii="Arial" w:hAnsi="Arial" w:cs="Arial"/>
          <w:color w:val="auto"/>
        </w:rPr>
        <w:t>-</w:t>
      </w:r>
      <w:r w:rsidRPr="00877A37">
        <w:rPr>
          <w:rFonts w:ascii="Arial" w:hAnsi="Arial" w:cs="Arial"/>
          <w:color w:val="auto"/>
        </w:rPr>
        <w:t xml:space="preserve"> ja </w:t>
      </w:r>
      <w:r>
        <w:rPr>
          <w:rFonts w:ascii="Arial" w:hAnsi="Arial" w:cs="Arial"/>
          <w:color w:val="auto"/>
        </w:rPr>
        <w:t>riippuvuuksien hoidon</w:t>
      </w:r>
      <w:r w:rsidRPr="00877A37">
        <w:rPr>
          <w:rFonts w:ascii="Arial" w:hAnsi="Arial" w:cs="Arial"/>
          <w:color w:val="auto"/>
        </w:rPr>
        <w:t xml:space="preserve"> kanssa</w:t>
      </w:r>
      <w:r>
        <w:rPr>
          <w:rFonts w:ascii="Arial" w:hAnsi="Arial" w:cs="Arial"/>
          <w:color w:val="auto"/>
        </w:rPr>
        <w:t xml:space="preserve">. Hankkeessa selvitettiin </w:t>
      </w:r>
      <w:r w:rsidRPr="00877A37">
        <w:rPr>
          <w:rFonts w:ascii="Arial" w:hAnsi="Arial" w:cs="Arial"/>
          <w:color w:val="auto"/>
        </w:rPr>
        <w:t xml:space="preserve">olisiko Kainuun sotessa </w:t>
      </w:r>
      <w:r>
        <w:rPr>
          <w:rFonts w:ascii="Arial" w:hAnsi="Arial" w:cs="Arial"/>
          <w:color w:val="auto"/>
        </w:rPr>
        <w:t xml:space="preserve">mahdollisuutta lisätä osatyökykyisten työllistämistä </w:t>
      </w:r>
      <w:r w:rsidR="004D6640">
        <w:rPr>
          <w:rFonts w:ascii="Arial" w:hAnsi="Arial" w:cs="Arial"/>
          <w:color w:val="auto"/>
        </w:rPr>
        <w:t xml:space="preserve">esimerkiksi </w:t>
      </w:r>
      <w:r>
        <w:rPr>
          <w:rFonts w:ascii="Arial" w:hAnsi="Arial" w:cs="Arial"/>
          <w:color w:val="auto"/>
        </w:rPr>
        <w:t>alihankintamallin kautta.</w:t>
      </w:r>
      <w:r w:rsidRPr="00877A37">
        <w:rPr>
          <w:rFonts w:ascii="Arial" w:hAnsi="Arial" w:cs="Arial"/>
          <w:color w:val="auto"/>
        </w:rPr>
        <w:t xml:space="preserve"> Yhteispalaverei</w:t>
      </w:r>
      <w:r w:rsidR="004D6640">
        <w:rPr>
          <w:rFonts w:ascii="Arial" w:hAnsi="Arial" w:cs="Arial"/>
          <w:color w:val="auto"/>
        </w:rPr>
        <w:t>ssa</w:t>
      </w:r>
      <w:r w:rsidRPr="00877A37">
        <w:rPr>
          <w:rFonts w:ascii="Arial" w:hAnsi="Arial" w:cs="Arial"/>
          <w:color w:val="auto"/>
        </w:rPr>
        <w:t xml:space="preserve"> todettiin, ettei tällä hetkellä ole resursseja hyödyntää alihankintamallia, mutta asia jätettiin hautumaan </w:t>
      </w:r>
      <w:r>
        <w:rPr>
          <w:rFonts w:ascii="Arial" w:hAnsi="Arial" w:cs="Arial"/>
          <w:color w:val="auto"/>
        </w:rPr>
        <w:t>ja alihankintamallin mahdollisuuksia voidaan katsoa</w:t>
      </w:r>
      <w:r w:rsidRPr="00877A37">
        <w:rPr>
          <w:rFonts w:ascii="Arial" w:hAnsi="Arial" w:cs="Arial"/>
          <w:color w:val="auto"/>
        </w:rPr>
        <w:t xml:space="preserve"> </w:t>
      </w:r>
      <w:r w:rsidR="004D6640">
        <w:rPr>
          <w:rFonts w:ascii="Arial" w:hAnsi="Arial" w:cs="Arial"/>
          <w:color w:val="auto"/>
        </w:rPr>
        <w:t xml:space="preserve">tarvittaessa </w:t>
      </w:r>
      <w:r w:rsidRPr="00877A37">
        <w:rPr>
          <w:rFonts w:ascii="Arial" w:hAnsi="Arial" w:cs="Arial"/>
          <w:color w:val="auto"/>
        </w:rPr>
        <w:t xml:space="preserve">uudestaan </w:t>
      </w:r>
      <w:r>
        <w:rPr>
          <w:rFonts w:ascii="Arial" w:hAnsi="Arial" w:cs="Arial"/>
          <w:color w:val="auto"/>
        </w:rPr>
        <w:t xml:space="preserve">hyvinvointialueelle siirryttäessä. </w:t>
      </w:r>
    </w:p>
    <w:p w14:paraId="7EF1EE60" w14:textId="77777777" w:rsidR="0003281A" w:rsidRPr="00877A37" w:rsidRDefault="0003281A" w:rsidP="00665A5D">
      <w:pPr>
        <w:pStyle w:val="Default"/>
        <w:spacing w:line="276" w:lineRule="auto"/>
        <w:jc w:val="both"/>
        <w:rPr>
          <w:rFonts w:ascii="Arial" w:hAnsi="Arial" w:cs="Arial"/>
          <w:color w:val="auto"/>
        </w:rPr>
      </w:pPr>
    </w:p>
    <w:p w14:paraId="2252E691" w14:textId="5EBE77A9" w:rsidR="0003281A" w:rsidRDefault="0003281A" w:rsidP="00665A5D">
      <w:pPr>
        <w:pStyle w:val="Default"/>
        <w:spacing w:line="276" w:lineRule="auto"/>
        <w:jc w:val="both"/>
        <w:rPr>
          <w:rFonts w:ascii="Arial" w:hAnsi="Arial" w:cs="Arial"/>
          <w:color w:val="auto"/>
        </w:rPr>
      </w:pPr>
      <w:r w:rsidRPr="00877A37">
        <w:rPr>
          <w:rFonts w:ascii="Arial" w:hAnsi="Arial" w:cs="Arial"/>
          <w:color w:val="auto"/>
        </w:rPr>
        <w:t>Vammaispalveluissa päivä/työtoiminnan puolella toimii yksi työvalmentaja, joka selvittää ja tukee vammaisten henkilöiden avotyötoiminnan mahdollistamisen sekä työmarkkinoille siirtymisen. Tämä resurssi on kuitenkin tällä hetkellä riittämätöntä tukemaan ja etsimään kaikkia mahdollisuuksia vammaisten työllistymiseksi. Avotyötoiminnan kehittäminen on valtakunnallinen tavoite. Kaikki avoimille työmarkkinoille kykenevät on hyvä jatkossa selvittää esimerkiksi työhönvalmennuksen kautta</w:t>
      </w:r>
      <w:r>
        <w:rPr>
          <w:rFonts w:ascii="Arial" w:hAnsi="Arial" w:cs="Arial"/>
          <w:color w:val="auto"/>
        </w:rPr>
        <w:t xml:space="preserve"> ja</w:t>
      </w:r>
      <w:r w:rsidRPr="00877A37">
        <w:rPr>
          <w:rFonts w:ascii="Arial" w:hAnsi="Arial" w:cs="Arial"/>
          <w:color w:val="auto"/>
        </w:rPr>
        <w:t xml:space="preserve"> löytyisikö avoimilta työmarkkinoilta mahdollisuuksia työllist</w:t>
      </w:r>
      <w:r>
        <w:rPr>
          <w:rFonts w:ascii="Arial" w:hAnsi="Arial" w:cs="Arial"/>
          <w:color w:val="auto"/>
        </w:rPr>
        <w:t>yä</w:t>
      </w:r>
      <w:r w:rsidRPr="00877A37">
        <w:rPr>
          <w:rFonts w:ascii="Arial" w:hAnsi="Arial" w:cs="Arial"/>
          <w:color w:val="auto"/>
        </w:rPr>
        <w:t xml:space="preserve"> erityisesti pitkään avotyötä te</w:t>
      </w:r>
      <w:r>
        <w:rPr>
          <w:rFonts w:ascii="Arial" w:hAnsi="Arial" w:cs="Arial"/>
          <w:color w:val="auto"/>
        </w:rPr>
        <w:t>hneille</w:t>
      </w:r>
      <w:r w:rsidRPr="00877A37">
        <w:rPr>
          <w:rFonts w:ascii="Arial" w:hAnsi="Arial" w:cs="Arial"/>
          <w:color w:val="auto"/>
        </w:rPr>
        <w:t xml:space="preserve">. </w:t>
      </w:r>
    </w:p>
    <w:p w14:paraId="4C0165C3" w14:textId="77777777" w:rsidR="00B9216B" w:rsidRPr="00877A37" w:rsidRDefault="00B9216B" w:rsidP="00665A5D">
      <w:pPr>
        <w:pStyle w:val="Default"/>
        <w:spacing w:line="276" w:lineRule="auto"/>
        <w:jc w:val="both"/>
        <w:rPr>
          <w:rFonts w:ascii="Arial" w:hAnsi="Arial" w:cs="Arial"/>
          <w:color w:val="auto"/>
        </w:rPr>
      </w:pPr>
    </w:p>
    <w:p w14:paraId="61640EBB" w14:textId="77777777" w:rsidR="0003281A" w:rsidRPr="00877A37" w:rsidRDefault="0003281A" w:rsidP="00665A5D">
      <w:pPr>
        <w:pStyle w:val="Default"/>
        <w:spacing w:line="276" w:lineRule="auto"/>
        <w:jc w:val="both"/>
        <w:rPr>
          <w:rFonts w:ascii="Arial" w:hAnsi="Arial" w:cs="Arial"/>
          <w:color w:val="auto"/>
        </w:rPr>
      </w:pPr>
    </w:p>
    <w:p w14:paraId="569615C4" w14:textId="77777777" w:rsidR="0003281A" w:rsidRPr="00877A37" w:rsidRDefault="0003281A" w:rsidP="00665A5D">
      <w:pPr>
        <w:pStyle w:val="Default"/>
        <w:pBdr>
          <w:top w:val="single" w:sz="4" w:space="1" w:color="auto"/>
          <w:left w:val="single" w:sz="4" w:space="4" w:color="auto"/>
          <w:bottom w:val="single" w:sz="4" w:space="1" w:color="auto"/>
          <w:right w:val="single" w:sz="4" w:space="4" w:color="auto"/>
        </w:pBdr>
        <w:spacing w:line="276" w:lineRule="auto"/>
        <w:jc w:val="both"/>
        <w:rPr>
          <w:color w:val="auto"/>
        </w:rPr>
      </w:pPr>
      <w:r w:rsidRPr="00877A37">
        <w:rPr>
          <w:rFonts w:ascii="Arial" w:hAnsi="Arial" w:cs="Arial"/>
          <w:color w:val="auto"/>
        </w:rPr>
        <w:t>Kainuun sote etsii keinoja omien osatyökykyisten työntekijöiden työllistämiseksi, jonka takia osatyökykyisten työnhakijoiden työllistämiseen (sosiaalinen työllistäminen) ei nähdä tällä hetkellä keskeisenä kehittämisasiana, mutta asiaa on pohdittu eri toimijoiden kesken. Jatkossa olisi tärkeää jatkaa tätä keskustelua myös alueen elinvoimaisuuden tukemiseksi.</w:t>
      </w:r>
    </w:p>
    <w:p w14:paraId="3B77C028" w14:textId="77777777" w:rsidR="00A44A99" w:rsidRDefault="00A44A99" w:rsidP="00665A5D"/>
    <w:p w14:paraId="508E7977" w14:textId="217284EA" w:rsidR="00A44A99" w:rsidRDefault="00A44A99" w:rsidP="00665A5D"/>
    <w:p w14:paraId="4161B915" w14:textId="5D063DAF" w:rsidR="000E728F" w:rsidRDefault="000E728F" w:rsidP="00665A5D"/>
    <w:p w14:paraId="5379415C" w14:textId="77777777" w:rsidR="000E728F" w:rsidRPr="00A44A99" w:rsidRDefault="000E728F" w:rsidP="00665A5D"/>
    <w:p w14:paraId="4445DC15" w14:textId="1827521F" w:rsidR="00460483" w:rsidRDefault="00460483" w:rsidP="00665A5D">
      <w:pPr>
        <w:pStyle w:val="Otsikko3"/>
        <w:spacing w:line="276" w:lineRule="auto"/>
      </w:pPr>
      <w:bookmarkStart w:id="13" w:name="_Toc118713147"/>
      <w:r w:rsidRPr="00460483">
        <w:lastRenderedPageBreak/>
        <w:t>Työkyvyn tuen palvelukokonaisuus</w:t>
      </w:r>
      <w:bookmarkEnd w:id="13"/>
      <w:r w:rsidRPr="00460483">
        <w:t xml:space="preserve"> </w:t>
      </w:r>
    </w:p>
    <w:p w14:paraId="40C713C6" w14:textId="49B2F44D" w:rsidR="00557748" w:rsidRDefault="00557748" w:rsidP="00665A5D"/>
    <w:p w14:paraId="1B4DF1FE" w14:textId="6574A98A" w:rsidR="006E56D0" w:rsidRPr="00403F91" w:rsidRDefault="006E56D0" w:rsidP="00665A5D">
      <w:pPr>
        <w:jc w:val="both"/>
        <w:rPr>
          <w:color w:val="auto"/>
          <w:sz w:val="24"/>
          <w:szCs w:val="24"/>
        </w:rPr>
      </w:pPr>
      <w:r w:rsidRPr="00403F91">
        <w:rPr>
          <w:color w:val="auto"/>
          <w:sz w:val="24"/>
          <w:szCs w:val="24"/>
        </w:rPr>
        <w:t>Työkyvyn tuen palvelukokonaisuudessa on kuvattu asiakkaan keskeiset työkyvyn tukijat. Työkyvyn tuen palvelukokonaisuus osiossa on kuvattu osatyökykyisten työttömien palveluiden yhteensovittaminen lähimpien verkostojen ja yhteistyötahojen kanssa. Työkyvyn tuen palvelukokonaisuuteen liittyy yhteinen työnjako ja vastuut</w:t>
      </w:r>
      <w:r>
        <w:rPr>
          <w:color w:val="auto"/>
          <w:sz w:val="24"/>
          <w:szCs w:val="24"/>
        </w:rPr>
        <w:t xml:space="preserve">. </w:t>
      </w:r>
      <w:r w:rsidRPr="00403F91">
        <w:rPr>
          <w:color w:val="auto"/>
          <w:sz w:val="24"/>
          <w:szCs w:val="24"/>
        </w:rPr>
        <w:t>Työkyvyn tuen palvelukokonaisuuteen liittyy vuosittaiset verkostojen tapaamiset, jotka liitty</w:t>
      </w:r>
      <w:r>
        <w:rPr>
          <w:color w:val="auto"/>
          <w:sz w:val="24"/>
          <w:szCs w:val="24"/>
        </w:rPr>
        <w:t>vät</w:t>
      </w:r>
      <w:r w:rsidRPr="00403F91">
        <w:rPr>
          <w:color w:val="auto"/>
          <w:sz w:val="24"/>
          <w:szCs w:val="24"/>
        </w:rPr>
        <w:t xml:space="preserve"> työkyvyn tuen tiimiin ja työkyvyn tuen asioiden yhteiskehittämiseen jatkossa. Myös työkyvyn tuen tarpeen tunnistamiseen liittyvistä asioista on keskusteltu eri toimijoiden kanssa, ettei tehtäisi päällekkäistä työtä ja asiakkaat ja asiantuntijat hyötyisivät yhteistyöstä.</w:t>
      </w:r>
      <w:r>
        <w:rPr>
          <w:color w:val="auto"/>
          <w:sz w:val="24"/>
          <w:szCs w:val="24"/>
        </w:rPr>
        <w:t xml:space="preserve"> </w:t>
      </w:r>
      <w:r w:rsidRPr="00403F91">
        <w:rPr>
          <w:color w:val="auto"/>
          <w:sz w:val="24"/>
          <w:szCs w:val="24"/>
        </w:rPr>
        <w:t>Hankkeessa on käyty keskustelua kaikkien toimijoiden kanssa työkyvyn tuen palveluista, mahdollisuuksista ja verkostossa tehtävästä yhteistyöstä ja sen kehittämisestä asiakkaan tukemisessa. Työkyvyn tukijoita on verkostossa useita</w:t>
      </w:r>
      <w:r w:rsidR="005E27E4">
        <w:rPr>
          <w:color w:val="auto"/>
          <w:sz w:val="24"/>
          <w:szCs w:val="24"/>
        </w:rPr>
        <w:t xml:space="preserve"> (KUVA 5)</w:t>
      </w:r>
      <w:r w:rsidRPr="00403F91">
        <w:rPr>
          <w:color w:val="auto"/>
          <w:sz w:val="24"/>
          <w:szCs w:val="24"/>
        </w:rPr>
        <w:t xml:space="preserve">, ja usein ammattilaisetkin ovat ymmällään tästä ”viidakosta”, jonka takia on tärkeä tiedostaa, että usein asiakas on vielä enemmän ymmällään ja tarvitsee tukea ja usein rinnalla kulkijaa, mikäli hänellä on monialaisen tuen tarve. </w:t>
      </w:r>
    </w:p>
    <w:p w14:paraId="715314B2" w14:textId="77777777" w:rsidR="006E56D0" w:rsidRDefault="006E56D0" w:rsidP="00665A5D"/>
    <w:p w14:paraId="4A6DA1B9" w14:textId="077A63A1" w:rsidR="00557748" w:rsidRDefault="00C03B94" w:rsidP="00665A5D">
      <w:r>
        <w:rPr>
          <w:noProof/>
        </w:rPr>
        <w:drawing>
          <wp:inline distT="0" distB="0" distL="0" distR="0" wp14:anchorId="53AC76F5" wp14:editId="0135C95B">
            <wp:extent cx="5939790" cy="4455160"/>
            <wp:effectExtent l="0" t="0" r="3810" b="254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7D4CDA79" w14:textId="51015B8B" w:rsidR="00C03B94" w:rsidRPr="00877A37" w:rsidRDefault="00C03B94" w:rsidP="00665A5D">
      <w:pPr>
        <w:rPr>
          <w:color w:val="auto"/>
          <w:sz w:val="24"/>
          <w:szCs w:val="24"/>
        </w:rPr>
      </w:pPr>
      <w:r w:rsidRPr="00877A37">
        <w:rPr>
          <w:color w:val="auto"/>
          <w:sz w:val="24"/>
          <w:szCs w:val="24"/>
        </w:rPr>
        <w:t>KUVA</w:t>
      </w:r>
      <w:r w:rsidR="00162DE0" w:rsidRPr="00877A37">
        <w:rPr>
          <w:color w:val="auto"/>
          <w:sz w:val="24"/>
          <w:szCs w:val="24"/>
        </w:rPr>
        <w:t xml:space="preserve"> </w:t>
      </w:r>
      <w:r w:rsidR="005E27E4">
        <w:rPr>
          <w:color w:val="auto"/>
          <w:sz w:val="24"/>
          <w:szCs w:val="24"/>
        </w:rPr>
        <w:t>5</w:t>
      </w:r>
      <w:r w:rsidR="00162DE0" w:rsidRPr="00877A37">
        <w:rPr>
          <w:color w:val="auto"/>
          <w:sz w:val="24"/>
          <w:szCs w:val="24"/>
        </w:rPr>
        <w:t xml:space="preserve">. </w:t>
      </w:r>
      <w:r w:rsidRPr="00877A37">
        <w:rPr>
          <w:color w:val="auto"/>
          <w:sz w:val="24"/>
          <w:szCs w:val="24"/>
        </w:rPr>
        <w:t xml:space="preserve"> Työkyvyn tuen palvelukokonaisuus</w:t>
      </w:r>
    </w:p>
    <w:p w14:paraId="3297A75D" w14:textId="77777777" w:rsidR="008F75D8" w:rsidRPr="00403F91" w:rsidRDefault="008F75D8" w:rsidP="00665A5D">
      <w:pPr>
        <w:rPr>
          <w:color w:val="auto"/>
          <w:sz w:val="24"/>
          <w:szCs w:val="24"/>
        </w:rPr>
      </w:pPr>
    </w:p>
    <w:p w14:paraId="749F7DEB" w14:textId="20C058A2" w:rsidR="00C03B94" w:rsidRPr="00403F91" w:rsidRDefault="006C20C3" w:rsidP="00665A5D">
      <w:pPr>
        <w:jc w:val="both"/>
        <w:rPr>
          <w:color w:val="auto"/>
          <w:sz w:val="24"/>
          <w:szCs w:val="24"/>
        </w:rPr>
      </w:pPr>
      <w:r w:rsidRPr="00403F91">
        <w:rPr>
          <w:color w:val="auto"/>
          <w:sz w:val="24"/>
          <w:szCs w:val="24"/>
        </w:rPr>
        <w:t xml:space="preserve">Työkyvyn tuen palvelukokonaisuudessa on tärkeä olla koordinoivia tahoja. Jokaisella toimijalla on omat toimintatavat, työkyvyn tuen palvelut, mittarit ja näiden </w:t>
      </w:r>
      <w:r w:rsidRPr="00403F91">
        <w:rPr>
          <w:color w:val="auto"/>
          <w:sz w:val="24"/>
          <w:szCs w:val="24"/>
        </w:rPr>
        <w:lastRenderedPageBreak/>
        <w:t>yhteensovittamiseksi verkosto tarvitsee myös yhteisiä</w:t>
      </w:r>
      <w:r w:rsidR="008F75D8" w:rsidRPr="00403F91">
        <w:rPr>
          <w:color w:val="auto"/>
          <w:sz w:val="24"/>
          <w:szCs w:val="24"/>
        </w:rPr>
        <w:t xml:space="preserve"> toimintatapoja, pienempiä ja isompia verkostoja sekä koordinoijia </w:t>
      </w:r>
      <w:r w:rsidR="00162DE0" w:rsidRPr="00403F91">
        <w:rPr>
          <w:color w:val="auto"/>
          <w:sz w:val="24"/>
          <w:szCs w:val="24"/>
        </w:rPr>
        <w:t xml:space="preserve">palveluittain </w:t>
      </w:r>
      <w:r w:rsidR="008F75D8" w:rsidRPr="00403F91">
        <w:rPr>
          <w:color w:val="auto"/>
          <w:sz w:val="24"/>
          <w:szCs w:val="24"/>
        </w:rPr>
        <w:t xml:space="preserve">asiakkaiden tueksi. Osaksi hankkeessa on pilotoitu yhdessä Hellä -hankkeen kanssa työkyvyn tuen tiimiä ja koordinoivan kuntoutusohjaajan roolia perusterveydenhuollossa. Sote -keskuksessa on tärkeää olla myös työkyvyn tuen koordinoijia. Aikuissosiaalityön sekä perusterveydenhuollon työkyvyn tuen koordinaattori muodostavat työparin sote -keskuksissa, joita voi konsultoida sote -palveluista ja soten tarjoamista työ- ja toimintakyvyn mahdollisuuksista. </w:t>
      </w:r>
    </w:p>
    <w:p w14:paraId="0E15110D" w14:textId="77777777" w:rsidR="00162DE0" w:rsidRPr="00403F91" w:rsidRDefault="00162DE0" w:rsidP="00752497">
      <w:pPr>
        <w:spacing w:before="0"/>
        <w:jc w:val="both"/>
        <w:rPr>
          <w:color w:val="auto"/>
          <w:sz w:val="24"/>
          <w:szCs w:val="24"/>
        </w:rPr>
      </w:pPr>
    </w:p>
    <w:p w14:paraId="7CCE720D" w14:textId="4C25BEBE" w:rsidR="00DD08E5" w:rsidRPr="00403F91" w:rsidRDefault="00DD08E5" w:rsidP="00665A5D">
      <w:pPr>
        <w:jc w:val="both"/>
        <w:rPr>
          <w:color w:val="auto"/>
          <w:sz w:val="24"/>
          <w:szCs w:val="24"/>
        </w:rPr>
      </w:pPr>
      <w:r w:rsidRPr="00403F91">
        <w:rPr>
          <w:color w:val="auto"/>
          <w:sz w:val="24"/>
          <w:szCs w:val="24"/>
        </w:rPr>
        <w:t xml:space="preserve">Hankkeessa toteutettiin sote ammattilaisille osaamiskartoituskysely, jonka pohjalta nousi toive työkyvyn tukijoiden </w:t>
      </w:r>
      <w:r w:rsidR="00E47E83" w:rsidRPr="00403F91">
        <w:rPr>
          <w:color w:val="auto"/>
          <w:sz w:val="24"/>
          <w:szCs w:val="24"/>
        </w:rPr>
        <w:t>palveluiden esittelyistä. Toisten toimijoiden palveluita ei aina osata hyödyntää, kun ammattilaiset ei</w:t>
      </w:r>
      <w:r w:rsidR="00B4129A" w:rsidRPr="00403F91">
        <w:rPr>
          <w:color w:val="auto"/>
          <w:sz w:val="24"/>
          <w:szCs w:val="24"/>
        </w:rPr>
        <w:t>vät</w:t>
      </w:r>
      <w:r w:rsidR="00E47E83" w:rsidRPr="00403F91">
        <w:rPr>
          <w:color w:val="auto"/>
          <w:sz w:val="24"/>
          <w:szCs w:val="24"/>
        </w:rPr>
        <w:t xml:space="preserve"> tunne työkyvyn tuen palvelukokonaisuutta ja </w:t>
      </w:r>
      <w:r w:rsidR="00214F02">
        <w:rPr>
          <w:color w:val="auto"/>
          <w:sz w:val="24"/>
          <w:szCs w:val="24"/>
        </w:rPr>
        <w:t xml:space="preserve">palveluiden </w:t>
      </w:r>
      <w:r w:rsidR="00E47E83" w:rsidRPr="00403F91">
        <w:rPr>
          <w:color w:val="auto"/>
          <w:sz w:val="24"/>
          <w:szCs w:val="24"/>
        </w:rPr>
        <w:t xml:space="preserve">työkyvyn tuen mahdollisuuksia. Tämän takia palveluita jää käyttämättä ja hyödyntämättä. Kohdennetut </w:t>
      </w:r>
      <w:r w:rsidR="00214F02">
        <w:rPr>
          <w:color w:val="auto"/>
          <w:sz w:val="24"/>
          <w:szCs w:val="24"/>
        </w:rPr>
        <w:t xml:space="preserve">työkyvyn tuen palveluiden </w:t>
      </w:r>
      <w:r w:rsidR="00E47E83" w:rsidRPr="00403F91">
        <w:rPr>
          <w:color w:val="auto"/>
          <w:sz w:val="24"/>
          <w:szCs w:val="24"/>
        </w:rPr>
        <w:t xml:space="preserve">esittelyt koettiin tärkeiksi, </w:t>
      </w:r>
      <w:r w:rsidR="00214F02">
        <w:rPr>
          <w:color w:val="auto"/>
          <w:sz w:val="24"/>
          <w:szCs w:val="24"/>
        </w:rPr>
        <w:t>joten</w:t>
      </w:r>
      <w:r w:rsidR="00E47E83" w:rsidRPr="00403F91">
        <w:rPr>
          <w:color w:val="auto"/>
          <w:sz w:val="24"/>
          <w:szCs w:val="24"/>
        </w:rPr>
        <w:t xml:space="preserve"> jatkossa on </w:t>
      </w:r>
      <w:r w:rsidR="00214F02">
        <w:rPr>
          <w:color w:val="auto"/>
          <w:sz w:val="24"/>
          <w:szCs w:val="24"/>
        </w:rPr>
        <w:t>hyvä muistaa</w:t>
      </w:r>
      <w:r w:rsidR="00E47E83" w:rsidRPr="00403F91">
        <w:rPr>
          <w:color w:val="auto"/>
          <w:sz w:val="24"/>
          <w:szCs w:val="24"/>
        </w:rPr>
        <w:t>, että eri toimijoiden esittelyitä järjestetään säännöllisesti vaihtuvien työntekijöiden takia.</w:t>
      </w:r>
      <w:r w:rsidR="00162DE0" w:rsidRPr="00403F91">
        <w:rPr>
          <w:color w:val="auto"/>
          <w:sz w:val="24"/>
          <w:szCs w:val="24"/>
        </w:rPr>
        <w:t xml:space="preserve"> </w:t>
      </w:r>
      <w:r w:rsidR="00C96294" w:rsidRPr="00403F91">
        <w:rPr>
          <w:color w:val="auto"/>
          <w:sz w:val="24"/>
          <w:szCs w:val="24"/>
        </w:rPr>
        <w:t xml:space="preserve">Lisäksi </w:t>
      </w:r>
      <w:r w:rsidR="00E47E83" w:rsidRPr="00403F91">
        <w:rPr>
          <w:color w:val="auto"/>
          <w:sz w:val="24"/>
          <w:szCs w:val="24"/>
        </w:rPr>
        <w:t>yhteispalaverit verkoston kanssa ovat tärkeitä</w:t>
      </w:r>
      <w:r w:rsidR="00214F02">
        <w:rPr>
          <w:color w:val="auto"/>
          <w:sz w:val="24"/>
          <w:szCs w:val="24"/>
        </w:rPr>
        <w:t xml:space="preserve"> asioiden ajan tasalla pysymiseksi ja palveluiden tuntemiseksi</w:t>
      </w:r>
      <w:r w:rsidR="00E47E83" w:rsidRPr="00403F91">
        <w:rPr>
          <w:color w:val="auto"/>
          <w:sz w:val="24"/>
          <w:szCs w:val="24"/>
        </w:rPr>
        <w:t xml:space="preserve">. </w:t>
      </w:r>
    </w:p>
    <w:p w14:paraId="38D5DA58" w14:textId="74622F58" w:rsidR="00CB0031" w:rsidRPr="00403F91" w:rsidRDefault="00CB0031" w:rsidP="00752497">
      <w:pPr>
        <w:spacing w:before="0"/>
        <w:jc w:val="both"/>
        <w:rPr>
          <w:color w:val="auto"/>
          <w:sz w:val="24"/>
          <w:szCs w:val="24"/>
        </w:rPr>
      </w:pPr>
    </w:p>
    <w:p w14:paraId="75BF4903" w14:textId="69956043" w:rsidR="00CB0031" w:rsidRPr="00403F91" w:rsidRDefault="00CB0031" w:rsidP="00665A5D">
      <w:pPr>
        <w:pBdr>
          <w:top w:val="single" w:sz="4" w:space="1" w:color="auto"/>
          <w:left w:val="single" w:sz="4" w:space="4" w:color="auto"/>
          <w:bottom w:val="single" w:sz="4" w:space="1" w:color="auto"/>
          <w:right w:val="single" w:sz="4" w:space="4" w:color="auto"/>
        </w:pBdr>
        <w:jc w:val="both"/>
        <w:rPr>
          <w:color w:val="auto"/>
          <w:sz w:val="24"/>
          <w:szCs w:val="24"/>
        </w:rPr>
      </w:pPr>
      <w:r w:rsidRPr="00403F91">
        <w:rPr>
          <w:color w:val="auto"/>
          <w:sz w:val="24"/>
          <w:szCs w:val="24"/>
        </w:rPr>
        <w:t xml:space="preserve">Itsearvioinnin perusteella työkyvyn tuen palvelukokonaisuus oli onnistunut. Yhteistyö eri tahojen kanssa sujui hyvin ja kaikki toimijat osallistuivat kehittämistyöhön. Erityisesti käytännön työtä tekevät </w:t>
      </w:r>
      <w:r w:rsidR="00854110" w:rsidRPr="00403F91">
        <w:rPr>
          <w:color w:val="auto"/>
          <w:sz w:val="24"/>
          <w:szCs w:val="24"/>
        </w:rPr>
        <w:t>olivat erityisen kehityshaluisia</w:t>
      </w:r>
      <w:r w:rsidR="00384F1C">
        <w:rPr>
          <w:color w:val="auto"/>
          <w:sz w:val="24"/>
          <w:szCs w:val="24"/>
        </w:rPr>
        <w:t xml:space="preserve"> ja kokivat verkostoyhteistyön tärkeäksi</w:t>
      </w:r>
      <w:r w:rsidR="00214F02">
        <w:rPr>
          <w:color w:val="auto"/>
          <w:sz w:val="24"/>
          <w:szCs w:val="24"/>
        </w:rPr>
        <w:t xml:space="preserve"> (liite 19)</w:t>
      </w:r>
      <w:r w:rsidR="00384F1C">
        <w:rPr>
          <w:color w:val="auto"/>
          <w:sz w:val="24"/>
          <w:szCs w:val="24"/>
        </w:rPr>
        <w:t xml:space="preserve"> ja</w:t>
      </w:r>
      <w:r w:rsidR="00854110" w:rsidRPr="00403F91">
        <w:rPr>
          <w:color w:val="auto"/>
          <w:sz w:val="24"/>
          <w:szCs w:val="24"/>
        </w:rPr>
        <w:t xml:space="preserve"> halusivat tehdä</w:t>
      </w:r>
      <w:r w:rsidRPr="00403F91">
        <w:rPr>
          <w:color w:val="auto"/>
          <w:sz w:val="24"/>
          <w:szCs w:val="24"/>
        </w:rPr>
        <w:t xml:space="preserve"> yhteistyötä osatyökykyisten asioiden edistämiseksi ja </w:t>
      </w:r>
      <w:r w:rsidR="002A1914" w:rsidRPr="00403F91">
        <w:rPr>
          <w:color w:val="auto"/>
          <w:sz w:val="24"/>
          <w:szCs w:val="24"/>
        </w:rPr>
        <w:t xml:space="preserve">verkostoyhteistyön kehittämiseksi. Työkyvyn tuen palvelukokonaisuus näkyy työkyvyn tuen tiimin suunnittelussa ja toteutuksessa, jossa päästiin tavoitteeseen. Asiakkaan palvelutarpeen mukaan koolle kutsuttiin ammattilaiset, joilla oli </w:t>
      </w:r>
      <w:r w:rsidR="00854110" w:rsidRPr="00403F91">
        <w:rPr>
          <w:color w:val="auto"/>
          <w:sz w:val="24"/>
          <w:szCs w:val="24"/>
        </w:rPr>
        <w:t xml:space="preserve">tästä työkyvyn tuen palvelukokokonaisuudesta </w:t>
      </w:r>
      <w:r w:rsidR="002A1914" w:rsidRPr="00403F91">
        <w:rPr>
          <w:color w:val="auto"/>
          <w:sz w:val="24"/>
          <w:szCs w:val="24"/>
        </w:rPr>
        <w:t xml:space="preserve">antaa asiakkaan tilanteeseen </w:t>
      </w:r>
      <w:r w:rsidR="00854110" w:rsidRPr="00403F91">
        <w:rPr>
          <w:color w:val="auto"/>
          <w:sz w:val="24"/>
          <w:szCs w:val="24"/>
        </w:rPr>
        <w:t>lisäarvoa ja tukea</w:t>
      </w:r>
      <w:r w:rsidR="002A1914" w:rsidRPr="00403F91">
        <w:rPr>
          <w:color w:val="auto"/>
          <w:sz w:val="24"/>
          <w:szCs w:val="24"/>
        </w:rPr>
        <w:t>. Lisäksi verkostojen kanssa käytiin keskustelua kehittämisen mahdollisuuksista</w:t>
      </w:r>
      <w:r w:rsidR="00854110" w:rsidRPr="00403F91">
        <w:rPr>
          <w:color w:val="auto"/>
          <w:sz w:val="24"/>
          <w:szCs w:val="24"/>
        </w:rPr>
        <w:t xml:space="preserve"> nyt ja tulevaisuudessa</w:t>
      </w:r>
      <w:r w:rsidR="002A1914" w:rsidRPr="00403F91">
        <w:rPr>
          <w:color w:val="auto"/>
          <w:sz w:val="24"/>
          <w:szCs w:val="24"/>
        </w:rPr>
        <w:t>. Korona</w:t>
      </w:r>
      <w:r w:rsidR="00E153FB">
        <w:rPr>
          <w:color w:val="auto"/>
          <w:sz w:val="24"/>
          <w:szCs w:val="24"/>
        </w:rPr>
        <w:t xml:space="preserve"> </w:t>
      </w:r>
      <w:r w:rsidR="002A1914" w:rsidRPr="00403F91">
        <w:rPr>
          <w:color w:val="auto"/>
          <w:sz w:val="24"/>
          <w:szCs w:val="24"/>
        </w:rPr>
        <w:t xml:space="preserve">aika ja resurssipula kuitenkin rajoittivat </w:t>
      </w:r>
      <w:r w:rsidR="00854110" w:rsidRPr="00403F91">
        <w:rPr>
          <w:color w:val="auto"/>
          <w:sz w:val="24"/>
          <w:szCs w:val="24"/>
        </w:rPr>
        <w:t xml:space="preserve">ajoittain </w:t>
      </w:r>
      <w:r w:rsidR="002A1914" w:rsidRPr="00403F91">
        <w:rPr>
          <w:color w:val="auto"/>
          <w:sz w:val="24"/>
          <w:szCs w:val="24"/>
        </w:rPr>
        <w:t xml:space="preserve">muun muassa perusterveydenhuollon osallistumismahdollisuuksia. </w:t>
      </w:r>
      <w:r w:rsidR="00665E3D" w:rsidRPr="00403F91">
        <w:rPr>
          <w:color w:val="auto"/>
          <w:sz w:val="24"/>
          <w:szCs w:val="24"/>
        </w:rPr>
        <w:t>Työkyvyn tuen osaajia verkostossa on paljon</w:t>
      </w:r>
      <w:r w:rsidR="00E153FB">
        <w:rPr>
          <w:color w:val="auto"/>
          <w:sz w:val="24"/>
          <w:szCs w:val="24"/>
        </w:rPr>
        <w:t xml:space="preserve">. </w:t>
      </w:r>
      <w:r w:rsidR="00665E3D" w:rsidRPr="00403F91">
        <w:rPr>
          <w:color w:val="auto"/>
          <w:sz w:val="24"/>
          <w:szCs w:val="24"/>
        </w:rPr>
        <w:t>Kainuussa osataan puhaltaa yhteen hiileen ja tämä keskustelu ja kehittämistyö jatkuu edelleen.</w:t>
      </w:r>
    </w:p>
    <w:p w14:paraId="300445BD" w14:textId="77777777" w:rsidR="002A1914" w:rsidRPr="00403F91" w:rsidRDefault="002A1914" w:rsidP="00665A5D">
      <w:pPr>
        <w:jc w:val="both"/>
        <w:rPr>
          <w:color w:val="auto"/>
          <w:sz w:val="24"/>
          <w:szCs w:val="24"/>
        </w:rPr>
      </w:pPr>
    </w:p>
    <w:p w14:paraId="01B9F325" w14:textId="77777777" w:rsidR="00610C70" w:rsidRPr="00403F91" w:rsidRDefault="00DD08E5" w:rsidP="00665A5D">
      <w:pPr>
        <w:jc w:val="both"/>
        <w:rPr>
          <w:color w:val="auto"/>
          <w:sz w:val="24"/>
          <w:szCs w:val="24"/>
        </w:rPr>
      </w:pPr>
      <w:r w:rsidRPr="00403F91">
        <w:rPr>
          <w:color w:val="auto"/>
          <w:sz w:val="24"/>
          <w:szCs w:val="24"/>
        </w:rPr>
        <w:t>Lisätietoja</w:t>
      </w:r>
      <w:r w:rsidR="00610C70" w:rsidRPr="00403F91">
        <w:rPr>
          <w:color w:val="auto"/>
          <w:sz w:val="24"/>
          <w:szCs w:val="24"/>
        </w:rPr>
        <w:t xml:space="preserve"> </w:t>
      </w:r>
      <w:proofErr w:type="spellStart"/>
      <w:r w:rsidRPr="00403F91">
        <w:rPr>
          <w:color w:val="auto"/>
          <w:sz w:val="24"/>
          <w:szCs w:val="24"/>
        </w:rPr>
        <w:t>Innokylästä</w:t>
      </w:r>
      <w:proofErr w:type="spellEnd"/>
      <w:r w:rsidR="00610C70" w:rsidRPr="00403F91">
        <w:rPr>
          <w:color w:val="auto"/>
          <w:sz w:val="24"/>
          <w:szCs w:val="24"/>
        </w:rPr>
        <w:t xml:space="preserve"> osoitteesta: </w:t>
      </w:r>
    </w:p>
    <w:p w14:paraId="322BE8DE" w14:textId="4C49D178" w:rsidR="00DD08E5" w:rsidRPr="00403F91" w:rsidRDefault="00F840FF" w:rsidP="00665A5D">
      <w:pPr>
        <w:jc w:val="both"/>
        <w:rPr>
          <w:color w:val="auto"/>
          <w:sz w:val="24"/>
          <w:szCs w:val="24"/>
        </w:rPr>
      </w:pPr>
      <w:hyperlink r:id="rId15" w:history="1">
        <w:r w:rsidR="00610C70" w:rsidRPr="00403F91">
          <w:rPr>
            <w:rStyle w:val="Hyperlinkki"/>
            <w:color w:val="auto"/>
            <w:sz w:val="24"/>
            <w:szCs w:val="24"/>
          </w:rPr>
          <w:t>https://innokyla.fi/fi/toimintamalli/tyokyvyn-tuen-palvelukokonaisuus-kainuu</w:t>
        </w:r>
      </w:hyperlink>
    </w:p>
    <w:p w14:paraId="172631A4" w14:textId="46F5C761" w:rsidR="00610C70" w:rsidRPr="00403F91" w:rsidRDefault="00610C70" w:rsidP="00665A5D">
      <w:pPr>
        <w:jc w:val="both"/>
        <w:rPr>
          <w:color w:val="auto"/>
          <w:sz w:val="24"/>
          <w:szCs w:val="24"/>
        </w:rPr>
      </w:pPr>
    </w:p>
    <w:p w14:paraId="0BBC1F66" w14:textId="77777777" w:rsidR="00557748" w:rsidRPr="00557748" w:rsidRDefault="00557748" w:rsidP="00665A5D">
      <w:pPr>
        <w:jc w:val="both"/>
      </w:pPr>
    </w:p>
    <w:p w14:paraId="5E83144E" w14:textId="0FEA6452" w:rsidR="00E47E83" w:rsidRDefault="00460483" w:rsidP="00665A5D">
      <w:pPr>
        <w:pStyle w:val="Otsikko2"/>
        <w:spacing w:line="276" w:lineRule="auto"/>
        <w:jc w:val="both"/>
      </w:pPr>
      <w:bookmarkStart w:id="14" w:name="_Toc118713148"/>
      <w:r w:rsidRPr="00460483">
        <w:t>Laatukriteereihin perustuva tuetun työllistymisen työhönvalmennuksen pilotointi</w:t>
      </w:r>
      <w:bookmarkEnd w:id="14"/>
    </w:p>
    <w:p w14:paraId="2E175ADB" w14:textId="77777777" w:rsidR="0049329D" w:rsidRPr="0049329D" w:rsidRDefault="0049329D" w:rsidP="00665A5D">
      <w:pPr>
        <w:jc w:val="both"/>
      </w:pPr>
    </w:p>
    <w:p w14:paraId="40DECE39" w14:textId="5534CE9F" w:rsidR="00E47E83" w:rsidRPr="009C6ADD" w:rsidRDefault="00E47E83" w:rsidP="00665A5D">
      <w:pPr>
        <w:jc w:val="both"/>
        <w:rPr>
          <w:color w:val="auto"/>
          <w:sz w:val="24"/>
          <w:szCs w:val="24"/>
        </w:rPr>
      </w:pPr>
      <w:r w:rsidRPr="009C6ADD">
        <w:rPr>
          <w:color w:val="auto"/>
          <w:sz w:val="24"/>
          <w:szCs w:val="24"/>
        </w:rPr>
        <w:t>Tätä toimenpidettä ei toteutettu hankkeessa.</w:t>
      </w:r>
    </w:p>
    <w:p w14:paraId="02CB909D" w14:textId="77777777" w:rsidR="00E47E83" w:rsidRDefault="00E47E83" w:rsidP="00665A5D">
      <w:pPr>
        <w:jc w:val="both"/>
      </w:pPr>
    </w:p>
    <w:p w14:paraId="368FC189" w14:textId="77777777" w:rsidR="00460483" w:rsidRPr="00460483" w:rsidRDefault="00460483" w:rsidP="00665A5D">
      <w:pPr>
        <w:pStyle w:val="Otsikko2"/>
        <w:spacing w:line="276" w:lineRule="auto"/>
        <w:jc w:val="both"/>
      </w:pPr>
      <w:bookmarkStart w:id="15" w:name="_Toc118713149"/>
      <w:r w:rsidRPr="00460483">
        <w:lastRenderedPageBreak/>
        <w:t>Alihankintamalli</w:t>
      </w:r>
      <w:bookmarkEnd w:id="15"/>
    </w:p>
    <w:p w14:paraId="56138145" w14:textId="45530BE2" w:rsidR="0049329D" w:rsidRPr="00877A37" w:rsidRDefault="0049329D" w:rsidP="00665A5D">
      <w:pPr>
        <w:jc w:val="both"/>
        <w:rPr>
          <w:color w:val="auto"/>
          <w:sz w:val="24"/>
          <w:szCs w:val="24"/>
        </w:rPr>
      </w:pPr>
    </w:p>
    <w:p w14:paraId="2D1AEECD" w14:textId="746734D2" w:rsidR="00435D5B" w:rsidRPr="00877A37" w:rsidRDefault="0049329D" w:rsidP="00665A5D">
      <w:pPr>
        <w:pStyle w:val="Default"/>
        <w:spacing w:line="276" w:lineRule="auto"/>
        <w:jc w:val="both"/>
        <w:rPr>
          <w:color w:val="auto"/>
        </w:rPr>
      </w:pPr>
      <w:r w:rsidRPr="00877A37">
        <w:rPr>
          <w:rFonts w:ascii="Arial" w:hAnsi="Arial" w:cs="Arial"/>
          <w:color w:val="auto"/>
        </w:rPr>
        <w:t>Tätä toimenpidettä ei toteutettu hankkeessa</w:t>
      </w:r>
      <w:r w:rsidR="0003281A">
        <w:rPr>
          <w:rFonts w:ascii="Arial" w:hAnsi="Arial" w:cs="Arial"/>
          <w:color w:val="auto"/>
        </w:rPr>
        <w:t xml:space="preserve">. </w:t>
      </w:r>
    </w:p>
    <w:p w14:paraId="1DFBB273" w14:textId="77777777" w:rsidR="0049329D" w:rsidRPr="00B467E9" w:rsidRDefault="0049329D" w:rsidP="00665A5D">
      <w:pPr>
        <w:rPr>
          <w:sz w:val="22"/>
          <w:szCs w:val="22"/>
        </w:rPr>
      </w:pPr>
    </w:p>
    <w:p w14:paraId="603CECE8" w14:textId="101C5B7A" w:rsidR="00460483" w:rsidRPr="00B467E9" w:rsidRDefault="00460483" w:rsidP="00665A5D">
      <w:pPr>
        <w:pStyle w:val="Otsikko2"/>
        <w:spacing w:line="276" w:lineRule="auto"/>
        <w:rPr>
          <w:szCs w:val="22"/>
        </w:rPr>
      </w:pPr>
      <w:bookmarkStart w:id="16" w:name="_Toc118713150"/>
      <w:r w:rsidRPr="00B467E9">
        <w:rPr>
          <w:szCs w:val="22"/>
        </w:rPr>
        <w:t>Ammattilaisten osaamisen vahvistaminen</w:t>
      </w:r>
      <w:bookmarkEnd w:id="16"/>
    </w:p>
    <w:p w14:paraId="72EF95E5" w14:textId="2EB4A9FB" w:rsidR="00435D5B" w:rsidRPr="00877A37" w:rsidRDefault="00435D5B" w:rsidP="00665A5D">
      <w:pPr>
        <w:rPr>
          <w:color w:val="auto"/>
          <w:sz w:val="24"/>
          <w:szCs w:val="24"/>
        </w:rPr>
      </w:pPr>
    </w:p>
    <w:p w14:paraId="1D57479B" w14:textId="77777777" w:rsidR="00435D5B" w:rsidRPr="00877A37" w:rsidRDefault="00435D5B" w:rsidP="00665A5D">
      <w:pPr>
        <w:pStyle w:val="Default"/>
        <w:spacing w:after="200" w:line="276" w:lineRule="auto"/>
        <w:jc w:val="both"/>
        <w:rPr>
          <w:rFonts w:ascii="Arial" w:hAnsi="Arial" w:cs="Arial"/>
          <w:color w:val="auto"/>
        </w:rPr>
      </w:pPr>
      <w:r w:rsidRPr="00877A37">
        <w:rPr>
          <w:rFonts w:ascii="Arial" w:hAnsi="Arial" w:cs="Arial"/>
          <w:color w:val="auto"/>
        </w:rPr>
        <w:t>Osaamisen kartoitus</w:t>
      </w:r>
    </w:p>
    <w:p w14:paraId="00631BFE" w14:textId="2D5E3F67" w:rsidR="00B467E9" w:rsidRPr="00877A37" w:rsidRDefault="00435D5B" w:rsidP="00665A5D">
      <w:pPr>
        <w:jc w:val="both"/>
        <w:rPr>
          <w:color w:val="auto"/>
          <w:sz w:val="24"/>
          <w:szCs w:val="24"/>
        </w:rPr>
      </w:pPr>
      <w:r w:rsidRPr="00877A37">
        <w:rPr>
          <w:color w:val="auto"/>
          <w:sz w:val="24"/>
          <w:szCs w:val="24"/>
        </w:rPr>
        <w:t xml:space="preserve">Hankkeen alussa selvitettiin </w:t>
      </w:r>
      <w:r w:rsidR="00C8525E" w:rsidRPr="00877A37">
        <w:rPr>
          <w:color w:val="auto"/>
          <w:sz w:val="24"/>
          <w:szCs w:val="24"/>
        </w:rPr>
        <w:t xml:space="preserve">osaamiskartoituksen perusteella </w:t>
      </w:r>
      <w:r w:rsidRPr="00877A37">
        <w:rPr>
          <w:color w:val="auto"/>
          <w:sz w:val="24"/>
          <w:szCs w:val="24"/>
        </w:rPr>
        <w:t>henkilöstön osaamisen nykytila</w:t>
      </w:r>
      <w:r w:rsidR="00135CA9" w:rsidRPr="00877A37">
        <w:rPr>
          <w:color w:val="auto"/>
          <w:sz w:val="24"/>
          <w:szCs w:val="24"/>
        </w:rPr>
        <w:t xml:space="preserve"> työkyvyn tuen asioista (</w:t>
      </w:r>
      <w:r w:rsidR="00384F1C">
        <w:rPr>
          <w:color w:val="auto"/>
          <w:sz w:val="24"/>
          <w:szCs w:val="24"/>
        </w:rPr>
        <w:t>l</w:t>
      </w:r>
      <w:r w:rsidR="00135CA9" w:rsidRPr="00877A37">
        <w:rPr>
          <w:color w:val="auto"/>
          <w:sz w:val="24"/>
          <w:szCs w:val="24"/>
        </w:rPr>
        <w:t>iite</w:t>
      </w:r>
      <w:r w:rsidR="00754E31">
        <w:rPr>
          <w:color w:val="auto"/>
          <w:sz w:val="24"/>
          <w:szCs w:val="24"/>
        </w:rPr>
        <w:t xml:space="preserve"> 15</w:t>
      </w:r>
      <w:r w:rsidR="00135CA9" w:rsidRPr="00877A37">
        <w:rPr>
          <w:color w:val="auto"/>
          <w:sz w:val="24"/>
          <w:szCs w:val="24"/>
        </w:rPr>
        <w:t>)</w:t>
      </w:r>
      <w:r w:rsidRPr="00877A37">
        <w:rPr>
          <w:color w:val="auto"/>
          <w:sz w:val="24"/>
          <w:szCs w:val="24"/>
        </w:rPr>
        <w:t>. Osaamiskartoituskyselyyn vastasi 43 Kainuun soten työntekijää, jotka työskentelivät osatyökykyisten parissa. Työkyky asioiden</w:t>
      </w:r>
      <w:r w:rsidR="00B467E9" w:rsidRPr="00877A37">
        <w:rPr>
          <w:color w:val="auto"/>
          <w:sz w:val="24"/>
          <w:szCs w:val="24"/>
        </w:rPr>
        <w:t xml:space="preserve"> osaamisen</w:t>
      </w:r>
      <w:r w:rsidRPr="00877A37">
        <w:rPr>
          <w:color w:val="auto"/>
          <w:sz w:val="24"/>
          <w:szCs w:val="24"/>
        </w:rPr>
        <w:t xml:space="preserve"> keskiarvo oli vastaajien kesken</w:t>
      </w:r>
      <w:r w:rsidR="00522018">
        <w:rPr>
          <w:color w:val="auto"/>
          <w:sz w:val="24"/>
          <w:szCs w:val="24"/>
        </w:rPr>
        <w:t xml:space="preserve"> (asteikolla </w:t>
      </w:r>
      <w:proofErr w:type="gramStart"/>
      <w:r w:rsidR="00522018">
        <w:rPr>
          <w:color w:val="auto"/>
          <w:sz w:val="24"/>
          <w:szCs w:val="24"/>
        </w:rPr>
        <w:t>1-10</w:t>
      </w:r>
      <w:proofErr w:type="gramEnd"/>
      <w:r w:rsidR="00522018">
        <w:rPr>
          <w:color w:val="auto"/>
          <w:sz w:val="24"/>
          <w:szCs w:val="24"/>
        </w:rPr>
        <w:t>)</w:t>
      </w:r>
      <w:r w:rsidRPr="00877A37">
        <w:rPr>
          <w:color w:val="auto"/>
          <w:sz w:val="24"/>
          <w:szCs w:val="24"/>
        </w:rPr>
        <w:t xml:space="preserve"> 7,1. Osaamiskartoituksen perusteella osaaminen arviointiin pääsääntöisesti melko hyväksi työkykyosaamisen suhteen, mutta hajontaa osaamisessa oli runsaasti. Aktiivisimmin kyselyyn vastasivat sosiaalihuollon sekä mielenterveys- ja päihdetyön parissa työskentelevät. Osaamiskartoituksessa tuli ilmi, ettei toisten palveluita ja työkyvyn tuen mahdollisuuksia tunneta riittävän hyvin, jonka takia järjestettiin koulutusta eri toimijoiden palveluista ja työkyvyn tuen mahdollisuuksista ja asiakkaan kohtaamisesta</w:t>
      </w:r>
      <w:r w:rsidR="008B1019" w:rsidRPr="00877A37">
        <w:rPr>
          <w:color w:val="auto"/>
          <w:sz w:val="24"/>
          <w:szCs w:val="24"/>
        </w:rPr>
        <w:t xml:space="preserve"> sekä verkostoyhteistyön tärkeydestä</w:t>
      </w:r>
      <w:r w:rsidRPr="00877A37">
        <w:rPr>
          <w:color w:val="auto"/>
          <w:sz w:val="24"/>
          <w:szCs w:val="24"/>
        </w:rPr>
        <w:t xml:space="preserve"> (</w:t>
      </w:r>
      <w:r w:rsidR="00754E31">
        <w:rPr>
          <w:color w:val="auto"/>
          <w:sz w:val="24"/>
          <w:szCs w:val="24"/>
        </w:rPr>
        <w:t>l</w:t>
      </w:r>
      <w:r w:rsidR="0074319A" w:rsidRPr="00877A37">
        <w:rPr>
          <w:color w:val="auto"/>
          <w:sz w:val="24"/>
          <w:szCs w:val="24"/>
        </w:rPr>
        <w:t>iite 14</w:t>
      </w:r>
      <w:r w:rsidRPr="00877A37">
        <w:rPr>
          <w:color w:val="auto"/>
          <w:sz w:val="24"/>
          <w:szCs w:val="24"/>
        </w:rPr>
        <w:t xml:space="preserve">). Verkostoiden työkyvyn tuen mahdollisuuksista on tärkeää pitää vuosittain lyhyt esittely ja herätellä samalla keskustelua yhteistyön mahdollisuuksista. Työkyvyn tuen tiimin vuosittaisissa verkostotapaamissa voisi tätä palveluiden esittelyajatusta pitää säännöllisesti yllä ja sopia eri palveluiden esittelyistä säännöllisin väliajoin. Tästä on käyty keskustelua myös Kainuun soten koulutuspäällikön kanssa, että palveluiden esittelyille olisi jatkuva täydennyskoulutussuunnitelma. </w:t>
      </w:r>
      <w:r w:rsidR="00B467E9" w:rsidRPr="00877A37">
        <w:rPr>
          <w:color w:val="auto"/>
          <w:sz w:val="24"/>
          <w:szCs w:val="24"/>
        </w:rPr>
        <w:t xml:space="preserve">Täydennyskoulutussuunnitelman täytäntöönpanosta tulisi vastata kuitenkin nimetty yhteyshenkilö, joka voisi olla mahdollisesti perusterveydenhuollon koordinoiva kuntoutusohjaaja. </w:t>
      </w:r>
    </w:p>
    <w:p w14:paraId="3862BCC2" w14:textId="75358350" w:rsidR="00435D5B" w:rsidRPr="00877A37" w:rsidRDefault="00435D5B" w:rsidP="00752497">
      <w:pPr>
        <w:pStyle w:val="Default"/>
        <w:spacing w:line="276" w:lineRule="auto"/>
        <w:jc w:val="both"/>
        <w:rPr>
          <w:rFonts w:ascii="Arial" w:hAnsi="Arial" w:cs="Arial"/>
          <w:color w:val="auto"/>
        </w:rPr>
      </w:pPr>
    </w:p>
    <w:p w14:paraId="170145AB" w14:textId="5A87DF3A" w:rsidR="00586CCF" w:rsidRDefault="00435D5B" w:rsidP="00665A5D">
      <w:pPr>
        <w:pStyle w:val="Default"/>
        <w:spacing w:after="200" w:line="276" w:lineRule="auto"/>
        <w:jc w:val="both"/>
        <w:rPr>
          <w:rFonts w:ascii="Arial" w:hAnsi="Arial" w:cs="Arial"/>
          <w:color w:val="auto"/>
        </w:rPr>
      </w:pPr>
      <w:r w:rsidRPr="00877A37">
        <w:rPr>
          <w:rFonts w:ascii="Arial" w:hAnsi="Arial" w:cs="Arial"/>
          <w:color w:val="auto"/>
        </w:rPr>
        <w:t>Hankkeen tavoitteena oli vahvistaa työ- ja toimintakyvyn arvioimisessa käytettävien terveys- ja hyvinvointimittareiden käyttöä sekä tuen ja palveluiden vaikutusten arviointia. Hanke on käynyt vuoropuhelua eri toimijoiden käyttämistä mittareista. Hankkeeseen teki terveystieteiden opiskelija selvityksen työ- ja toimintakyvyn mittareista (</w:t>
      </w:r>
      <w:r w:rsidR="008055D5">
        <w:rPr>
          <w:rFonts w:ascii="Arial" w:hAnsi="Arial" w:cs="Arial"/>
          <w:color w:val="auto"/>
        </w:rPr>
        <w:t>l</w:t>
      </w:r>
      <w:r w:rsidRPr="00877A37">
        <w:rPr>
          <w:rFonts w:ascii="Arial" w:hAnsi="Arial" w:cs="Arial"/>
          <w:color w:val="auto"/>
        </w:rPr>
        <w:t>iite</w:t>
      </w:r>
      <w:r w:rsidR="00754E31">
        <w:rPr>
          <w:rFonts w:ascii="Arial" w:hAnsi="Arial" w:cs="Arial"/>
          <w:color w:val="auto"/>
        </w:rPr>
        <w:t xml:space="preserve"> 6</w:t>
      </w:r>
      <w:r w:rsidRPr="00877A37">
        <w:rPr>
          <w:rFonts w:ascii="Arial" w:hAnsi="Arial" w:cs="Arial"/>
          <w:color w:val="auto"/>
        </w:rPr>
        <w:t>).  Haaste</w:t>
      </w:r>
      <w:r w:rsidR="00E66204">
        <w:rPr>
          <w:rFonts w:ascii="Arial" w:hAnsi="Arial" w:cs="Arial"/>
          <w:color w:val="auto"/>
        </w:rPr>
        <w:t>i</w:t>
      </w:r>
      <w:r w:rsidRPr="00877A37">
        <w:rPr>
          <w:rFonts w:ascii="Arial" w:hAnsi="Arial" w:cs="Arial"/>
          <w:color w:val="auto"/>
        </w:rPr>
        <w:t>na mittareiden käytössä on, että eri toimijoilla on paljon erilaisia mittareita käytössä</w:t>
      </w:r>
      <w:r w:rsidR="00CD0A39">
        <w:rPr>
          <w:rFonts w:ascii="Arial" w:hAnsi="Arial" w:cs="Arial"/>
          <w:color w:val="auto"/>
        </w:rPr>
        <w:t>. Y</w:t>
      </w:r>
      <w:r w:rsidR="00E66204">
        <w:rPr>
          <w:rFonts w:ascii="Arial" w:hAnsi="Arial" w:cs="Arial"/>
          <w:color w:val="auto"/>
        </w:rPr>
        <w:t xml:space="preserve">htenevää käytäntöä </w:t>
      </w:r>
      <w:r w:rsidR="00CD0A39">
        <w:rPr>
          <w:rFonts w:ascii="Arial" w:hAnsi="Arial" w:cs="Arial"/>
          <w:color w:val="auto"/>
        </w:rPr>
        <w:t>mittareiden</w:t>
      </w:r>
      <w:r w:rsidR="00E66204">
        <w:rPr>
          <w:rFonts w:ascii="Arial" w:hAnsi="Arial" w:cs="Arial"/>
          <w:color w:val="auto"/>
        </w:rPr>
        <w:t xml:space="preserve"> käyt</w:t>
      </w:r>
      <w:r w:rsidR="00CD0A39">
        <w:rPr>
          <w:rFonts w:ascii="Arial" w:hAnsi="Arial" w:cs="Arial"/>
          <w:color w:val="auto"/>
        </w:rPr>
        <w:t>östä</w:t>
      </w:r>
      <w:r w:rsidR="00E66204">
        <w:rPr>
          <w:rFonts w:ascii="Arial" w:hAnsi="Arial" w:cs="Arial"/>
          <w:color w:val="auto"/>
        </w:rPr>
        <w:t xml:space="preserve"> </w:t>
      </w:r>
      <w:r w:rsidR="00CD0A39">
        <w:rPr>
          <w:rFonts w:ascii="Arial" w:hAnsi="Arial" w:cs="Arial"/>
          <w:color w:val="auto"/>
        </w:rPr>
        <w:t xml:space="preserve">ei </w:t>
      </w:r>
      <w:r w:rsidR="00E66204">
        <w:rPr>
          <w:rFonts w:ascii="Arial" w:hAnsi="Arial" w:cs="Arial"/>
          <w:color w:val="auto"/>
        </w:rPr>
        <w:t>ole</w:t>
      </w:r>
      <w:r w:rsidR="00CD0A39">
        <w:rPr>
          <w:rFonts w:ascii="Arial" w:hAnsi="Arial" w:cs="Arial"/>
          <w:color w:val="auto"/>
        </w:rPr>
        <w:t xml:space="preserve"> ja niistä saatua ei tarpeeksi</w:t>
      </w:r>
      <w:r w:rsidRPr="00877A37">
        <w:rPr>
          <w:rFonts w:ascii="Arial" w:hAnsi="Arial" w:cs="Arial"/>
          <w:color w:val="auto"/>
        </w:rPr>
        <w:t xml:space="preserve"> hyödynnetä asiakastyössä tai verkostoissa. Hyväksi havaittua kykyviisaria ei päätetty ottaa terveydenhuollon käyttöön, mutta </w:t>
      </w:r>
      <w:r w:rsidR="000D5FF5">
        <w:rPr>
          <w:rFonts w:ascii="Arial" w:hAnsi="Arial" w:cs="Arial"/>
          <w:color w:val="auto"/>
        </w:rPr>
        <w:t>K</w:t>
      </w:r>
      <w:r w:rsidRPr="00877A37">
        <w:rPr>
          <w:rFonts w:ascii="Arial" w:hAnsi="Arial" w:cs="Arial"/>
          <w:color w:val="auto"/>
        </w:rPr>
        <w:t xml:space="preserve">ykyviisari on käytössä kuntakokeilussa ja muun muassa </w:t>
      </w:r>
      <w:proofErr w:type="spellStart"/>
      <w:r w:rsidRPr="00877A37">
        <w:rPr>
          <w:rFonts w:ascii="Arial" w:hAnsi="Arial" w:cs="Arial"/>
          <w:color w:val="auto"/>
        </w:rPr>
        <w:t>TYP:ss</w:t>
      </w:r>
      <w:r w:rsidR="008055D5">
        <w:rPr>
          <w:rFonts w:ascii="Arial" w:hAnsi="Arial" w:cs="Arial"/>
          <w:color w:val="auto"/>
        </w:rPr>
        <w:t>ä</w:t>
      </w:r>
      <w:proofErr w:type="spellEnd"/>
      <w:r w:rsidRPr="00877A37">
        <w:rPr>
          <w:rFonts w:ascii="Arial" w:hAnsi="Arial" w:cs="Arial"/>
          <w:color w:val="auto"/>
        </w:rPr>
        <w:t xml:space="preserve">. Kykyviisaria päätettiin pilotoida työkyvyn tuen tiimin asiakkaille, mikäli heille ei ole sitä </w:t>
      </w:r>
      <w:r w:rsidR="008055D5">
        <w:rPr>
          <w:rFonts w:ascii="Arial" w:hAnsi="Arial" w:cs="Arial"/>
          <w:color w:val="auto"/>
        </w:rPr>
        <w:t xml:space="preserve">aikaisemmin </w:t>
      </w:r>
      <w:r w:rsidRPr="00877A37">
        <w:rPr>
          <w:rFonts w:ascii="Arial" w:hAnsi="Arial" w:cs="Arial"/>
          <w:color w:val="auto"/>
        </w:rPr>
        <w:t>tehty. T</w:t>
      </w:r>
      <w:r w:rsidR="00E66204">
        <w:rPr>
          <w:rFonts w:ascii="Arial" w:hAnsi="Arial" w:cs="Arial"/>
          <w:color w:val="auto"/>
        </w:rPr>
        <w:t>yö- ja t</w:t>
      </w:r>
      <w:r w:rsidRPr="00877A37">
        <w:rPr>
          <w:rFonts w:ascii="Arial" w:hAnsi="Arial" w:cs="Arial"/>
          <w:color w:val="auto"/>
        </w:rPr>
        <w:t>oimintakyvyn arvioinnissa</w:t>
      </w:r>
      <w:r w:rsidR="00FF0496">
        <w:rPr>
          <w:rFonts w:ascii="Arial" w:hAnsi="Arial" w:cs="Arial"/>
          <w:color w:val="auto"/>
        </w:rPr>
        <w:t xml:space="preserve"> suunnitellaan käytettäväksi</w:t>
      </w:r>
      <w:r w:rsidRPr="00877A37">
        <w:rPr>
          <w:rFonts w:ascii="Arial" w:hAnsi="Arial" w:cs="Arial"/>
          <w:color w:val="auto"/>
        </w:rPr>
        <w:t xml:space="preserve"> Kainuun sotessa </w:t>
      </w:r>
      <w:r w:rsidR="00522018">
        <w:rPr>
          <w:rFonts w:ascii="Arial" w:hAnsi="Arial" w:cs="Arial"/>
          <w:color w:val="auto"/>
        </w:rPr>
        <w:t>W</w:t>
      </w:r>
      <w:r w:rsidR="008055D5">
        <w:rPr>
          <w:rFonts w:ascii="Arial" w:hAnsi="Arial" w:cs="Arial"/>
          <w:color w:val="auto"/>
        </w:rPr>
        <w:t>HODAS</w:t>
      </w:r>
      <w:r w:rsidR="00E66204">
        <w:rPr>
          <w:rFonts w:ascii="Arial" w:hAnsi="Arial" w:cs="Arial"/>
          <w:color w:val="auto"/>
        </w:rPr>
        <w:t xml:space="preserve"> 2.0 </w:t>
      </w:r>
      <w:r w:rsidR="00FF0496">
        <w:rPr>
          <w:rFonts w:ascii="Arial" w:hAnsi="Arial" w:cs="Arial"/>
          <w:color w:val="auto"/>
        </w:rPr>
        <w:t>- kyselyä</w:t>
      </w:r>
      <w:r w:rsidRPr="00877A37">
        <w:rPr>
          <w:rFonts w:ascii="Arial" w:hAnsi="Arial" w:cs="Arial"/>
          <w:color w:val="auto"/>
        </w:rPr>
        <w:t>, joka on ylei</w:t>
      </w:r>
      <w:r w:rsidR="00FF0496">
        <w:rPr>
          <w:rFonts w:ascii="Arial" w:hAnsi="Arial" w:cs="Arial"/>
          <w:color w:val="auto"/>
        </w:rPr>
        <w:t>sesti käytetty</w:t>
      </w:r>
      <w:r w:rsidRPr="00877A37">
        <w:rPr>
          <w:rFonts w:ascii="Arial" w:hAnsi="Arial" w:cs="Arial"/>
          <w:color w:val="auto"/>
        </w:rPr>
        <w:t xml:space="preserve"> toimintakyvyn itsearviointimittari. </w:t>
      </w:r>
    </w:p>
    <w:p w14:paraId="31249AE3" w14:textId="77777777" w:rsidR="00AD3F58" w:rsidRPr="00877A37" w:rsidRDefault="00AD3F58" w:rsidP="00752497">
      <w:pPr>
        <w:pStyle w:val="Default"/>
        <w:spacing w:line="276" w:lineRule="auto"/>
        <w:jc w:val="both"/>
        <w:rPr>
          <w:rFonts w:ascii="Arial" w:hAnsi="Arial" w:cs="Arial"/>
          <w:color w:val="auto"/>
        </w:rPr>
      </w:pPr>
    </w:p>
    <w:p w14:paraId="00A01EF2" w14:textId="77777777" w:rsidR="00AD3F58" w:rsidRDefault="0037086C" w:rsidP="00665A5D">
      <w:pPr>
        <w:jc w:val="both"/>
        <w:rPr>
          <w:color w:val="auto"/>
          <w:sz w:val="24"/>
          <w:szCs w:val="24"/>
        </w:rPr>
      </w:pPr>
      <w:r w:rsidRPr="00877A37">
        <w:rPr>
          <w:color w:val="auto"/>
          <w:sz w:val="24"/>
          <w:szCs w:val="24"/>
        </w:rPr>
        <w:t xml:space="preserve">Projektiryhmäläiset osallistuivat Työterveyslaitoksen työkyvyn tuen koulutukseen, </w:t>
      </w:r>
      <w:r w:rsidR="000F1C11" w:rsidRPr="00877A37">
        <w:rPr>
          <w:color w:val="auto"/>
          <w:sz w:val="24"/>
          <w:szCs w:val="24"/>
        </w:rPr>
        <w:t xml:space="preserve">jonka antia he veivät omiin työyhteisöihinsä. Koulutus koettiin antoisana ja monialaisen työn </w:t>
      </w:r>
      <w:r w:rsidR="000F1C11" w:rsidRPr="00877A37">
        <w:rPr>
          <w:color w:val="auto"/>
          <w:sz w:val="24"/>
          <w:szCs w:val="24"/>
        </w:rPr>
        <w:lastRenderedPageBreak/>
        <w:t xml:space="preserve">koulutuksille olisi sijaa jatkossakin. Työterveyslaitoksen pitämää koulutusta voi jatkossa </w:t>
      </w:r>
      <w:r w:rsidRPr="00877A37">
        <w:rPr>
          <w:color w:val="auto"/>
          <w:sz w:val="24"/>
          <w:szCs w:val="24"/>
        </w:rPr>
        <w:t>hyödyntää itseopiskelumateriaalina tai osana perehdytystä</w:t>
      </w:r>
      <w:r w:rsidR="000F1C11" w:rsidRPr="00877A37">
        <w:rPr>
          <w:color w:val="auto"/>
          <w:sz w:val="24"/>
          <w:szCs w:val="24"/>
        </w:rPr>
        <w:t>. Koulutukseen pääsee</w:t>
      </w:r>
      <w:r w:rsidRPr="00877A37">
        <w:rPr>
          <w:color w:val="auto"/>
          <w:sz w:val="24"/>
          <w:szCs w:val="24"/>
        </w:rPr>
        <w:t xml:space="preserve"> Työterveyslaitoksen sivujen kautta os</w:t>
      </w:r>
      <w:r w:rsidR="00A26D98" w:rsidRPr="00877A37">
        <w:rPr>
          <w:color w:val="auto"/>
          <w:sz w:val="24"/>
          <w:szCs w:val="24"/>
        </w:rPr>
        <w:t>o</w:t>
      </w:r>
      <w:r w:rsidRPr="00877A37">
        <w:rPr>
          <w:color w:val="auto"/>
          <w:sz w:val="24"/>
          <w:szCs w:val="24"/>
        </w:rPr>
        <w:t xml:space="preserve">itteessa: </w:t>
      </w:r>
      <w:hyperlink r:id="rId16" w:history="1">
        <w:r w:rsidRPr="00877A37">
          <w:rPr>
            <w:rStyle w:val="Hyperlinkki"/>
            <w:color w:val="auto"/>
            <w:sz w:val="24"/>
            <w:szCs w:val="24"/>
          </w:rPr>
          <w:t>Työkyvyn tuki -koulutus | Työterveyslaitos (ttl.fi)</w:t>
        </w:r>
      </w:hyperlink>
      <w:r w:rsidRPr="00877A37">
        <w:rPr>
          <w:color w:val="auto"/>
          <w:sz w:val="24"/>
          <w:szCs w:val="24"/>
        </w:rPr>
        <w:t xml:space="preserve">. </w:t>
      </w:r>
    </w:p>
    <w:p w14:paraId="55E03D56" w14:textId="77777777" w:rsidR="00AD3F58" w:rsidRDefault="00AD3F58" w:rsidP="00665A5D">
      <w:pPr>
        <w:jc w:val="both"/>
        <w:rPr>
          <w:color w:val="auto"/>
          <w:sz w:val="24"/>
          <w:szCs w:val="24"/>
        </w:rPr>
      </w:pPr>
    </w:p>
    <w:p w14:paraId="6D81E129" w14:textId="19CFD9B9" w:rsidR="0037086C" w:rsidRPr="00AD3F58" w:rsidRDefault="00AD3F58" w:rsidP="00665A5D">
      <w:pPr>
        <w:jc w:val="both"/>
        <w:rPr>
          <w:color w:val="auto"/>
          <w:sz w:val="24"/>
          <w:szCs w:val="24"/>
        </w:rPr>
      </w:pPr>
      <w:r w:rsidRPr="00AD3F58">
        <w:rPr>
          <w:color w:val="auto"/>
          <w:sz w:val="24"/>
          <w:szCs w:val="24"/>
        </w:rPr>
        <w:t xml:space="preserve">Hankkeen kautta lähti kaksi Kainuun soten työntekijää opiskelemaan myös </w:t>
      </w:r>
      <w:proofErr w:type="spellStart"/>
      <w:r w:rsidRPr="00AD3F58">
        <w:rPr>
          <w:color w:val="auto"/>
          <w:sz w:val="24"/>
          <w:szCs w:val="24"/>
        </w:rPr>
        <w:t>työhönvalmentajaksi</w:t>
      </w:r>
      <w:proofErr w:type="spellEnd"/>
      <w:r w:rsidRPr="00AD3F58">
        <w:rPr>
          <w:color w:val="auto"/>
          <w:sz w:val="24"/>
          <w:szCs w:val="24"/>
        </w:rPr>
        <w:t xml:space="preserve"> (Kuntoutus-, tuki- ja ohjauspalveluiden erikoisammattitutkinto). Paikkoja koulutukseen olisi ollut 4. Osallistujamäärän osalta ei päästy tavoitteeseen.</w:t>
      </w:r>
    </w:p>
    <w:p w14:paraId="040A1CBC" w14:textId="77777777" w:rsidR="0037086C" w:rsidRPr="00877A37" w:rsidRDefault="0037086C" w:rsidP="00752497">
      <w:pPr>
        <w:spacing w:before="0"/>
        <w:jc w:val="both"/>
        <w:rPr>
          <w:color w:val="auto"/>
          <w:sz w:val="24"/>
          <w:szCs w:val="24"/>
        </w:rPr>
      </w:pPr>
    </w:p>
    <w:p w14:paraId="3A50AB18" w14:textId="55414353" w:rsidR="00114678" w:rsidRPr="00877A37" w:rsidRDefault="0074319A" w:rsidP="00665A5D">
      <w:pPr>
        <w:jc w:val="both"/>
        <w:rPr>
          <w:color w:val="auto"/>
          <w:sz w:val="24"/>
          <w:szCs w:val="24"/>
        </w:rPr>
      </w:pPr>
      <w:r w:rsidRPr="00877A37">
        <w:rPr>
          <w:color w:val="auto"/>
          <w:sz w:val="24"/>
          <w:szCs w:val="24"/>
        </w:rPr>
        <w:t>Työkyvyn tuen keskeisten toimijoiden palveluista pidettiin koulutusta, jonka lisäksi asiakkaan kohtaamise</w:t>
      </w:r>
      <w:r w:rsidR="000F1C11" w:rsidRPr="00877A37">
        <w:rPr>
          <w:color w:val="auto"/>
          <w:sz w:val="24"/>
          <w:szCs w:val="24"/>
        </w:rPr>
        <w:t>sta ja monialaise</w:t>
      </w:r>
      <w:r w:rsidR="00114678" w:rsidRPr="00877A37">
        <w:rPr>
          <w:color w:val="auto"/>
          <w:sz w:val="24"/>
          <w:szCs w:val="24"/>
        </w:rPr>
        <w:t>n työn kehittämisestä keskusteltiin koulutuksissa. Riitta Malkamäen fasilitoima seminaari</w:t>
      </w:r>
      <w:r w:rsidRPr="00877A37">
        <w:rPr>
          <w:color w:val="auto"/>
          <w:sz w:val="24"/>
          <w:szCs w:val="24"/>
        </w:rPr>
        <w:t xml:space="preserve"> ratkaisukeskeise</w:t>
      </w:r>
      <w:r w:rsidR="00114678" w:rsidRPr="00877A37">
        <w:rPr>
          <w:color w:val="auto"/>
          <w:sz w:val="24"/>
          <w:szCs w:val="24"/>
        </w:rPr>
        <w:t>stä</w:t>
      </w:r>
      <w:r w:rsidRPr="00877A37">
        <w:rPr>
          <w:color w:val="auto"/>
          <w:sz w:val="24"/>
          <w:szCs w:val="24"/>
        </w:rPr>
        <w:t xml:space="preserve"> työottees</w:t>
      </w:r>
      <w:r w:rsidR="00114678" w:rsidRPr="00877A37">
        <w:rPr>
          <w:color w:val="auto"/>
          <w:sz w:val="24"/>
          <w:szCs w:val="24"/>
        </w:rPr>
        <w:t xml:space="preserve">ta sai kiitosta. Seminaarissa painotettiin </w:t>
      </w:r>
      <w:r w:rsidRPr="00877A37">
        <w:rPr>
          <w:color w:val="auto"/>
          <w:sz w:val="24"/>
          <w:szCs w:val="24"/>
        </w:rPr>
        <w:t>yhteistyön kehittämisen tärkeyttä</w:t>
      </w:r>
      <w:r w:rsidR="00114678" w:rsidRPr="00877A37">
        <w:rPr>
          <w:color w:val="auto"/>
          <w:sz w:val="24"/>
          <w:szCs w:val="24"/>
        </w:rPr>
        <w:t xml:space="preserve"> ratkaisukeskeisellä työotteella. Malkamäki on uranuurtaja osatyökykyisten asio</w:t>
      </w:r>
      <w:r w:rsidR="00AE4BA9" w:rsidRPr="00877A37">
        <w:rPr>
          <w:color w:val="auto"/>
          <w:sz w:val="24"/>
          <w:szCs w:val="24"/>
        </w:rPr>
        <w:t>i</w:t>
      </w:r>
      <w:r w:rsidR="00114678" w:rsidRPr="00877A37">
        <w:rPr>
          <w:color w:val="auto"/>
          <w:sz w:val="24"/>
          <w:szCs w:val="24"/>
        </w:rPr>
        <w:t>ssa, ja hänen osaamistaan hyödynnettiin myös loppuseminaarissa.</w:t>
      </w:r>
    </w:p>
    <w:p w14:paraId="3152514B" w14:textId="77777777" w:rsidR="00114678" w:rsidRPr="00877A37" w:rsidRDefault="00114678" w:rsidP="00752497">
      <w:pPr>
        <w:spacing w:before="0"/>
        <w:jc w:val="both"/>
        <w:rPr>
          <w:color w:val="auto"/>
          <w:sz w:val="24"/>
          <w:szCs w:val="24"/>
        </w:rPr>
      </w:pPr>
    </w:p>
    <w:p w14:paraId="6E2F16D3" w14:textId="77777777" w:rsidR="009F62E2" w:rsidRDefault="0074319A" w:rsidP="00665A5D">
      <w:pPr>
        <w:jc w:val="both"/>
        <w:rPr>
          <w:color w:val="auto"/>
          <w:sz w:val="24"/>
          <w:szCs w:val="24"/>
        </w:rPr>
      </w:pPr>
      <w:r w:rsidRPr="00877A37">
        <w:rPr>
          <w:color w:val="auto"/>
          <w:sz w:val="24"/>
          <w:szCs w:val="24"/>
        </w:rPr>
        <w:t>Lääkäreille suunnattiin työkyvyn osaamiseen</w:t>
      </w:r>
      <w:r w:rsidR="00B467E9" w:rsidRPr="00877A37">
        <w:rPr>
          <w:color w:val="auto"/>
          <w:sz w:val="24"/>
          <w:szCs w:val="24"/>
        </w:rPr>
        <w:t>, arviointiin ja Kelan kuntoutuksiin sekä B-lausunnon laatimiseen liittyvää koulutusta, joihin kutsuttiin myös työttömien terveystarkastuksia tekeviä hoitajia mukaan.</w:t>
      </w:r>
      <w:r w:rsidR="008B1019" w:rsidRPr="00877A37">
        <w:rPr>
          <w:color w:val="auto"/>
          <w:sz w:val="24"/>
          <w:szCs w:val="24"/>
        </w:rPr>
        <w:t xml:space="preserve"> </w:t>
      </w:r>
      <w:r w:rsidR="00114678" w:rsidRPr="00877A37">
        <w:rPr>
          <w:color w:val="auto"/>
          <w:sz w:val="24"/>
          <w:szCs w:val="24"/>
        </w:rPr>
        <w:t>Lisäksi lääkärille suunnattiin myös työterveyslääkärin koulutus</w:t>
      </w:r>
      <w:r w:rsidR="000B7475" w:rsidRPr="00877A37">
        <w:rPr>
          <w:color w:val="auto"/>
          <w:sz w:val="24"/>
          <w:szCs w:val="24"/>
        </w:rPr>
        <w:t xml:space="preserve"> jäljellä olevasta työkyvyn arvioinnista. </w:t>
      </w:r>
      <w:r w:rsidR="008B1019" w:rsidRPr="00877A37">
        <w:rPr>
          <w:color w:val="auto"/>
          <w:sz w:val="24"/>
          <w:szCs w:val="24"/>
        </w:rPr>
        <w:t xml:space="preserve">Myös Pohjois-Suomen muiden työkykyohjelman hankkeiden kanssa tehtiin yhteistyötä </w:t>
      </w:r>
      <w:r w:rsidR="000B7475" w:rsidRPr="00877A37">
        <w:rPr>
          <w:color w:val="auto"/>
          <w:sz w:val="24"/>
          <w:szCs w:val="24"/>
        </w:rPr>
        <w:t xml:space="preserve">ammattilaisten </w:t>
      </w:r>
      <w:r w:rsidR="008B1019" w:rsidRPr="00877A37">
        <w:rPr>
          <w:color w:val="auto"/>
          <w:sz w:val="24"/>
          <w:szCs w:val="24"/>
        </w:rPr>
        <w:t xml:space="preserve">osaamisen tukemiseksi, joita voitiin hyödyntää </w:t>
      </w:r>
      <w:r w:rsidR="00136078" w:rsidRPr="00877A37">
        <w:rPr>
          <w:color w:val="auto"/>
          <w:sz w:val="24"/>
          <w:szCs w:val="24"/>
        </w:rPr>
        <w:t xml:space="preserve">koko </w:t>
      </w:r>
      <w:r w:rsidR="008B1019" w:rsidRPr="00877A37">
        <w:rPr>
          <w:color w:val="auto"/>
          <w:sz w:val="24"/>
          <w:szCs w:val="24"/>
        </w:rPr>
        <w:t>verkost</w:t>
      </w:r>
      <w:r w:rsidR="00C77C6F" w:rsidRPr="00877A37">
        <w:rPr>
          <w:color w:val="auto"/>
          <w:sz w:val="24"/>
          <w:szCs w:val="24"/>
        </w:rPr>
        <w:t xml:space="preserve">olle. </w:t>
      </w:r>
      <w:r w:rsidR="000B7475" w:rsidRPr="00877A37">
        <w:rPr>
          <w:color w:val="auto"/>
          <w:sz w:val="24"/>
          <w:szCs w:val="24"/>
        </w:rPr>
        <w:t xml:space="preserve">Tarjolla oli työkyvyn tukeen, arviointiin liittyvää koulutusta, kuten vammaisten henkilöiden työllistymiseen liittyvää koulutusta. </w:t>
      </w:r>
      <w:r w:rsidR="0066415C" w:rsidRPr="00877A37">
        <w:rPr>
          <w:color w:val="auto"/>
          <w:sz w:val="24"/>
          <w:szCs w:val="24"/>
        </w:rPr>
        <w:t xml:space="preserve">Myös työkykyohjelmassa mukana ollut Kela järjesti useita koulutuksia työkyvyn tuesta ja arvioinnista. </w:t>
      </w:r>
      <w:r w:rsidR="00C77C6F" w:rsidRPr="00877A37">
        <w:rPr>
          <w:color w:val="auto"/>
          <w:sz w:val="24"/>
          <w:szCs w:val="24"/>
        </w:rPr>
        <w:t>Seminaareja ja koulutustilaisuuksia oli tarjolla enemmän, kuin mitä verkostot pystyivät hyödyntämään, mutta verkostoista oli osallistujia aina, ja he pystyivät hyödyntämään osaamistaan työyhteisöjensä hyväksi.</w:t>
      </w:r>
      <w:r w:rsidR="00B467E9" w:rsidRPr="00877A37">
        <w:rPr>
          <w:color w:val="auto"/>
          <w:sz w:val="24"/>
          <w:szCs w:val="24"/>
        </w:rPr>
        <w:t xml:space="preserve"> </w:t>
      </w:r>
      <w:r w:rsidR="008B1019" w:rsidRPr="00877A37">
        <w:rPr>
          <w:color w:val="auto"/>
          <w:sz w:val="24"/>
          <w:szCs w:val="24"/>
        </w:rPr>
        <w:t>Jatkossa o</w:t>
      </w:r>
      <w:r w:rsidRPr="00877A37">
        <w:rPr>
          <w:color w:val="auto"/>
          <w:sz w:val="24"/>
          <w:szCs w:val="24"/>
        </w:rPr>
        <w:t xml:space="preserve">saamiskartoitus olisi hyvä kohdentaa </w:t>
      </w:r>
      <w:r w:rsidR="00136078" w:rsidRPr="00877A37">
        <w:rPr>
          <w:color w:val="auto"/>
          <w:sz w:val="24"/>
          <w:szCs w:val="24"/>
        </w:rPr>
        <w:t>koko verkostolle. Hankkeessa järjestettävät k</w:t>
      </w:r>
      <w:r w:rsidRPr="00877A37">
        <w:rPr>
          <w:color w:val="auto"/>
          <w:sz w:val="24"/>
          <w:szCs w:val="24"/>
        </w:rPr>
        <w:t xml:space="preserve">oulutukset tarjottiin koko verkostolle. </w:t>
      </w:r>
      <w:r w:rsidR="008B1019" w:rsidRPr="00877A37">
        <w:rPr>
          <w:color w:val="auto"/>
          <w:sz w:val="24"/>
          <w:szCs w:val="24"/>
        </w:rPr>
        <w:t xml:space="preserve">Koulutusten jälkeen osaamiskartoitus uusittiin Kainuun soten työntekijöille. </w:t>
      </w:r>
    </w:p>
    <w:p w14:paraId="463EDB12" w14:textId="77777777" w:rsidR="009F62E2" w:rsidRDefault="009F62E2" w:rsidP="00752497">
      <w:pPr>
        <w:spacing w:before="0"/>
        <w:jc w:val="both"/>
        <w:rPr>
          <w:color w:val="auto"/>
          <w:sz w:val="24"/>
          <w:szCs w:val="24"/>
        </w:rPr>
      </w:pPr>
    </w:p>
    <w:p w14:paraId="2B6C0262" w14:textId="1213CD75" w:rsidR="009F62E2" w:rsidRPr="00922BE8" w:rsidRDefault="009F62E2" w:rsidP="00665A5D">
      <w:pPr>
        <w:jc w:val="both"/>
        <w:rPr>
          <w:color w:val="auto"/>
          <w:sz w:val="24"/>
          <w:szCs w:val="24"/>
        </w:rPr>
      </w:pPr>
      <w:r w:rsidRPr="00922BE8">
        <w:rPr>
          <w:color w:val="auto"/>
          <w:sz w:val="24"/>
          <w:szCs w:val="24"/>
        </w:rPr>
        <w:t>Osaamiskartoituksen u</w:t>
      </w:r>
      <w:r w:rsidR="008B1019" w:rsidRPr="00922BE8">
        <w:rPr>
          <w:color w:val="auto"/>
          <w:sz w:val="24"/>
          <w:szCs w:val="24"/>
        </w:rPr>
        <w:t xml:space="preserve">usintakyselyn keskiarvo oli </w:t>
      </w:r>
      <w:r w:rsidR="00467A3A" w:rsidRPr="00922BE8">
        <w:rPr>
          <w:color w:val="auto"/>
          <w:sz w:val="24"/>
          <w:szCs w:val="24"/>
        </w:rPr>
        <w:t>5</w:t>
      </w:r>
      <w:r w:rsidR="008B1019" w:rsidRPr="00922BE8">
        <w:rPr>
          <w:color w:val="auto"/>
          <w:sz w:val="24"/>
          <w:szCs w:val="24"/>
        </w:rPr>
        <w:t xml:space="preserve">. </w:t>
      </w:r>
      <w:r w:rsidR="001F3D9D" w:rsidRPr="00922BE8">
        <w:rPr>
          <w:color w:val="auto"/>
          <w:sz w:val="24"/>
          <w:szCs w:val="24"/>
        </w:rPr>
        <w:t xml:space="preserve">Kyselyyn vastasi </w:t>
      </w:r>
      <w:r w:rsidR="00467A3A" w:rsidRPr="00922BE8">
        <w:rPr>
          <w:color w:val="auto"/>
          <w:sz w:val="24"/>
          <w:szCs w:val="24"/>
        </w:rPr>
        <w:t>46</w:t>
      </w:r>
      <w:r w:rsidR="001F3D9D" w:rsidRPr="00922BE8">
        <w:rPr>
          <w:color w:val="auto"/>
          <w:sz w:val="24"/>
          <w:szCs w:val="24"/>
        </w:rPr>
        <w:t xml:space="preserve"> Kainuun soten työntekijää</w:t>
      </w:r>
      <w:r w:rsidR="00467A3A" w:rsidRPr="00922BE8">
        <w:rPr>
          <w:color w:val="auto"/>
          <w:sz w:val="24"/>
          <w:szCs w:val="24"/>
        </w:rPr>
        <w:t>. Osaamiskartoituksen uusintakyselyn perusteella osaaminen oli heikompaa, jota voi selittää osatyökykyisten parissa työskentelevät uudet työntekijät</w:t>
      </w:r>
      <w:r w:rsidR="007944DF" w:rsidRPr="00922BE8">
        <w:rPr>
          <w:color w:val="auto"/>
          <w:sz w:val="24"/>
          <w:szCs w:val="24"/>
        </w:rPr>
        <w:t xml:space="preserve"> sekä </w:t>
      </w:r>
      <w:r w:rsidR="00467A3A" w:rsidRPr="00922BE8">
        <w:rPr>
          <w:color w:val="auto"/>
          <w:sz w:val="24"/>
          <w:szCs w:val="24"/>
        </w:rPr>
        <w:t>eri vastaajat alkuk</w:t>
      </w:r>
      <w:r w:rsidR="00932CC0" w:rsidRPr="00922BE8">
        <w:rPr>
          <w:color w:val="auto"/>
          <w:sz w:val="24"/>
          <w:szCs w:val="24"/>
        </w:rPr>
        <w:t>artoitukseen</w:t>
      </w:r>
      <w:r w:rsidR="00467A3A" w:rsidRPr="00922BE8">
        <w:rPr>
          <w:color w:val="auto"/>
          <w:sz w:val="24"/>
          <w:szCs w:val="24"/>
        </w:rPr>
        <w:t xml:space="preserve"> nähden</w:t>
      </w:r>
      <w:r w:rsidR="00932CC0" w:rsidRPr="00922BE8">
        <w:rPr>
          <w:color w:val="auto"/>
          <w:sz w:val="24"/>
          <w:szCs w:val="24"/>
        </w:rPr>
        <w:t>.</w:t>
      </w:r>
      <w:r w:rsidR="007944DF" w:rsidRPr="00922BE8">
        <w:rPr>
          <w:color w:val="auto"/>
          <w:sz w:val="24"/>
          <w:szCs w:val="24"/>
        </w:rPr>
        <w:t xml:space="preserve"> Osaamiskartoituksen uusintakyselyyn vastasi eniten mielenterveys- ja päihderiippuvuuksien hoidon työntekijät (</w:t>
      </w:r>
      <w:proofErr w:type="gramStart"/>
      <w:r w:rsidR="007944DF" w:rsidRPr="00922BE8">
        <w:rPr>
          <w:color w:val="auto"/>
          <w:sz w:val="24"/>
          <w:szCs w:val="24"/>
        </w:rPr>
        <w:t>33,3%</w:t>
      </w:r>
      <w:proofErr w:type="gramEnd"/>
      <w:r w:rsidR="007944DF" w:rsidRPr="00922BE8">
        <w:rPr>
          <w:color w:val="auto"/>
          <w:sz w:val="24"/>
          <w:szCs w:val="24"/>
        </w:rPr>
        <w:t>) sekä terveyskeskuspalveluissa työskentelevät (30,3%), kun taas ensimmäiseen kyselyyn vastasi eniten aikuissosiaalityön työntekijät, jotka pääsääntöisesti työskentelevät osatyökykyisten kanssa.</w:t>
      </w:r>
      <w:r w:rsidR="00932CC0" w:rsidRPr="00922BE8">
        <w:rPr>
          <w:color w:val="auto"/>
          <w:sz w:val="24"/>
          <w:szCs w:val="24"/>
        </w:rPr>
        <w:t xml:space="preserve"> </w:t>
      </w:r>
      <w:r w:rsidRPr="00922BE8">
        <w:rPr>
          <w:color w:val="auto"/>
          <w:sz w:val="24"/>
          <w:szCs w:val="24"/>
        </w:rPr>
        <w:t xml:space="preserve">Kyselyyn vastanneista </w:t>
      </w:r>
      <w:proofErr w:type="gramStart"/>
      <w:r w:rsidRPr="00922BE8">
        <w:rPr>
          <w:color w:val="auto"/>
          <w:sz w:val="24"/>
          <w:szCs w:val="24"/>
        </w:rPr>
        <w:t>46</w:t>
      </w:r>
      <w:r w:rsidR="001D1E80" w:rsidRPr="00922BE8">
        <w:rPr>
          <w:color w:val="auto"/>
          <w:sz w:val="24"/>
          <w:szCs w:val="24"/>
        </w:rPr>
        <w:t>:sta</w:t>
      </w:r>
      <w:proofErr w:type="gramEnd"/>
      <w:r w:rsidRPr="00922BE8">
        <w:rPr>
          <w:color w:val="auto"/>
          <w:sz w:val="24"/>
          <w:szCs w:val="24"/>
        </w:rPr>
        <w:t xml:space="preserve"> työntekijöistä 70 % kuitenkin koki, että osaaminen oli työkyvyn- ja työllistymisen tuen asioista riittävällä tasolla</w:t>
      </w:r>
      <w:r w:rsidR="0009620B">
        <w:rPr>
          <w:color w:val="auto"/>
          <w:sz w:val="24"/>
          <w:szCs w:val="24"/>
        </w:rPr>
        <w:t xml:space="preserve"> ja</w:t>
      </w:r>
      <w:r w:rsidRPr="00922BE8">
        <w:rPr>
          <w:color w:val="auto"/>
          <w:sz w:val="24"/>
          <w:szCs w:val="24"/>
        </w:rPr>
        <w:t xml:space="preserve"> monialaista yhteistyötä osattiin hyödyntää </w:t>
      </w:r>
      <w:r w:rsidR="007A25A3">
        <w:rPr>
          <w:color w:val="auto"/>
          <w:sz w:val="24"/>
          <w:szCs w:val="24"/>
        </w:rPr>
        <w:t>tarpeen mukaan</w:t>
      </w:r>
      <w:r w:rsidRPr="00922BE8">
        <w:rPr>
          <w:color w:val="auto"/>
          <w:sz w:val="24"/>
          <w:szCs w:val="24"/>
        </w:rPr>
        <w:t>.</w:t>
      </w:r>
    </w:p>
    <w:p w14:paraId="5B1B75FC" w14:textId="77777777" w:rsidR="009F62E2" w:rsidRPr="00922BE8" w:rsidRDefault="009F62E2" w:rsidP="00752497">
      <w:pPr>
        <w:spacing w:before="0"/>
        <w:jc w:val="both"/>
        <w:rPr>
          <w:color w:val="auto"/>
          <w:sz w:val="24"/>
          <w:szCs w:val="24"/>
        </w:rPr>
      </w:pPr>
    </w:p>
    <w:p w14:paraId="1E4A0BDF" w14:textId="425821D1" w:rsidR="0074319A" w:rsidRPr="00922BE8" w:rsidRDefault="007944DF" w:rsidP="00665A5D">
      <w:pPr>
        <w:jc w:val="both"/>
        <w:rPr>
          <w:color w:val="auto"/>
          <w:sz w:val="24"/>
          <w:szCs w:val="24"/>
        </w:rPr>
      </w:pPr>
      <w:r w:rsidRPr="00922BE8">
        <w:rPr>
          <w:color w:val="auto"/>
          <w:sz w:val="24"/>
          <w:szCs w:val="24"/>
        </w:rPr>
        <w:lastRenderedPageBreak/>
        <w:t>Vastausten perusteella o</w:t>
      </w:r>
      <w:r w:rsidR="00932CC0" w:rsidRPr="00922BE8">
        <w:rPr>
          <w:color w:val="auto"/>
          <w:sz w:val="24"/>
          <w:szCs w:val="24"/>
        </w:rPr>
        <w:t>sa työntekijöistä ei ehtinyt osallistua hankkeessa järjestettyihin koulutuksiin</w:t>
      </w:r>
      <w:r w:rsidRPr="00922BE8">
        <w:rPr>
          <w:color w:val="auto"/>
          <w:sz w:val="24"/>
          <w:szCs w:val="24"/>
        </w:rPr>
        <w:t>, erityisesti perusterveydenhuollosta</w:t>
      </w:r>
      <w:r w:rsidR="00932CC0" w:rsidRPr="00922BE8">
        <w:rPr>
          <w:color w:val="auto"/>
          <w:sz w:val="24"/>
          <w:szCs w:val="24"/>
        </w:rPr>
        <w:t xml:space="preserve">. </w:t>
      </w:r>
      <w:r w:rsidR="001D1E80" w:rsidRPr="00922BE8">
        <w:rPr>
          <w:color w:val="auto"/>
          <w:sz w:val="24"/>
          <w:szCs w:val="24"/>
        </w:rPr>
        <w:t>Osaamistarpeiksi tunnistettiin s</w:t>
      </w:r>
      <w:r w:rsidR="009F62E2" w:rsidRPr="00922BE8">
        <w:rPr>
          <w:color w:val="auto"/>
          <w:sz w:val="24"/>
          <w:szCs w:val="24"/>
        </w:rPr>
        <w:t>osiaalietuu</w:t>
      </w:r>
      <w:r w:rsidR="001D1E80" w:rsidRPr="00922BE8">
        <w:rPr>
          <w:color w:val="auto"/>
          <w:sz w:val="24"/>
          <w:szCs w:val="24"/>
        </w:rPr>
        <w:t>ksien</w:t>
      </w:r>
      <w:r w:rsidR="009F62E2" w:rsidRPr="00922BE8">
        <w:rPr>
          <w:color w:val="auto"/>
          <w:sz w:val="24"/>
          <w:szCs w:val="24"/>
        </w:rPr>
        <w:t>, työkyvyn tuen palvelui</w:t>
      </w:r>
      <w:r w:rsidR="001D1E80" w:rsidRPr="00922BE8">
        <w:rPr>
          <w:color w:val="auto"/>
          <w:sz w:val="24"/>
          <w:szCs w:val="24"/>
        </w:rPr>
        <w:t>den</w:t>
      </w:r>
      <w:r w:rsidR="009F62E2" w:rsidRPr="00922BE8">
        <w:rPr>
          <w:color w:val="auto"/>
          <w:sz w:val="24"/>
          <w:szCs w:val="24"/>
        </w:rPr>
        <w:t xml:space="preserve"> </w:t>
      </w:r>
      <w:r w:rsidR="001D1E80" w:rsidRPr="00922BE8">
        <w:rPr>
          <w:color w:val="auto"/>
          <w:sz w:val="24"/>
          <w:szCs w:val="24"/>
        </w:rPr>
        <w:t>sekä</w:t>
      </w:r>
      <w:r w:rsidR="009F62E2" w:rsidRPr="00922BE8">
        <w:rPr>
          <w:color w:val="auto"/>
          <w:sz w:val="24"/>
          <w:szCs w:val="24"/>
        </w:rPr>
        <w:t xml:space="preserve"> </w:t>
      </w:r>
      <w:r w:rsidR="001D1E80" w:rsidRPr="00922BE8">
        <w:rPr>
          <w:color w:val="auto"/>
          <w:sz w:val="24"/>
          <w:szCs w:val="24"/>
        </w:rPr>
        <w:t>K</w:t>
      </w:r>
      <w:r w:rsidR="009F62E2" w:rsidRPr="00922BE8">
        <w:rPr>
          <w:color w:val="auto"/>
          <w:sz w:val="24"/>
          <w:szCs w:val="24"/>
        </w:rPr>
        <w:t>elan kuntoutu</w:t>
      </w:r>
      <w:r w:rsidR="001D1E80" w:rsidRPr="00922BE8">
        <w:rPr>
          <w:color w:val="auto"/>
          <w:sz w:val="24"/>
          <w:szCs w:val="24"/>
        </w:rPr>
        <w:t>spalveluiden</w:t>
      </w:r>
      <w:r w:rsidR="009F62E2" w:rsidRPr="00922BE8">
        <w:rPr>
          <w:color w:val="auto"/>
          <w:sz w:val="24"/>
          <w:szCs w:val="24"/>
        </w:rPr>
        <w:t xml:space="preserve"> tunte</w:t>
      </w:r>
      <w:r w:rsidR="001D1E80" w:rsidRPr="00922BE8">
        <w:rPr>
          <w:color w:val="auto"/>
          <w:sz w:val="24"/>
          <w:szCs w:val="24"/>
        </w:rPr>
        <w:t>minen.</w:t>
      </w:r>
      <w:r w:rsidR="009F62E2" w:rsidRPr="00922BE8">
        <w:rPr>
          <w:color w:val="auto"/>
          <w:sz w:val="24"/>
          <w:szCs w:val="24"/>
        </w:rPr>
        <w:t xml:space="preserve"> </w:t>
      </w:r>
      <w:r w:rsidR="00932CC0" w:rsidRPr="00922BE8">
        <w:rPr>
          <w:color w:val="auto"/>
          <w:sz w:val="24"/>
          <w:szCs w:val="24"/>
        </w:rPr>
        <w:t xml:space="preserve">Osa työntekijöistä havahtui </w:t>
      </w:r>
      <w:r w:rsidRPr="00922BE8">
        <w:rPr>
          <w:color w:val="auto"/>
          <w:sz w:val="24"/>
          <w:szCs w:val="24"/>
        </w:rPr>
        <w:t xml:space="preserve">kyselyn perusteella </w:t>
      </w:r>
      <w:r w:rsidR="00932CC0" w:rsidRPr="00922BE8">
        <w:rPr>
          <w:color w:val="auto"/>
          <w:sz w:val="24"/>
          <w:szCs w:val="24"/>
        </w:rPr>
        <w:t>osaamistarpeistaan työkyvyn ja työllistymisen asioiss</w:t>
      </w:r>
      <w:r w:rsidR="001D1E80" w:rsidRPr="00922BE8">
        <w:rPr>
          <w:color w:val="auto"/>
          <w:sz w:val="24"/>
          <w:szCs w:val="24"/>
        </w:rPr>
        <w:t>a</w:t>
      </w:r>
      <w:r w:rsidR="007A25A3">
        <w:rPr>
          <w:color w:val="auto"/>
          <w:sz w:val="24"/>
          <w:szCs w:val="24"/>
        </w:rPr>
        <w:t>, joten</w:t>
      </w:r>
      <w:r w:rsidR="001D1E80" w:rsidRPr="00922BE8">
        <w:rPr>
          <w:color w:val="auto"/>
          <w:sz w:val="24"/>
          <w:szCs w:val="24"/>
        </w:rPr>
        <w:t xml:space="preserve"> asiaan</w:t>
      </w:r>
      <w:r w:rsidR="00932CC0" w:rsidRPr="00922BE8">
        <w:rPr>
          <w:color w:val="auto"/>
          <w:sz w:val="24"/>
          <w:szCs w:val="24"/>
        </w:rPr>
        <w:t xml:space="preserve"> kannattaa jatkossa kiinnittää huomiota koulutussuunnitelmia laatiessa. </w:t>
      </w:r>
    </w:p>
    <w:p w14:paraId="14630936" w14:textId="36650C46" w:rsidR="00015D9A" w:rsidRPr="00015D9A" w:rsidRDefault="00015D9A" w:rsidP="00665A5D">
      <w:pPr>
        <w:jc w:val="both"/>
        <w:rPr>
          <w:color w:val="auto"/>
          <w:sz w:val="24"/>
          <w:szCs w:val="24"/>
        </w:rPr>
      </w:pPr>
    </w:p>
    <w:p w14:paraId="2D10DB01" w14:textId="29B0A624" w:rsidR="00754E31" w:rsidRPr="00015D9A" w:rsidRDefault="00015D9A" w:rsidP="00665A5D">
      <w:pPr>
        <w:pStyle w:val="text-p"/>
        <w:spacing w:before="0" w:beforeAutospacing="0" w:after="270" w:afterAutospacing="0" w:line="276" w:lineRule="auto"/>
        <w:jc w:val="both"/>
        <w:rPr>
          <w:rFonts w:ascii="Arial" w:hAnsi="Arial" w:cs="Arial"/>
        </w:rPr>
      </w:pPr>
      <w:r w:rsidRPr="00015D9A">
        <w:rPr>
          <w:rFonts w:ascii="Arial" w:hAnsi="Arial" w:cs="Arial"/>
        </w:rPr>
        <w:t>Koulutusten ja seminaarien avulla saatiin selkiytettyä eri tahojen yhteistä näkemystä ja vahvistettua asiakkaan palvelupolun sujuvuutta. Työkykyasioiden hoitaminen vaatii erityisosaamista ja toimijoiden verkoston tuntemista. Jokainen toimija verkostossa on tärkeä! Osatyökykyisten palveluiden on tärkeää olla helposti saatavilla. Kun työkyvyn tuen tarve tunnistetaan mahdollisimman varhaisessa vaiheessa, eivät asiakkaiden tilanteet pitkity.</w:t>
      </w:r>
    </w:p>
    <w:p w14:paraId="0EBC01F1" w14:textId="40A23864" w:rsidR="00015D9A" w:rsidRPr="00015D9A" w:rsidRDefault="000B7475" w:rsidP="00665A5D">
      <w:pPr>
        <w:pStyle w:val="text-p"/>
        <w:pBdr>
          <w:top w:val="single" w:sz="4" w:space="1" w:color="auto"/>
          <w:left w:val="single" w:sz="4" w:space="4" w:color="auto"/>
          <w:bottom w:val="single" w:sz="4" w:space="1" w:color="auto"/>
          <w:right w:val="single" w:sz="4" w:space="4" w:color="auto"/>
        </w:pBdr>
        <w:spacing w:before="0" w:beforeAutospacing="0" w:after="270" w:afterAutospacing="0" w:line="276" w:lineRule="auto"/>
        <w:jc w:val="both"/>
        <w:rPr>
          <w:rFonts w:ascii="Arial" w:hAnsi="Arial" w:cs="Arial"/>
        </w:rPr>
      </w:pPr>
      <w:r w:rsidRPr="00015D9A">
        <w:rPr>
          <w:rFonts w:ascii="Arial" w:hAnsi="Arial" w:cs="Arial"/>
        </w:rPr>
        <w:t xml:space="preserve">Ammattilaisten osaamisen tukeminen onnistui hankkeessa </w:t>
      </w:r>
      <w:r w:rsidR="00812213">
        <w:rPr>
          <w:rFonts w:ascii="Arial" w:hAnsi="Arial" w:cs="Arial"/>
        </w:rPr>
        <w:t xml:space="preserve">melko </w:t>
      </w:r>
      <w:r w:rsidRPr="00015D9A">
        <w:rPr>
          <w:rFonts w:ascii="Arial" w:hAnsi="Arial" w:cs="Arial"/>
        </w:rPr>
        <w:t xml:space="preserve">hyvin. </w:t>
      </w:r>
      <w:r w:rsidR="00FA2C52">
        <w:rPr>
          <w:rFonts w:ascii="Arial" w:hAnsi="Arial" w:cs="Arial"/>
        </w:rPr>
        <w:t>Koulutuksissa oli o</w:t>
      </w:r>
      <w:r w:rsidR="00931423" w:rsidRPr="00015D9A">
        <w:rPr>
          <w:rFonts w:ascii="Arial" w:hAnsi="Arial" w:cs="Arial"/>
        </w:rPr>
        <w:t xml:space="preserve">sallistujia </w:t>
      </w:r>
      <w:r w:rsidR="00493D8C">
        <w:rPr>
          <w:rFonts w:ascii="Arial" w:hAnsi="Arial" w:cs="Arial"/>
        </w:rPr>
        <w:t xml:space="preserve">koko </w:t>
      </w:r>
      <w:r w:rsidR="00931423" w:rsidRPr="00015D9A">
        <w:rPr>
          <w:rFonts w:ascii="Arial" w:hAnsi="Arial" w:cs="Arial"/>
        </w:rPr>
        <w:t>verkostoista, vaikka aika oli haasteellinen korona pandemian aiheuttaman kuormituksen takia</w:t>
      </w:r>
      <w:r w:rsidR="00493D8C">
        <w:rPr>
          <w:rFonts w:ascii="Arial" w:hAnsi="Arial" w:cs="Arial"/>
        </w:rPr>
        <w:t>. K</w:t>
      </w:r>
      <w:r w:rsidR="00812213">
        <w:rPr>
          <w:rFonts w:ascii="Arial" w:hAnsi="Arial" w:cs="Arial"/>
        </w:rPr>
        <w:t xml:space="preserve">aikki työntekijät </w:t>
      </w:r>
      <w:r w:rsidR="00493D8C">
        <w:rPr>
          <w:rFonts w:ascii="Arial" w:hAnsi="Arial" w:cs="Arial"/>
        </w:rPr>
        <w:t xml:space="preserve">eivät kuitenkaan </w:t>
      </w:r>
      <w:r w:rsidR="00812213">
        <w:rPr>
          <w:rFonts w:ascii="Arial" w:hAnsi="Arial" w:cs="Arial"/>
        </w:rPr>
        <w:t>päässeet osallistumaan koulutuksiin</w:t>
      </w:r>
      <w:r w:rsidR="00493D8C">
        <w:rPr>
          <w:rFonts w:ascii="Arial" w:hAnsi="Arial" w:cs="Arial"/>
        </w:rPr>
        <w:t xml:space="preserve"> resurssipulan takia</w:t>
      </w:r>
      <w:r w:rsidR="00931423" w:rsidRPr="00015D9A">
        <w:rPr>
          <w:rFonts w:ascii="Arial" w:hAnsi="Arial" w:cs="Arial"/>
        </w:rPr>
        <w:t xml:space="preserve">. </w:t>
      </w:r>
      <w:r w:rsidR="00015D9A" w:rsidRPr="00015D9A">
        <w:rPr>
          <w:rFonts w:ascii="Arial" w:hAnsi="Arial" w:cs="Arial"/>
        </w:rPr>
        <w:t xml:space="preserve">Monialaisessa yhteistyössä on tärkeää, että toisten ammattilaisten osaaminen tunnistetaan ja sitä hyödynnetään. Myös ympärillä olevaa verkostoa kannattaa rohkeasti hyödyntää. Pienen hetken yhteinen pohdinta </w:t>
      </w:r>
      <w:r w:rsidR="005A1FEB">
        <w:rPr>
          <w:rFonts w:ascii="Arial" w:hAnsi="Arial" w:cs="Arial"/>
        </w:rPr>
        <w:t>usein</w:t>
      </w:r>
      <w:r w:rsidR="00015D9A" w:rsidRPr="00015D9A">
        <w:rPr>
          <w:rFonts w:ascii="Arial" w:hAnsi="Arial" w:cs="Arial"/>
        </w:rPr>
        <w:t xml:space="preserve"> mahdollistaa asiakkaan ohjautumisen suoraan oikeaan palveluun ja sujuvoittaa asioiden hoitumista joskus monimutkaisessakin palveluverkostossa. Jatkossakin osaamisen vahvistamiseen tulee kiinnittää erityistä huomiota ja lisätä </w:t>
      </w:r>
      <w:r w:rsidR="005A1FEB">
        <w:rPr>
          <w:rFonts w:ascii="Arial" w:hAnsi="Arial" w:cs="Arial"/>
        </w:rPr>
        <w:t xml:space="preserve">entisestään </w:t>
      </w:r>
      <w:r w:rsidR="00015D9A" w:rsidRPr="00015D9A">
        <w:rPr>
          <w:rFonts w:ascii="Arial" w:hAnsi="Arial" w:cs="Arial"/>
        </w:rPr>
        <w:t>yhteiskeskustelua työkyvyn tuen asioista</w:t>
      </w:r>
      <w:r w:rsidR="005A1FEB">
        <w:rPr>
          <w:rFonts w:ascii="Arial" w:hAnsi="Arial" w:cs="Arial"/>
        </w:rPr>
        <w:t xml:space="preserve"> ja ennen kaikkea matalalla kynnyksellä ottaa yhteyttä toisiin ammattilaisiin -yhteistyöllä olemme enemmän!</w:t>
      </w:r>
    </w:p>
    <w:p w14:paraId="47089122" w14:textId="77777777" w:rsidR="00435D5B" w:rsidRDefault="00435D5B" w:rsidP="00665A5D"/>
    <w:p w14:paraId="2B47C469" w14:textId="77777777" w:rsidR="00460483" w:rsidRPr="00460483" w:rsidRDefault="00460483" w:rsidP="00665A5D">
      <w:pPr>
        <w:pStyle w:val="Otsikko2"/>
        <w:spacing w:line="276" w:lineRule="auto"/>
      </w:pPr>
      <w:bookmarkStart w:id="17" w:name="_Toc118713151"/>
      <w:r w:rsidRPr="00460483">
        <w:t>Seuranta ja arviointi</w:t>
      </w:r>
      <w:bookmarkEnd w:id="17"/>
    </w:p>
    <w:p w14:paraId="61EE6160" w14:textId="66754C3E" w:rsidR="00D714A8" w:rsidRDefault="00D714A8" w:rsidP="00665A5D"/>
    <w:p w14:paraId="36ADCEE5" w14:textId="69E0FDBC" w:rsidR="00506728" w:rsidRDefault="001034E3" w:rsidP="00665A5D">
      <w:pPr>
        <w:spacing w:before="150"/>
        <w:jc w:val="both"/>
        <w:rPr>
          <w:color w:val="auto"/>
          <w:sz w:val="24"/>
          <w:szCs w:val="24"/>
        </w:rPr>
      </w:pPr>
      <w:r w:rsidRPr="00877A37">
        <w:rPr>
          <w:color w:val="auto"/>
          <w:sz w:val="24"/>
          <w:szCs w:val="24"/>
        </w:rPr>
        <w:t xml:space="preserve">Hankkeen toimenpiteiden jatkuvaa seurantaa on tehty </w:t>
      </w:r>
      <w:proofErr w:type="spellStart"/>
      <w:r w:rsidRPr="00877A37">
        <w:rPr>
          <w:color w:val="auto"/>
          <w:sz w:val="24"/>
          <w:szCs w:val="24"/>
        </w:rPr>
        <w:t>STM:n</w:t>
      </w:r>
      <w:proofErr w:type="spellEnd"/>
      <w:r w:rsidRPr="00877A37">
        <w:rPr>
          <w:color w:val="auto"/>
          <w:sz w:val="24"/>
          <w:szCs w:val="24"/>
        </w:rPr>
        <w:t xml:space="preserve"> hankeraporttiin 2 kuukauden välein. Lisäksi hankkeen etenemisestä on tehty om</w:t>
      </w:r>
      <w:r w:rsidR="00506728" w:rsidRPr="00877A37">
        <w:rPr>
          <w:color w:val="auto"/>
          <w:sz w:val="24"/>
          <w:szCs w:val="24"/>
        </w:rPr>
        <w:t xml:space="preserve">aseurantaa ja itsearviointia. Toimenpiteistä on lisäksi raportoitu projektiryhmäläisille sekä ohjausryhmäläisille. </w:t>
      </w:r>
    </w:p>
    <w:p w14:paraId="77730623" w14:textId="12BF5BB0" w:rsidR="00F90527" w:rsidRDefault="00F90527" w:rsidP="00665A5D">
      <w:pPr>
        <w:spacing w:before="0"/>
        <w:jc w:val="both"/>
        <w:rPr>
          <w:color w:val="auto"/>
          <w:sz w:val="24"/>
          <w:szCs w:val="24"/>
        </w:rPr>
      </w:pPr>
    </w:p>
    <w:p w14:paraId="6FFE3A35" w14:textId="77777777" w:rsidR="00D91311" w:rsidRDefault="00F90527" w:rsidP="00665A5D">
      <w:pPr>
        <w:spacing w:before="150"/>
        <w:jc w:val="both"/>
        <w:rPr>
          <w:color w:val="auto"/>
          <w:sz w:val="24"/>
          <w:szCs w:val="24"/>
        </w:rPr>
      </w:pPr>
      <w:r>
        <w:rPr>
          <w:color w:val="auto"/>
          <w:sz w:val="24"/>
          <w:szCs w:val="24"/>
        </w:rPr>
        <w:t>Hanke käynnistyi keväällä 2021 hieman aikataulusta myöhässä</w:t>
      </w:r>
      <w:r w:rsidR="009428E3">
        <w:rPr>
          <w:color w:val="auto"/>
          <w:sz w:val="24"/>
          <w:szCs w:val="24"/>
        </w:rPr>
        <w:t>. Hanke käynnistyi kuitenkin rivakasti ja otti aikataulun kiinni suhteellisen nopeasti. Koronapandemia on haitannut hankkeen etenemistä koko hankeajan. Yhteistyö on muutoin sujunut palveluiden kanssa hyvin. Hank</w:t>
      </w:r>
      <w:r w:rsidR="00EB0002">
        <w:rPr>
          <w:color w:val="auto"/>
          <w:sz w:val="24"/>
          <w:szCs w:val="24"/>
        </w:rPr>
        <w:t>k</w:t>
      </w:r>
      <w:r w:rsidR="009428E3">
        <w:rPr>
          <w:color w:val="auto"/>
          <w:sz w:val="24"/>
          <w:szCs w:val="24"/>
        </w:rPr>
        <w:t>e</w:t>
      </w:r>
      <w:r w:rsidR="00EB0002">
        <w:rPr>
          <w:color w:val="auto"/>
          <w:sz w:val="24"/>
          <w:szCs w:val="24"/>
        </w:rPr>
        <w:t xml:space="preserve">essa on mallinnettu työ kyvyn tuen palvelukokonaisuus ja -tiimi ja asiakasvastaavamalli. Hyvinvointialueella on pilotoitu monilainen asiakastyötä tekevä työkyvyn tuen tiimi, jonka toimintaa jatketaan </w:t>
      </w:r>
      <w:proofErr w:type="gramStart"/>
      <w:r w:rsidR="00EB0002">
        <w:rPr>
          <w:color w:val="auto"/>
          <w:sz w:val="24"/>
          <w:szCs w:val="24"/>
        </w:rPr>
        <w:t>HELLÄ -hankkeessa</w:t>
      </w:r>
      <w:proofErr w:type="gramEnd"/>
      <w:r w:rsidR="00EB0002">
        <w:rPr>
          <w:color w:val="auto"/>
          <w:sz w:val="24"/>
          <w:szCs w:val="24"/>
        </w:rPr>
        <w:t>. Hankkeessa on ollut mukana Kainuun soten jäsenkunnat (pl. Puolanka) ja hanke on tehnyt tiivistä yhteistyötä ja palvelukokonaisuuden kuvausta yhdessä muiden työllisyydenhoidon toimijoiden kanssa</w:t>
      </w:r>
      <w:r w:rsidR="00D91311">
        <w:rPr>
          <w:color w:val="auto"/>
          <w:sz w:val="24"/>
          <w:szCs w:val="24"/>
        </w:rPr>
        <w:t>.</w:t>
      </w:r>
    </w:p>
    <w:p w14:paraId="6E4766CA" w14:textId="77777777" w:rsidR="00D91311" w:rsidRDefault="00D91311" w:rsidP="00665A5D">
      <w:pPr>
        <w:spacing w:before="0"/>
        <w:jc w:val="both"/>
        <w:rPr>
          <w:color w:val="auto"/>
          <w:sz w:val="24"/>
          <w:szCs w:val="24"/>
        </w:rPr>
      </w:pPr>
    </w:p>
    <w:p w14:paraId="4B183B46" w14:textId="2FC3E41C" w:rsidR="00D91311" w:rsidRDefault="00D91311" w:rsidP="00665A5D">
      <w:pPr>
        <w:spacing w:before="150"/>
        <w:jc w:val="both"/>
        <w:rPr>
          <w:color w:val="auto"/>
          <w:sz w:val="24"/>
          <w:szCs w:val="24"/>
        </w:rPr>
      </w:pPr>
      <w:r w:rsidRPr="00877A37">
        <w:rPr>
          <w:color w:val="auto"/>
          <w:sz w:val="24"/>
          <w:szCs w:val="24"/>
        </w:rPr>
        <w:t xml:space="preserve">Työkyvyn tuen tiimin pilotoinnin osalta on tehty kysely kolmen ensimmäisen verkostopäivän osalta tiimiin osallistuville asiakkaille ja ammattilaisille. </w:t>
      </w:r>
      <w:r w:rsidR="00812213">
        <w:rPr>
          <w:color w:val="auto"/>
          <w:sz w:val="24"/>
          <w:szCs w:val="24"/>
        </w:rPr>
        <w:t xml:space="preserve">Työkyvyn tuen tiimin arviointikyselyiden mukaan monialainen verkostotapaaminen koettiin vaikuttavaksi, joskin </w:t>
      </w:r>
      <w:proofErr w:type="spellStart"/>
      <w:r w:rsidR="00812213">
        <w:rPr>
          <w:color w:val="auto"/>
          <w:sz w:val="24"/>
          <w:szCs w:val="24"/>
        </w:rPr>
        <w:t>hypriditapaaminen</w:t>
      </w:r>
      <w:proofErr w:type="spellEnd"/>
      <w:r w:rsidR="00493D8C">
        <w:rPr>
          <w:color w:val="auto"/>
          <w:sz w:val="24"/>
          <w:szCs w:val="24"/>
        </w:rPr>
        <w:t xml:space="preserve"> (</w:t>
      </w:r>
      <w:proofErr w:type="spellStart"/>
      <w:r w:rsidR="00493D8C">
        <w:rPr>
          <w:color w:val="auto"/>
          <w:sz w:val="24"/>
          <w:szCs w:val="24"/>
        </w:rPr>
        <w:t>etäyhdeydellä</w:t>
      </w:r>
      <w:proofErr w:type="spellEnd"/>
      <w:r w:rsidR="00493D8C">
        <w:rPr>
          <w:color w:val="auto"/>
          <w:sz w:val="24"/>
          <w:szCs w:val="24"/>
        </w:rPr>
        <w:t>)</w:t>
      </w:r>
      <w:r w:rsidR="00812213">
        <w:rPr>
          <w:color w:val="auto"/>
          <w:sz w:val="24"/>
          <w:szCs w:val="24"/>
        </w:rPr>
        <w:t xml:space="preserve"> koettiin asiakkaan kohtaamisen kannalta etäiseksi, jota kannattaa pohtia jatkossa. </w:t>
      </w:r>
      <w:r w:rsidRPr="00877A37">
        <w:rPr>
          <w:color w:val="auto"/>
          <w:sz w:val="24"/>
          <w:szCs w:val="24"/>
        </w:rPr>
        <w:t xml:space="preserve">Työkyvyn tuen tiimin seuranta ja arviointi toimenpiteiden vaikuttavuudesta jatkuu ensi vuonna </w:t>
      </w:r>
      <w:proofErr w:type="gramStart"/>
      <w:r w:rsidRPr="00877A37">
        <w:rPr>
          <w:color w:val="auto"/>
          <w:sz w:val="24"/>
          <w:szCs w:val="24"/>
        </w:rPr>
        <w:t>H</w:t>
      </w:r>
      <w:r>
        <w:rPr>
          <w:color w:val="auto"/>
          <w:sz w:val="24"/>
          <w:szCs w:val="24"/>
        </w:rPr>
        <w:t>ELLÄ</w:t>
      </w:r>
      <w:r w:rsidRPr="00877A37">
        <w:rPr>
          <w:color w:val="auto"/>
          <w:sz w:val="24"/>
          <w:szCs w:val="24"/>
        </w:rPr>
        <w:t xml:space="preserve"> -hankkeen</w:t>
      </w:r>
      <w:proofErr w:type="gramEnd"/>
      <w:r w:rsidRPr="00877A37">
        <w:rPr>
          <w:color w:val="auto"/>
          <w:sz w:val="24"/>
          <w:szCs w:val="24"/>
        </w:rPr>
        <w:t xml:space="preserve"> toimesta</w:t>
      </w:r>
      <w:r w:rsidR="00EC6FAA">
        <w:rPr>
          <w:color w:val="auto"/>
          <w:sz w:val="24"/>
          <w:szCs w:val="24"/>
        </w:rPr>
        <w:t>, jossa hyödynnetään jo olemassa olevaa tietoa palvelun kehittämiseksi.</w:t>
      </w:r>
    </w:p>
    <w:p w14:paraId="374BA37D" w14:textId="77777777" w:rsidR="00A10B84" w:rsidRPr="00877A37" w:rsidRDefault="00A10B84" w:rsidP="00665A5D">
      <w:pPr>
        <w:spacing w:before="0"/>
        <w:jc w:val="both"/>
        <w:rPr>
          <w:color w:val="auto"/>
          <w:sz w:val="24"/>
          <w:szCs w:val="24"/>
        </w:rPr>
      </w:pPr>
    </w:p>
    <w:p w14:paraId="4414A11A" w14:textId="6E478D5F" w:rsidR="00D714A8" w:rsidRDefault="00A10B84" w:rsidP="00665A5D">
      <w:pPr>
        <w:jc w:val="both"/>
        <w:rPr>
          <w:color w:val="auto"/>
          <w:sz w:val="24"/>
          <w:szCs w:val="24"/>
        </w:rPr>
      </w:pPr>
      <w:r>
        <w:rPr>
          <w:color w:val="auto"/>
          <w:sz w:val="24"/>
          <w:szCs w:val="24"/>
        </w:rPr>
        <w:t>Hankkeen koulutusten kautta verkoston toimijoiden osaaminen on lisääntynyt</w:t>
      </w:r>
      <w:r w:rsidR="00812213">
        <w:rPr>
          <w:color w:val="auto"/>
          <w:sz w:val="24"/>
          <w:szCs w:val="24"/>
        </w:rPr>
        <w:t xml:space="preserve">, </w:t>
      </w:r>
      <w:r w:rsidR="00493D8C">
        <w:rPr>
          <w:color w:val="auto"/>
          <w:sz w:val="24"/>
          <w:szCs w:val="24"/>
        </w:rPr>
        <w:t>vaikka</w:t>
      </w:r>
      <w:r w:rsidR="00812213">
        <w:rPr>
          <w:color w:val="auto"/>
          <w:sz w:val="24"/>
          <w:szCs w:val="24"/>
        </w:rPr>
        <w:t xml:space="preserve"> kaikki halukkaat eivät voineet osallistua järjestettyihin koulutuksiin</w:t>
      </w:r>
      <w:r w:rsidR="00BF3A7C">
        <w:rPr>
          <w:color w:val="auto"/>
          <w:sz w:val="24"/>
          <w:szCs w:val="24"/>
        </w:rPr>
        <w:t xml:space="preserve"> resurssipulan ja korona pandemian takia. Jatkossa osaamisen kehittämiseen kannattaakin panostaa säännöllisillä koulutuksilla ja </w:t>
      </w:r>
      <w:r w:rsidR="00493D8C">
        <w:rPr>
          <w:color w:val="auto"/>
          <w:sz w:val="24"/>
          <w:szCs w:val="24"/>
        </w:rPr>
        <w:t xml:space="preserve">seurata osaamista jatkossakin </w:t>
      </w:r>
      <w:r w:rsidR="00BF3A7C">
        <w:rPr>
          <w:color w:val="auto"/>
          <w:sz w:val="24"/>
          <w:szCs w:val="24"/>
        </w:rPr>
        <w:t>kartoitu</w:t>
      </w:r>
      <w:r w:rsidR="00493D8C">
        <w:rPr>
          <w:color w:val="auto"/>
          <w:sz w:val="24"/>
          <w:szCs w:val="24"/>
        </w:rPr>
        <w:t>sten avulla</w:t>
      </w:r>
      <w:r w:rsidR="00BF3A7C">
        <w:rPr>
          <w:color w:val="auto"/>
          <w:sz w:val="24"/>
          <w:szCs w:val="24"/>
        </w:rPr>
        <w:t>.</w:t>
      </w:r>
      <w:r w:rsidR="00493D8C">
        <w:rPr>
          <w:color w:val="auto"/>
          <w:sz w:val="24"/>
          <w:szCs w:val="24"/>
        </w:rPr>
        <w:t xml:space="preserve"> Esimerkiksi työkykykoordinaattorin koulutusta järjestetään nykyisin myös etänä, johon osallistumisen mahdollisuutta kannattaa hyödyntää esimerkiksi työttömien terveystarkastuksia tekevien hoitajien osaamisen kehittämiseksi. </w:t>
      </w:r>
    </w:p>
    <w:p w14:paraId="016A0B06" w14:textId="5C3586F9" w:rsidR="00EC6FAA" w:rsidRDefault="00EC6FAA" w:rsidP="00752497">
      <w:pPr>
        <w:spacing w:before="0"/>
        <w:jc w:val="both"/>
        <w:rPr>
          <w:color w:val="auto"/>
          <w:sz w:val="24"/>
          <w:szCs w:val="24"/>
        </w:rPr>
      </w:pPr>
    </w:p>
    <w:p w14:paraId="0C87D53B" w14:textId="28B9AE12" w:rsidR="00EC6FAA" w:rsidRDefault="00EC6FAA" w:rsidP="00665A5D">
      <w:pPr>
        <w:jc w:val="both"/>
        <w:rPr>
          <w:color w:val="auto"/>
          <w:sz w:val="24"/>
          <w:szCs w:val="24"/>
        </w:rPr>
      </w:pPr>
      <w:r>
        <w:rPr>
          <w:color w:val="auto"/>
          <w:sz w:val="24"/>
          <w:szCs w:val="24"/>
        </w:rPr>
        <w:t>Projektiryhmälle ja ohjausryhmälle suunnatussa kyselyssä hankkeen toimintaan oltiin pääasiallisesti tyytyväisiä</w:t>
      </w:r>
      <w:r w:rsidR="002C1EE6">
        <w:rPr>
          <w:color w:val="auto"/>
          <w:sz w:val="24"/>
          <w:szCs w:val="24"/>
        </w:rPr>
        <w:t xml:space="preserve">. Kyselyyn vastasi 6 projektityöryhmän ja 2 ohjausryhmän jäsentä. </w:t>
      </w:r>
      <w:r w:rsidR="00093A6A">
        <w:rPr>
          <w:color w:val="auto"/>
          <w:sz w:val="24"/>
          <w:szCs w:val="24"/>
        </w:rPr>
        <w:t>Yhteistyöhön hankkeen kanssa oltiin erityisen tyytyväisiä</w:t>
      </w:r>
      <w:r w:rsidR="00673338">
        <w:rPr>
          <w:color w:val="auto"/>
          <w:sz w:val="24"/>
          <w:szCs w:val="24"/>
        </w:rPr>
        <w:t xml:space="preserve"> (4,75) arviointiasteikolla </w:t>
      </w:r>
      <w:proofErr w:type="gramStart"/>
      <w:r w:rsidR="00673338">
        <w:rPr>
          <w:color w:val="auto"/>
          <w:sz w:val="24"/>
          <w:szCs w:val="24"/>
        </w:rPr>
        <w:t>0-5</w:t>
      </w:r>
      <w:proofErr w:type="gramEnd"/>
      <w:r w:rsidR="00093A6A">
        <w:rPr>
          <w:color w:val="auto"/>
          <w:sz w:val="24"/>
          <w:szCs w:val="24"/>
        </w:rPr>
        <w:t>, kehittämistä hankkeessa koettiin eniten tiedottamiseen ja näkyvyyteen liittyvissä asioissa keskiarvolla 3,25.</w:t>
      </w:r>
      <w:r w:rsidR="002572BF">
        <w:rPr>
          <w:color w:val="auto"/>
          <w:sz w:val="24"/>
          <w:szCs w:val="24"/>
        </w:rPr>
        <w:t xml:space="preserve"> Vastausten perusteella erityisesti projektiryhmäläiset veivät tietoa omiin työyhteisöihinsä hankkeen asioista ja hyödynsivät oppimaansa työyhteisönsä hyväksi. Vastausten perusteella hankkeen kehittämistyö koettiin konkreettiseksi ja käytännönläheiseksi</w:t>
      </w:r>
      <w:r w:rsidR="008A2CE6">
        <w:rPr>
          <w:color w:val="auto"/>
          <w:sz w:val="24"/>
          <w:szCs w:val="24"/>
        </w:rPr>
        <w:t xml:space="preserve">. Toivomuksena oli, että toimintamallit jalkautuisivat jatkossa ja työkyvyn arvioinnin koulutuksia jatkettaisiin erityisesti perusterveydenhuollossa. Vastausten perusteella terveydenhuollon sitoutuminen hankkeeseen jäi osin puutteelliseksi, </w:t>
      </w:r>
      <w:r w:rsidR="00D90F47">
        <w:rPr>
          <w:color w:val="auto"/>
          <w:sz w:val="24"/>
          <w:szCs w:val="24"/>
        </w:rPr>
        <w:t>mihin toivottiin jatkossa parannuksia osatyökykyisten työkyvyn sekä kuntoutuksen tarpeen arvioinnin kehittämiseksi. Yhteistyön kehittämiseen kaivattiin johdon tukea vaikuttavamman toiminnan takaamiseksi.</w:t>
      </w:r>
    </w:p>
    <w:p w14:paraId="5DF6E9D3" w14:textId="77777777" w:rsidR="00BF3A7C" w:rsidRDefault="00BF3A7C" w:rsidP="00665A5D"/>
    <w:p w14:paraId="61502D4D" w14:textId="77777777" w:rsidR="00460483" w:rsidRPr="00460483" w:rsidRDefault="00460483" w:rsidP="00665A5D">
      <w:pPr>
        <w:pStyle w:val="Otsikko2"/>
        <w:spacing w:line="276" w:lineRule="auto"/>
      </w:pPr>
      <w:bookmarkStart w:id="18" w:name="_Toc118713152"/>
      <w:r w:rsidRPr="00460483">
        <w:t>Viestintä</w:t>
      </w:r>
      <w:bookmarkEnd w:id="18"/>
    </w:p>
    <w:p w14:paraId="23BA757B" w14:textId="4DB54DA5" w:rsidR="00D714A8" w:rsidRDefault="00D714A8" w:rsidP="00665A5D"/>
    <w:p w14:paraId="5AD2F1F7" w14:textId="47A631D0" w:rsidR="00D714A8" w:rsidRDefault="00D714A8" w:rsidP="00665A5D">
      <w:pPr>
        <w:spacing w:before="150"/>
        <w:jc w:val="both"/>
        <w:rPr>
          <w:color w:val="auto"/>
          <w:sz w:val="24"/>
          <w:szCs w:val="24"/>
        </w:rPr>
      </w:pPr>
      <w:r>
        <w:rPr>
          <w:color w:val="auto"/>
          <w:sz w:val="24"/>
          <w:szCs w:val="24"/>
        </w:rPr>
        <w:t>Osaksi -h</w:t>
      </w:r>
      <w:r w:rsidRPr="00233CA8">
        <w:rPr>
          <w:color w:val="auto"/>
          <w:sz w:val="24"/>
          <w:szCs w:val="24"/>
        </w:rPr>
        <w:t>ankkeen</w:t>
      </w:r>
      <w:r w:rsidR="0075078D">
        <w:rPr>
          <w:color w:val="auto"/>
          <w:sz w:val="24"/>
          <w:szCs w:val="24"/>
        </w:rPr>
        <w:t xml:space="preserve"> </w:t>
      </w:r>
      <w:r>
        <w:rPr>
          <w:color w:val="auto"/>
          <w:sz w:val="24"/>
          <w:szCs w:val="24"/>
        </w:rPr>
        <w:t>viestintää on toteutettu alueellisesti</w:t>
      </w:r>
      <w:r w:rsidR="0075078D">
        <w:rPr>
          <w:color w:val="auto"/>
          <w:sz w:val="24"/>
          <w:szCs w:val="24"/>
        </w:rPr>
        <w:t xml:space="preserve">: </w:t>
      </w:r>
      <w:r>
        <w:rPr>
          <w:color w:val="auto"/>
          <w:sz w:val="24"/>
          <w:szCs w:val="24"/>
        </w:rPr>
        <w:t>muun muassa osatyökykyisiin liittyvistä</w:t>
      </w:r>
      <w:r w:rsidRPr="00233CA8">
        <w:rPr>
          <w:color w:val="auto"/>
          <w:sz w:val="24"/>
          <w:szCs w:val="24"/>
        </w:rPr>
        <w:t xml:space="preserve"> asioista on julkaistu blogikirjoituksia, lehtijuttuja ja tiedotteita soten sisäisen median</w:t>
      </w:r>
      <w:r>
        <w:rPr>
          <w:color w:val="auto"/>
          <w:sz w:val="24"/>
          <w:szCs w:val="24"/>
        </w:rPr>
        <w:t xml:space="preserve"> (</w:t>
      </w:r>
      <w:r w:rsidR="0075078D">
        <w:rPr>
          <w:color w:val="auto"/>
          <w:sz w:val="24"/>
          <w:szCs w:val="24"/>
        </w:rPr>
        <w:t>Kaima-i</w:t>
      </w:r>
      <w:r>
        <w:rPr>
          <w:color w:val="auto"/>
          <w:sz w:val="24"/>
          <w:szCs w:val="24"/>
        </w:rPr>
        <w:t>ntranet)</w:t>
      </w:r>
      <w:r w:rsidRPr="00233CA8">
        <w:rPr>
          <w:color w:val="auto"/>
          <w:sz w:val="24"/>
          <w:szCs w:val="24"/>
        </w:rPr>
        <w:t xml:space="preserve"> sekä ulkoisen median, kuten </w:t>
      </w:r>
      <w:r w:rsidR="0075078D">
        <w:rPr>
          <w:color w:val="auto"/>
          <w:sz w:val="24"/>
          <w:szCs w:val="24"/>
        </w:rPr>
        <w:t xml:space="preserve">sosiaalisen median (Facebook, Instagram), </w:t>
      </w:r>
      <w:r w:rsidRPr="00233CA8">
        <w:rPr>
          <w:color w:val="auto"/>
          <w:sz w:val="24"/>
          <w:szCs w:val="24"/>
        </w:rPr>
        <w:t xml:space="preserve">Kainuun Sanomien sekä paikallislehden Koti-Kajaanin sekä Kainuun yrittäjien viestinnän kautta, mikä on lisännyt osatyökykyisten asioiden näkyvyyttä. </w:t>
      </w:r>
    </w:p>
    <w:p w14:paraId="699983BE" w14:textId="77777777" w:rsidR="00D714A8" w:rsidRDefault="00D714A8" w:rsidP="00665A5D">
      <w:pPr>
        <w:spacing w:before="150"/>
        <w:rPr>
          <w:color w:val="auto"/>
          <w:sz w:val="24"/>
          <w:szCs w:val="24"/>
        </w:rPr>
      </w:pPr>
    </w:p>
    <w:p w14:paraId="41600942" w14:textId="77777777" w:rsidR="00D714A8" w:rsidRDefault="00D714A8" w:rsidP="00665A5D">
      <w:pPr>
        <w:spacing w:before="150"/>
        <w:rPr>
          <w:color w:val="auto"/>
          <w:sz w:val="24"/>
          <w:szCs w:val="24"/>
        </w:rPr>
      </w:pPr>
      <w:r>
        <w:rPr>
          <w:noProof/>
        </w:rPr>
        <w:lastRenderedPageBreak/>
        <w:drawing>
          <wp:inline distT="0" distB="0" distL="0" distR="0" wp14:anchorId="637B4466" wp14:editId="0AFBEF8C">
            <wp:extent cx="5939790" cy="3341370"/>
            <wp:effectExtent l="0" t="0" r="3810" b="0"/>
            <wp:docPr id="5" name="Kuva 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pöytä&#10;&#10;Kuvaus luotu automaattisest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1C4FFEC6" w14:textId="77777777" w:rsidR="00D714A8" w:rsidRDefault="00D714A8" w:rsidP="00752497">
      <w:pPr>
        <w:spacing w:before="0"/>
        <w:rPr>
          <w:color w:val="auto"/>
          <w:sz w:val="24"/>
          <w:szCs w:val="24"/>
        </w:rPr>
      </w:pPr>
    </w:p>
    <w:p w14:paraId="43EDA495" w14:textId="71A5B853" w:rsidR="00D714A8" w:rsidRDefault="00D714A8" w:rsidP="00665A5D">
      <w:pPr>
        <w:spacing w:before="150"/>
        <w:jc w:val="both"/>
        <w:rPr>
          <w:color w:val="auto"/>
          <w:sz w:val="24"/>
          <w:szCs w:val="24"/>
        </w:rPr>
      </w:pPr>
      <w:r w:rsidRPr="00233CA8">
        <w:rPr>
          <w:color w:val="auto"/>
          <w:sz w:val="24"/>
          <w:szCs w:val="24"/>
        </w:rPr>
        <w:t xml:space="preserve">Lisäksi hankkeesta on tiedotettu suullisesti verkostoille ja tehty </w:t>
      </w:r>
      <w:proofErr w:type="spellStart"/>
      <w:r w:rsidRPr="00233CA8">
        <w:rPr>
          <w:color w:val="auto"/>
          <w:sz w:val="24"/>
          <w:szCs w:val="24"/>
        </w:rPr>
        <w:t>Innokylään</w:t>
      </w:r>
      <w:proofErr w:type="spellEnd"/>
      <w:r w:rsidRPr="00233CA8">
        <w:rPr>
          <w:color w:val="auto"/>
          <w:sz w:val="24"/>
          <w:szCs w:val="24"/>
        </w:rPr>
        <w:t xml:space="preserve"> kuvaukset toimintamalleista.</w:t>
      </w:r>
      <w:r>
        <w:rPr>
          <w:color w:val="auto"/>
          <w:sz w:val="24"/>
          <w:szCs w:val="24"/>
        </w:rPr>
        <w:t xml:space="preserve"> Hankkeen sisäistä viestintää hankkeen etenemisestä on tehty säännöllisesti projektiryhmälle sekä ohjausryhmälle. Hankkeen valtakunnallisesta viestinnästä on vastannut STM yhdessä </w:t>
      </w:r>
      <w:proofErr w:type="spellStart"/>
      <w:r>
        <w:rPr>
          <w:color w:val="auto"/>
          <w:sz w:val="24"/>
          <w:szCs w:val="24"/>
        </w:rPr>
        <w:t>THL:n</w:t>
      </w:r>
      <w:proofErr w:type="spellEnd"/>
      <w:r>
        <w:rPr>
          <w:color w:val="auto"/>
          <w:sz w:val="24"/>
          <w:szCs w:val="24"/>
        </w:rPr>
        <w:t xml:space="preserve"> kanssa. </w:t>
      </w:r>
      <w:r w:rsidR="008530EB">
        <w:rPr>
          <w:color w:val="auto"/>
          <w:sz w:val="24"/>
          <w:szCs w:val="24"/>
        </w:rPr>
        <w:t>Sisäisessä viestinnässä K</w:t>
      </w:r>
      <w:r w:rsidR="00C303B7">
        <w:rPr>
          <w:color w:val="auto"/>
          <w:sz w:val="24"/>
          <w:szCs w:val="24"/>
        </w:rPr>
        <w:t>ainuun soten kehittämis- ja suunnitteluyksikön uutiskirje on ilmestynyt vaihtelevin väliajoin ja vaihtelevin teemoin, jolloin hankkeella ei ole ollut suoraan mahdollisuutta vaikuttaa julkaisuaikatauluun tai julkaisun sisältöön.</w:t>
      </w:r>
      <w:r w:rsidR="008530EB">
        <w:rPr>
          <w:color w:val="auto"/>
          <w:sz w:val="24"/>
          <w:szCs w:val="24"/>
        </w:rPr>
        <w:t xml:space="preserve"> Blogikirjoituksia on julkaistu Kainuun soten sisäisessä Kaima-intranetissä. </w:t>
      </w:r>
    </w:p>
    <w:p w14:paraId="491A92D6" w14:textId="77777777" w:rsidR="00303E80" w:rsidRDefault="00303E80" w:rsidP="00752497">
      <w:pPr>
        <w:spacing w:before="0"/>
        <w:rPr>
          <w:color w:val="auto"/>
          <w:sz w:val="24"/>
          <w:szCs w:val="24"/>
        </w:rPr>
      </w:pPr>
    </w:p>
    <w:p w14:paraId="0ECFB9E1" w14:textId="77777777" w:rsidR="00D714A8" w:rsidRDefault="00D714A8" w:rsidP="00665A5D">
      <w:pPr>
        <w:spacing w:before="150"/>
        <w:rPr>
          <w:color w:val="auto"/>
          <w:sz w:val="24"/>
          <w:szCs w:val="24"/>
        </w:rPr>
      </w:pPr>
      <w:r>
        <w:rPr>
          <w:noProof/>
        </w:rPr>
        <w:drawing>
          <wp:inline distT="0" distB="0" distL="0" distR="0" wp14:anchorId="7E219650" wp14:editId="69906DB3">
            <wp:extent cx="5939790" cy="3341370"/>
            <wp:effectExtent l="0" t="0" r="381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4D5E070E" w14:textId="77777777" w:rsidR="00EF7739" w:rsidRDefault="00EF7739" w:rsidP="00665A5D">
      <w:pPr>
        <w:spacing w:before="150"/>
        <w:rPr>
          <w:color w:val="auto"/>
          <w:sz w:val="24"/>
          <w:szCs w:val="24"/>
        </w:rPr>
      </w:pPr>
    </w:p>
    <w:p w14:paraId="155A8BE3" w14:textId="5BB230FF" w:rsidR="00D714A8" w:rsidRDefault="0075078D" w:rsidP="00665A5D">
      <w:pPr>
        <w:spacing w:before="150"/>
        <w:jc w:val="both"/>
        <w:rPr>
          <w:color w:val="auto"/>
          <w:sz w:val="24"/>
          <w:szCs w:val="24"/>
        </w:rPr>
      </w:pPr>
      <w:r>
        <w:rPr>
          <w:color w:val="auto"/>
          <w:sz w:val="24"/>
          <w:szCs w:val="24"/>
        </w:rPr>
        <w:t>Hankkeen sosiaalisen median päivitysten tavoitettavuus on ollut kohtalaista. Koska hankkeen viestinnän henkilöstöresurssi (viestijä</w:t>
      </w:r>
      <w:r w:rsidR="00EA55E9">
        <w:rPr>
          <w:color w:val="auto"/>
          <w:sz w:val="24"/>
          <w:szCs w:val="24"/>
        </w:rPr>
        <w:t>/projektisihteeri</w:t>
      </w:r>
      <w:r>
        <w:rPr>
          <w:color w:val="auto"/>
          <w:sz w:val="24"/>
          <w:szCs w:val="24"/>
        </w:rPr>
        <w:t xml:space="preserve"> </w:t>
      </w:r>
      <w:proofErr w:type="gramStart"/>
      <w:r>
        <w:rPr>
          <w:color w:val="auto"/>
          <w:sz w:val="24"/>
          <w:szCs w:val="24"/>
        </w:rPr>
        <w:t>20%</w:t>
      </w:r>
      <w:proofErr w:type="gramEnd"/>
      <w:r>
        <w:rPr>
          <w:color w:val="auto"/>
          <w:sz w:val="24"/>
          <w:szCs w:val="24"/>
        </w:rPr>
        <w:t>) oli pieni ja ajalliset resurssit rajallisia, ei hankkeelle tehty ollenkaan omia somekanavia, vaan someviestinnässä hyödynnettiin Kainuun soten valmiita kanavia kattavine seuraajamäärineen.</w:t>
      </w:r>
      <w:r w:rsidR="00FE511F">
        <w:rPr>
          <w:color w:val="auto"/>
          <w:sz w:val="24"/>
          <w:szCs w:val="24"/>
        </w:rPr>
        <w:t xml:space="preserve"> Someviestintää hyödynnettiin etenkin tapahtumista ilmoittamisessa, sekä esim. kehittäjäasiakkaiden hankinnassa. Keskimäärin yksi julkaisu tavoitti yli 2000 henkilöä (orgaaninen), ja reaktioita (tykkäyksiä, kommentteja) yhteen julkaisuun tuli keskimäärin noin 10 kpl.</w:t>
      </w:r>
      <w:r w:rsidR="000A0D3A">
        <w:rPr>
          <w:color w:val="auto"/>
          <w:sz w:val="24"/>
          <w:szCs w:val="24"/>
        </w:rPr>
        <w:t xml:space="preserve"> Päivityksiä jaettiin muutamia kertoja sivun seuraajien toimesta.</w:t>
      </w:r>
      <w:r w:rsidR="0060387B">
        <w:rPr>
          <w:color w:val="auto"/>
          <w:sz w:val="24"/>
          <w:szCs w:val="24"/>
        </w:rPr>
        <w:t xml:space="preserve"> Tuntuma on, että someviestintä on kiinnostanut eniten niitä henkilöitä, joill</w:t>
      </w:r>
      <w:r w:rsidR="001820BF">
        <w:rPr>
          <w:color w:val="auto"/>
          <w:sz w:val="24"/>
          <w:szCs w:val="24"/>
        </w:rPr>
        <w:t>a osatyökykyisyys koskettaa omaa elämää tai jotka työskentelevät työkykyasioiden parissa.</w:t>
      </w:r>
      <w:r w:rsidR="00EF7739">
        <w:rPr>
          <w:color w:val="auto"/>
          <w:sz w:val="24"/>
          <w:szCs w:val="24"/>
        </w:rPr>
        <w:t xml:space="preserve"> Tärkeää on ollut tiedottaminen sidosryhmille/yhteistyökumppaneille, jotka ovat tahoillaan välittäneet hankkeen viestiä eteenpäin omille kohderyhmilleen.</w:t>
      </w:r>
    </w:p>
    <w:p w14:paraId="46940997" w14:textId="77777777" w:rsidR="00B9216B" w:rsidRPr="00D6796E" w:rsidRDefault="00B9216B" w:rsidP="00665A5D">
      <w:pPr>
        <w:spacing w:before="150"/>
        <w:rPr>
          <w:color w:val="auto"/>
          <w:sz w:val="24"/>
          <w:szCs w:val="24"/>
        </w:rPr>
      </w:pPr>
    </w:p>
    <w:p w14:paraId="40532D4D" w14:textId="4D8847D1" w:rsidR="00460483" w:rsidRPr="00460483" w:rsidRDefault="003F052D" w:rsidP="00665A5D">
      <w:pPr>
        <w:pStyle w:val="Otsikko1"/>
        <w:spacing w:line="276" w:lineRule="auto"/>
      </w:pPr>
      <w:bookmarkStart w:id="19" w:name="_Toc118713153"/>
      <w:r>
        <w:t>Ehdotukset jatkotoimenpiteiksi</w:t>
      </w:r>
      <w:bookmarkEnd w:id="19"/>
    </w:p>
    <w:p w14:paraId="51FDB492" w14:textId="77777777" w:rsidR="00460483" w:rsidRPr="00460483" w:rsidRDefault="00460483" w:rsidP="00665A5D">
      <w:pPr>
        <w:pStyle w:val="Otsikko2"/>
        <w:spacing w:line="276" w:lineRule="auto"/>
      </w:pPr>
      <w:bookmarkStart w:id="20" w:name="_Toc118713154"/>
      <w:r w:rsidRPr="00485C06">
        <w:t>Tärkeimmät</w:t>
      </w:r>
      <w:r w:rsidRPr="00460483">
        <w:t xml:space="preserve"> opit</w:t>
      </w:r>
      <w:bookmarkEnd w:id="20"/>
    </w:p>
    <w:p w14:paraId="2C355D0B" w14:textId="2B8B942E" w:rsidR="00D714A8" w:rsidRDefault="00D714A8" w:rsidP="00665A5D"/>
    <w:p w14:paraId="085BBCF6" w14:textId="77777777" w:rsidR="00D714A8" w:rsidRPr="000D06FB" w:rsidRDefault="00D714A8" w:rsidP="00665A5D">
      <w:pPr>
        <w:jc w:val="both"/>
        <w:rPr>
          <w:color w:val="auto"/>
          <w:sz w:val="24"/>
          <w:szCs w:val="24"/>
        </w:rPr>
      </w:pPr>
      <w:r w:rsidRPr="000D06FB">
        <w:rPr>
          <w:color w:val="auto"/>
          <w:sz w:val="24"/>
          <w:szCs w:val="24"/>
        </w:rPr>
        <w:t xml:space="preserve">Yhteistyö kehittäjäasiakkaiden ja kokemustoimijoiden </w:t>
      </w:r>
      <w:r>
        <w:rPr>
          <w:color w:val="auto"/>
          <w:sz w:val="24"/>
          <w:szCs w:val="24"/>
        </w:rPr>
        <w:t xml:space="preserve">sekä verkostojen </w:t>
      </w:r>
      <w:r w:rsidRPr="000D06FB">
        <w:rPr>
          <w:color w:val="auto"/>
          <w:sz w:val="24"/>
          <w:szCs w:val="24"/>
        </w:rPr>
        <w:t>kanssa on antanut paljon</w:t>
      </w:r>
      <w:r>
        <w:rPr>
          <w:color w:val="auto"/>
          <w:sz w:val="24"/>
          <w:szCs w:val="24"/>
        </w:rPr>
        <w:t xml:space="preserve">. </w:t>
      </w:r>
      <w:r w:rsidRPr="000D06FB">
        <w:rPr>
          <w:color w:val="auto"/>
          <w:sz w:val="24"/>
          <w:szCs w:val="24"/>
        </w:rPr>
        <w:t xml:space="preserve">Työkyvyn tuen tarpeen tunnistamiseen, palveluiden kehittämiseen ja yhteistyön tekemiseen on tullut syvyyttä niiden runsaslukuisten keskusteluiden myötä kehittäjäasiakkaiden </w:t>
      </w:r>
      <w:r>
        <w:rPr>
          <w:color w:val="auto"/>
          <w:sz w:val="24"/>
          <w:szCs w:val="24"/>
        </w:rPr>
        <w:t xml:space="preserve">ja verkostojen </w:t>
      </w:r>
      <w:r w:rsidRPr="000D06FB">
        <w:rPr>
          <w:color w:val="auto"/>
          <w:sz w:val="24"/>
          <w:szCs w:val="24"/>
        </w:rPr>
        <w:t xml:space="preserve">kanssa. Asiakaslähtöisyyden keskiössä on aina asiakkaan aito kohtaaminen. On tärkeää, että ammattilaiset kohtaavat asiakkaat ennakkoluulottomasti. Tärkeä viesti </w:t>
      </w:r>
      <w:r>
        <w:rPr>
          <w:color w:val="auto"/>
          <w:sz w:val="24"/>
          <w:szCs w:val="24"/>
        </w:rPr>
        <w:t>yhteistyön kehittämisessä on</w:t>
      </w:r>
      <w:r w:rsidRPr="000D06FB">
        <w:rPr>
          <w:color w:val="auto"/>
          <w:sz w:val="24"/>
          <w:szCs w:val="24"/>
        </w:rPr>
        <w:t xml:space="preserve">, että ammattilaisten tulee kysyä, ei olettaa asioita asiakkaan näkökulmasta. Joskus asiakkaalla ei ole varsinaisesti motivaatiota tehdä asioita, mutta asiakas voi silti sitoutua esimerkiksi palveluun ja sitä kautta löytää motivaation etsiä uusia mahdollisuuksiaan </w:t>
      </w:r>
      <w:r>
        <w:rPr>
          <w:color w:val="auto"/>
          <w:sz w:val="24"/>
          <w:szCs w:val="24"/>
        </w:rPr>
        <w:t xml:space="preserve">tilanteeseensa, </w:t>
      </w:r>
      <w:r w:rsidRPr="000D06FB">
        <w:rPr>
          <w:color w:val="auto"/>
          <w:sz w:val="24"/>
          <w:szCs w:val="24"/>
        </w:rPr>
        <w:t>esimerkiksi kohti työelämää. On tärkeä muistaa, että esimerkiksi asiakkaan mahdollinen välinpitämätön asenne voi johtua kyvyttömyydestä nähdä ja löytää mahdollisuuksiaan</w:t>
      </w:r>
      <w:r>
        <w:rPr>
          <w:color w:val="auto"/>
          <w:sz w:val="24"/>
          <w:szCs w:val="24"/>
        </w:rPr>
        <w:t>, jossa hän tarvitsee rinnalla kulkemista.</w:t>
      </w:r>
      <w:r w:rsidRPr="000D06FB">
        <w:rPr>
          <w:color w:val="auto"/>
          <w:sz w:val="24"/>
          <w:szCs w:val="24"/>
        </w:rPr>
        <w:t xml:space="preserve"> Jokainen kohtaaminen on tärkeä, ja aina joku kohtaaminen aukaisee myös mahdollisuuden polkuja ja raivaa tietä kohti työllistymistä tai kuntoutumista. Asiantuntijoiden tulee antaa mahdollisuus asiakkaalle löytää oma aarrearkkunsa, kuten Malkamäki </w:t>
      </w:r>
      <w:r>
        <w:rPr>
          <w:color w:val="auto"/>
          <w:sz w:val="24"/>
          <w:szCs w:val="24"/>
        </w:rPr>
        <w:t xml:space="preserve">(2022) </w:t>
      </w:r>
      <w:r w:rsidRPr="000D06FB">
        <w:rPr>
          <w:color w:val="auto"/>
          <w:sz w:val="24"/>
          <w:szCs w:val="24"/>
        </w:rPr>
        <w:t>verkostojen yhteistyöseminaarissa korosti.</w:t>
      </w:r>
    </w:p>
    <w:p w14:paraId="426CF1A3" w14:textId="77777777" w:rsidR="00D714A8" w:rsidRPr="000D06FB" w:rsidRDefault="00D714A8" w:rsidP="00752497">
      <w:pPr>
        <w:spacing w:before="0"/>
        <w:jc w:val="both"/>
        <w:rPr>
          <w:color w:val="auto"/>
          <w:sz w:val="24"/>
          <w:szCs w:val="24"/>
        </w:rPr>
      </w:pPr>
    </w:p>
    <w:p w14:paraId="687EC840" w14:textId="7E2DED21" w:rsidR="00D714A8" w:rsidRDefault="00D831C3" w:rsidP="00665A5D">
      <w:pPr>
        <w:jc w:val="both"/>
        <w:rPr>
          <w:color w:val="auto"/>
          <w:sz w:val="24"/>
          <w:szCs w:val="24"/>
        </w:rPr>
      </w:pPr>
      <w:r>
        <w:rPr>
          <w:color w:val="auto"/>
          <w:sz w:val="24"/>
          <w:szCs w:val="24"/>
        </w:rPr>
        <w:t xml:space="preserve">On tärkeää, että jatkossa kiinnitetään enemmän huomiota asiakkaan voimavaroihin ja jäljellä olevaan työ- ja toimintakykyyn, eikä vain puutteisiin ja diagnooseihin! </w:t>
      </w:r>
      <w:r w:rsidR="00D714A8" w:rsidRPr="000D06FB">
        <w:rPr>
          <w:color w:val="auto"/>
          <w:sz w:val="24"/>
          <w:szCs w:val="24"/>
        </w:rPr>
        <w:t xml:space="preserve">Parhaimmat ratkaisut usein löytyvät, kun asiakas itse oivaltaa ja löytää keinot työ- ja toimintakyvyn tukemiseksi, jossa ammattilainen on rinnalla kulkija ja </w:t>
      </w:r>
      <w:r w:rsidR="00D714A8">
        <w:rPr>
          <w:color w:val="auto"/>
          <w:sz w:val="24"/>
          <w:szCs w:val="24"/>
        </w:rPr>
        <w:t xml:space="preserve">usein </w:t>
      </w:r>
      <w:r w:rsidR="00D714A8" w:rsidRPr="000D06FB">
        <w:rPr>
          <w:color w:val="auto"/>
          <w:sz w:val="24"/>
          <w:szCs w:val="24"/>
        </w:rPr>
        <w:t>auttaa näkemään nuo monet mahdollisuudet asiakkaan palvelupolulla. Tärkeää on, että jokaisella toimijalla on yhteinen päämäärä asiakkaan työ- ja toimintakyvyn tukemisessa.  Tuloksista hyötyvät niin palveluiden käyttäjät</w:t>
      </w:r>
      <w:r w:rsidR="00D714A8">
        <w:rPr>
          <w:color w:val="auto"/>
          <w:sz w:val="24"/>
          <w:szCs w:val="24"/>
        </w:rPr>
        <w:t>,</w:t>
      </w:r>
      <w:r w:rsidR="00D714A8" w:rsidRPr="000D06FB">
        <w:rPr>
          <w:color w:val="auto"/>
          <w:sz w:val="24"/>
          <w:szCs w:val="24"/>
        </w:rPr>
        <w:t xml:space="preserve"> että yhteiskunta. Monialaisen työn arvo tulee nostaa sille paikalle, kun se kuuluu! Meidän tulee hyödyntää entistä enemmän monialaisen työn </w:t>
      </w:r>
      <w:r w:rsidR="00D714A8" w:rsidRPr="000D06FB">
        <w:rPr>
          <w:color w:val="auto"/>
          <w:sz w:val="24"/>
          <w:szCs w:val="24"/>
        </w:rPr>
        <w:lastRenderedPageBreak/>
        <w:t>mahdollisuuksia ja tunnistaa ja tunnustaa kaikkien ammattilaisten sekä esimerkiksi järjestöjen merkitys työkyvyn tukemisessa! Yhteistyössä on voimaa, eikä kukaan kykene yksin tekemään tätä tärkeää työtä</w:t>
      </w:r>
      <w:r w:rsidR="00D714A8">
        <w:rPr>
          <w:color w:val="auto"/>
          <w:sz w:val="24"/>
          <w:szCs w:val="24"/>
        </w:rPr>
        <w:t>. Tämä viesti on ollut keskiössä verkostoj</w:t>
      </w:r>
      <w:r w:rsidR="00413E45">
        <w:rPr>
          <w:color w:val="auto"/>
          <w:sz w:val="24"/>
          <w:szCs w:val="24"/>
        </w:rPr>
        <w:t>e</w:t>
      </w:r>
      <w:r w:rsidR="00D714A8">
        <w:rPr>
          <w:color w:val="auto"/>
          <w:sz w:val="24"/>
          <w:szCs w:val="24"/>
        </w:rPr>
        <w:t xml:space="preserve">n kanssa yhteistyötä tehtäessä. </w:t>
      </w:r>
      <w:proofErr w:type="spellStart"/>
      <w:r w:rsidR="00D714A8">
        <w:rPr>
          <w:color w:val="auto"/>
          <w:sz w:val="24"/>
          <w:szCs w:val="24"/>
        </w:rPr>
        <w:t>Kerätär</w:t>
      </w:r>
      <w:proofErr w:type="spellEnd"/>
      <w:r w:rsidR="00D714A8">
        <w:rPr>
          <w:color w:val="auto"/>
          <w:sz w:val="24"/>
          <w:szCs w:val="24"/>
        </w:rPr>
        <w:t xml:space="preserve"> tutkimuksessaan (2016) toteaa, että perusterveydenhuolto on ollut heikoin lenkki tukemassa osatyökykyisiä monialaisessa työssä. Perusterveydenhuollossa on ollut hankkeen aikana kova resurssipula, niin koronan, henkilöstövajeen että useamman hankkeen toimenpiteistäkin johtuen, mistä syystä Osaksi -hankkeen asiat etenivät aluksi hitaasti.</w:t>
      </w:r>
      <w:r>
        <w:rPr>
          <w:color w:val="auto"/>
          <w:sz w:val="24"/>
          <w:szCs w:val="24"/>
        </w:rPr>
        <w:t xml:space="preserve"> </w:t>
      </w:r>
      <w:r w:rsidR="00D714A8">
        <w:rPr>
          <w:color w:val="auto"/>
          <w:sz w:val="24"/>
          <w:szCs w:val="24"/>
        </w:rPr>
        <w:t xml:space="preserve">Osatyökykyisten parissa työskentelevillä työntekijöillä on </w:t>
      </w:r>
      <w:r>
        <w:rPr>
          <w:color w:val="auto"/>
          <w:sz w:val="24"/>
          <w:szCs w:val="24"/>
        </w:rPr>
        <w:t xml:space="preserve">kuitenkin </w:t>
      </w:r>
      <w:r w:rsidR="00D714A8">
        <w:rPr>
          <w:color w:val="auto"/>
          <w:sz w:val="24"/>
          <w:szCs w:val="24"/>
        </w:rPr>
        <w:t xml:space="preserve">kova tahtotila kehittää yhteistä monialaista työtä myös perusterveydenhuollossa, mikä näkyi myös työkyvyn tuen tiimin pilotointiakin suunniteltaessa aktiivisena osallistumisena kiireistä huolimatta. Erityiskiitos tulee hoitajille, jotka uutterasti tekevät tärkeää työtä osatyökykyisten tukemiseksi. Meillä Kainuussa on työttömien terveystarkastusprosessi saanut valtakunnallisestikin paljon </w:t>
      </w:r>
      <w:r w:rsidR="00CD40F1">
        <w:rPr>
          <w:color w:val="auto"/>
          <w:sz w:val="24"/>
          <w:szCs w:val="24"/>
        </w:rPr>
        <w:t>kiitosta</w:t>
      </w:r>
      <w:r w:rsidR="00D714A8">
        <w:rPr>
          <w:color w:val="auto"/>
          <w:sz w:val="24"/>
          <w:szCs w:val="24"/>
        </w:rPr>
        <w:t xml:space="preserve"> – pidetään edelleen huolta tästä hyvin toimivasta prosessista!</w:t>
      </w:r>
    </w:p>
    <w:p w14:paraId="62D53316" w14:textId="77777777" w:rsidR="00D714A8" w:rsidRDefault="00D714A8" w:rsidP="00752497">
      <w:pPr>
        <w:spacing w:before="0"/>
        <w:jc w:val="both"/>
        <w:rPr>
          <w:color w:val="auto"/>
          <w:sz w:val="24"/>
          <w:szCs w:val="24"/>
        </w:rPr>
      </w:pPr>
    </w:p>
    <w:p w14:paraId="2815CC27" w14:textId="77777777" w:rsidR="00D714A8" w:rsidRDefault="00D714A8" w:rsidP="00665A5D">
      <w:pPr>
        <w:jc w:val="both"/>
        <w:rPr>
          <w:color w:val="auto"/>
          <w:sz w:val="24"/>
          <w:szCs w:val="24"/>
        </w:rPr>
      </w:pPr>
      <w:r>
        <w:rPr>
          <w:color w:val="auto"/>
          <w:sz w:val="24"/>
          <w:szCs w:val="24"/>
        </w:rPr>
        <w:t>Työikäisten palvelut ja työ- ja toimintakyvyn arvioinnin sekä tuen prosessi tulee kytkeä tulevaisuuden sosiaali- ja terveyskeskuksen kontekstiin siinä missä muidenkin ikäluokkien palvelut. Työikäisten työ- ja toimintakyvyn tukeminen tulee nähdä investointina tulevaisuuteen niin alueen elinvoimaisuuden kuin inhimillisen näkökulmankin vuoksi. Osatyökykyisissä on työvoimapotentiaalia ja meidän tulee monialaisesti tehdä työtä sen eteen omilla tonteillamme, että työllisyys alueellamme jatkaa hyvää kehitystä. Osatyökykyisille kuuluu työkyvyn tuen palvelut perusterveydenhuollossa, kuten työllisille kuuluu työterveyshuolto.</w:t>
      </w:r>
    </w:p>
    <w:p w14:paraId="6745C2FE" w14:textId="77777777" w:rsidR="00D714A8" w:rsidRDefault="00D714A8" w:rsidP="00665A5D">
      <w:pPr>
        <w:spacing w:before="0"/>
        <w:jc w:val="both"/>
        <w:rPr>
          <w:color w:val="auto"/>
          <w:sz w:val="24"/>
          <w:szCs w:val="24"/>
        </w:rPr>
      </w:pPr>
    </w:p>
    <w:p w14:paraId="7A566768" w14:textId="3AB97CBD" w:rsidR="00D714A8" w:rsidRDefault="00D714A8" w:rsidP="00665A5D">
      <w:pPr>
        <w:jc w:val="both"/>
        <w:rPr>
          <w:color w:val="auto"/>
          <w:sz w:val="24"/>
          <w:szCs w:val="24"/>
        </w:rPr>
      </w:pPr>
      <w:r>
        <w:rPr>
          <w:color w:val="auto"/>
          <w:sz w:val="24"/>
          <w:szCs w:val="24"/>
        </w:rPr>
        <w:t xml:space="preserve">Koordinoivan kuntoutusohjaajan rooli nähtiin hankkeessa tärkeäksi. Työkyvyn tuen mahdollisuuksia ei kaikki ammattilaiset tunne ja palveluiden </w:t>
      </w:r>
      <w:proofErr w:type="spellStart"/>
      <w:r>
        <w:rPr>
          <w:color w:val="auto"/>
          <w:sz w:val="24"/>
          <w:szCs w:val="24"/>
        </w:rPr>
        <w:t>siilottuneisuus</w:t>
      </w:r>
      <w:proofErr w:type="spellEnd"/>
      <w:r>
        <w:rPr>
          <w:color w:val="auto"/>
          <w:sz w:val="24"/>
          <w:szCs w:val="24"/>
        </w:rPr>
        <w:t xml:space="preserve"> aiheuttaa ammattilaisissakin ajoittain päänvaivaa. Koordinoivalla kuntoutusohjaajalla on tuntemusta kuntoutuksen mahdollisuuksista ja sote -toimijoista. On tärkeää, että myös perusterveydenhuolto saa kuntoutuksen ammattilaisen ja tämä huomioidaan ja nähdään tärkeänä myös strategisella tasolla! </w:t>
      </w:r>
    </w:p>
    <w:p w14:paraId="5FC9F884" w14:textId="77777777" w:rsidR="00D714A8" w:rsidRDefault="00D714A8" w:rsidP="00665A5D">
      <w:pPr>
        <w:jc w:val="both"/>
        <w:rPr>
          <w:color w:val="auto"/>
          <w:sz w:val="24"/>
          <w:szCs w:val="24"/>
        </w:rPr>
      </w:pPr>
    </w:p>
    <w:p w14:paraId="12E30D8D" w14:textId="77777777" w:rsidR="00D714A8" w:rsidRDefault="00D714A8" w:rsidP="00665A5D"/>
    <w:p w14:paraId="1761DC37" w14:textId="4986D593" w:rsidR="00460483" w:rsidRPr="00460483" w:rsidRDefault="00460483" w:rsidP="00665A5D">
      <w:pPr>
        <w:pStyle w:val="Otsikko2"/>
        <w:spacing w:line="276" w:lineRule="auto"/>
      </w:pPr>
      <w:bookmarkStart w:id="21" w:name="_Toc118713155"/>
      <w:r w:rsidRPr="00460483">
        <w:t>Mitä seuraavaksi</w:t>
      </w:r>
      <w:bookmarkEnd w:id="21"/>
    </w:p>
    <w:p w14:paraId="3A1111F3" w14:textId="77777777" w:rsidR="00D714A8" w:rsidRDefault="00D714A8" w:rsidP="00752497">
      <w:pPr>
        <w:spacing w:before="0"/>
      </w:pPr>
    </w:p>
    <w:p w14:paraId="6BF9C7B9" w14:textId="77777777" w:rsidR="000B57C4" w:rsidRDefault="00D714A8" w:rsidP="00665A5D">
      <w:pPr>
        <w:spacing w:before="150"/>
        <w:jc w:val="both"/>
        <w:rPr>
          <w:color w:val="auto"/>
          <w:sz w:val="24"/>
          <w:szCs w:val="24"/>
        </w:rPr>
      </w:pPr>
      <w:r w:rsidRPr="00F63E88">
        <w:rPr>
          <w:color w:val="auto"/>
          <w:sz w:val="24"/>
          <w:szCs w:val="24"/>
        </w:rPr>
        <w:t>Työkyvyn tuen palveluiden juurruttamiseen tulevaisuuden sosiaali- ja terveyskeskuksessa vaatii yhteistä keskustelua yhteen hiileen puhaltamista niin perusterveydenhuollon kuin erikoissairaanhoidon</w:t>
      </w:r>
      <w:r w:rsidR="00A32140">
        <w:rPr>
          <w:color w:val="auto"/>
          <w:sz w:val="24"/>
          <w:szCs w:val="24"/>
        </w:rPr>
        <w:t xml:space="preserve">, </w:t>
      </w:r>
      <w:r w:rsidRPr="00F63E88">
        <w:rPr>
          <w:color w:val="auto"/>
          <w:sz w:val="24"/>
          <w:szCs w:val="24"/>
        </w:rPr>
        <w:t>verkostojen</w:t>
      </w:r>
      <w:r w:rsidR="00A32140">
        <w:rPr>
          <w:color w:val="auto"/>
          <w:sz w:val="24"/>
          <w:szCs w:val="24"/>
        </w:rPr>
        <w:t xml:space="preserve"> sekä päättäjien</w:t>
      </w:r>
      <w:r w:rsidRPr="00F63E88">
        <w:rPr>
          <w:color w:val="auto"/>
          <w:sz w:val="24"/>
          <w:szCs w:val="24"/>
        </w:rPr>
        <w:t xml:space="preserve"> kanssa. </w:t>
      </w:r>
      <w:r>
        <w:rPr>
          <w:color w:val="auto"/>
          <w:sz w:val="24"/>
          <w:szCs w:val="24"/>
        </w:rPr>
        <w:t xml:space="preserve">Koordinoiva kuntoutusohjaaja/asiakasvastaava käytäntö tulisi juurruttaa asioiden edistämiseksi myös perusterveydenhoitoon. Monialainen työ on yhteistyötä, jossa tunnistetaan ja tunnustetaan toisten osaaminen ja osataan hyödyntää sitä monialaisesti. </w:t>
      </w:r>
    </w:p>
    <w:p w14:paraId="29AB813F" w14:textId="77777777" w:rsidR="000B57C4" w:rsidRDefault="000B57C4" w:rsidP="00665A5D">
      <w:pPr>
        <w:spacing w:before="150"/>
        <w:jc w:val="both"/>
        <w:rPr>
          <w:color w:val="auto"/>
          <w:sz w:val="24"/>
          <w:szCs w:val="24"/>
        </w:rPr>
      </w:pPr>
    </w:p>
    <w:p w14:paraId="061E01FF" w14:textId="686FF233" w:rsidR="00D714A8" w:rsidRDefault="00D714A8" w:rsidP="00665A5D">
      <w:pPr>
        <w:spacing w:before="150"/>
        <w:jc w:val="both"/>
        <w:rPr>
          <w:color w:val="auto"/>
          <w:sz w:val="24"/>
          <w:szCs w:val="24"/>
        </w:rPr>
      </w:pPr>
      <w:r>
        <w:rPr>
          <w:color w:val="auto"/>
          <w:sz w:val="24"/>
          <w:szCs w:val="24"/>
        </w:rPr>
        <w:lastRenderedPageBreak/>
        <w:t>On tärkeää, että asiakasvastuut sanoitetaan asiakkaalle ääneen ja</w:t>
      </w:r>
      <w:r w:rsidR="00A9787B">
        <w:rPr>
          <w:color w:val="auto"/>
          <w:sz w:val="24"/>
          <w:szCs w:val="24"/>
        </w:rPr>
        <w:t xml:space="preserve"> yhteenveto sovituista asioista</w:t>
      </w:r>
      <w:r>
        <w:rPr>
          <w:color w:val="auto"/>
          <w:sz w:val="24"/>
          <w:szCs w:val="24"/>
        </w:rPr>
        <w:t xml:space="preserve"> annetaan myös kirjallisesti asiakkaalle. Myös asiakkaan itsensä huolehdittavat asiat / toimenpiteet ja vastuut tulee sanoittaa myös, jotta jokaisella on selkeät ohjeet, tavoitteet ja seurannasta sovitaan myös kirjallisesti. Jokaisen roolia työkyvyn tuen asioissa tulee selkeyttää edelleen. Tämän onnistumiseksi yhteisistä palavereista ja matalan kynnyksen yhteydenotoista tulee pitää kiinni vastaisuudessakin. </w:t>
      </w:r>
    </w:p>
    <w:p w14:paraId="483F53C6" w14:textId="77777777" w:rsidR="00D714A8" w:rsidRDefault="00D714A8" w:rsidP="00665A5D">
      <w:pPr>
        <w:spacing w:before="0"/>
        <w:jc w:val="both"/>
        <w:rPr>
          <w:color w:val="auto"/>
          <w:sz w:val="24"/>
          <w:szCs w:val="24"/>
        </w:rPr>
      </w:pPr>
    </w:p>
    <w:p w14:paraId="407DBF5A" w14:textId="31F525F6" w:rsidR="00D714A8" w:rsidRDefault="00D714A8" w:rsidP="00665A5D">
      <w:pPr>
        <w:jc w:val="both"/>
        <w:rPr>
          <w:color w:val="auto"/>
          <w:sz w:val="24"/>
          <w:szCs w:val="24"/>
        </w:rPr>
      </w:pPr>
      <w:r>
        <w:rPr>
          <w:color w:val="auto"/>
          <w:sz w:val="24"/>
          <w:szCs w:val="24"/>
        </w:rPr>
        <w:t xml:space="preserve">Yhteenvetona voitaisiin vielä todeta, että tarvitsemme edelleen avointa keskustelua ja verkostoyhteistyön kehittämistä. Olemme kuitenkin oikealla polulla ja meillä on yhteinen visio alueen elinvoimaisuuden lisäämiseksi </w:t>
      </w:r>
      <w:r w:rsidR="00A9787B">
        <w:rPr>
          <w:color w:val="auto"/>
          <w:sz w:val="24"/>
          <w:szCs w:val="24"/>
        </w:rPr>
        <w:t>hyödyntämällä</w:t>
      </w:r>
      <w:r>
        <w:rPr>
          <w:color w:val="auto"/>
          <w:sz w:val="24"/>
          <w:szCs w:val="24"/>
        </w:rPr>
        <w:t xml:space="preserve"> </w:t>
      </w:r>
      <w:r w:rsidR="00A9787B">
        <w:rPr>
          <w:color w:val="auto"/>
          <w:sz w:val="24"/>
          <w:szCs w:val="24"/>
        </w:rPr>
        <w:t xml:space="preserve">monialaista yhteistyötä </w:t>
      </w:r>
      <w:r>
        <w:rPr>
          <w:color w:val="auto"/>
          <w:sz w:val="24"/>
          <w:szCs w:val="24"/>
        </w:rPr>
        <w:t xml:space="preserve">työnhakijoiden työllistymisen </w:t>
      </w:r>
      <w:r w:rsidR="00A9787B">
        <w:rPr>
          <w:color w:val="auto"/>
          <w:sz w:val="24"/>
          <w:szCs w:val="24"/>
        </w:rPr>
        <w:t>tukemiseksi</w:t>
      </w:r>
      <w:r>
        <w:rPr>
          <w:color w:val="auto"/>
          <w:sz w:val="24"/>
          <w:szCs w:val="24"/>
        </w:rPr>
        <w:t xml:space="preserve">. Jokaisen toimijan on tärkeä hoitaa oma tonttinsa puhaltaen yhteen hiileen aidosti ja hyväksi havaittuja toimenpiteitä lähdetään juurruttamaan myös yhdessä. Muutos lähtee jo jokaisen </w:t>
      </w:r>
      <w:r w:rsidR="00A9787B">
        <w:rPr>
          <w:color w:val="auto"/>
          <w:sz w:val="24"/>
          <w:szCs w:val="24"/>
        </w:rPr>
        <w:t xml:space="preserve">ammattilaisen </w:t>
      </w:r>
      <w:r>
        <w:rPr>
          <w:color w:val="auto"/>
          <w:sz w:val="24"/>
          <w:szCs w:val="24"/>
        </w:rPr>
        <w:t>yksittäisestä ajatuksesta ja asenteesta työskennellä ja kohdata asiakas aidosti ja tukea hänen palvelupolkuaan yksilöllisesti</w:t>
      </w:r>
      <w:r w:rsidR="00A32140">
        <w:rPr>
          <w:color w:val="auto"/>
          <w:sz w:val="24"/>
          <w:szCs w:val="24"/>
        </w:rPr>
        <w:t xml:space="preserve"> hyödyntäen verkoston tukea</w:t>
      </w:r>
      <w:r>
        <w:rPr>
          <w:color w:val="auto"/>
          <w:sz w:val="24"/>
          <w:szCs w:val="24"/>
        </w:rPr>
        <w:t xml:space="preserve">! </w:t>
      </w:r>
    </w:p>
    <w:p w14:paraId="292EC882" w14:textId="77777777" w:rsidR="00B9216B" w:rsidRDefault="00B9216B" w:rsidP="00665A5D"/>
    <w:p w14:paraId="505699EC" w14:textId="77777777" w:rsidR="00460483" w:rsidRPr="00460483" w:rsidRDefault="00460483" w:rsidP="00665A5D">
      <w:pPr>
        <w:pStyle w:val="Otsikko2"/>
        <w:spacing w:line="276" w:lineRule="auto"/>
      </w:pPr>
      <w:bookmarkStart w:id="22" w:name="_Toc118713156"/>
      <w:r w:rsidRPr="00460483">
        <w:t>Riskien toteutuminen</w:t>
      </w:r>
      <w:bookmarkEnd w:id="22"/>
    </w:p>
    <w:p w14:paraId="79C8ECE4" w14:textId="77777777" w:rsidR="00D714A8" w:rsidRDefault="00D714A8" w:rsidP="00752497">
      <w:pPr>
        <w:spacing w:before="0"/>
      </w:pPr>
    </w:p>
    <w:p w14:paraId="6CAF60C8" w14:textId="77777777" w:rsidR="00D714A8" w:rsidRPr="008A112C" w:rsidRDefault="00D714A8" w:rsidP="00665A5D">
      <w:pPr>
        <w:spacing w:before="150"/>
        <w:jc w:val="both"/>
        <w:rPr>
          <w:color w:val="auto"/>
          <w:sz w:val="24"/>
          <w:szCs w:val="24"/>
        </w:rPr>
      </w:pPr>
      <w:r w:rsidRPr="008A112C">
        <w:rPr>
          <w:color w:val="auto"/>
          <w:sz w:val="24"/>
          <w:szCs w:val="24"/>
        </w:rPr>
        <w:t xml:space="preserve">Ennalta mietittyjen riskien osalta ei hankkeessa tullut yllätyksiä. Sen sijaan koronan vaikutukset, muiden hankkeiden toimenpiteet ja resurssipula erityisesti perusterveydenhuollossa aiheuttivat omat riskinsä hankkeelle, mikä aiheutti hankkeen toimenpiteiden hitaan etenemisen eritysesti työkyvyn tuen tiimin rakentamisen osalta. Hankkeen loppu puolella kuitenkin työkyvyn tuen tiimin pilotointi saatiin käyntiin ja tuloksia päästiin analysoimaan. </w:t>
      </w:r>
    </w:p>
    <w:p w14:paraId="00E9B9C3" w14:textId="77777777" w:rsidR="00D714A8" w:rsidRDefault="00D714A8" w:rsidP="00665A5D"/>
    <w:p w14:paraId="4C28E791" w14:textId="20E549C5" w:rsidR="00460483" w:rsidRDefault="003F052D" w:rsidP="00665A5D">
      <w:pPr>
        <w:pStyle w:val="Otsikko1"/>
        <w:spacing w:line="276" w:lineRule="auto"/>
      </w:pPr>
      <w:bookmarkStart w:id="23" w:name="_Toc118713157"/>
      <w:r>
        <w:t>M</w:t>
      </w:r>
      <w:r w:rsidR="00460483" w:rsidRPr="00460483">
        <w:t>istä materiaali löytyy</w:t>
      </w:r>
      <w:bookmarkEnd w:id="23"/>
    </w:p>
    <w:p w14:paraId="11A08411" w14:textId="77777777" w:rsidR="00257380" w:rsidRDefault="00257380" w:rsidP="00665A5D"/>
    <w:p w14:paraId="547247DE" w14:textId="520C191E" w:rsidR="00D714A8" w:rsidRDefault="00F840FF" w:rsidP="00665A5D">
      <w:hyperlink r:id="rId19" w:history="1">
        <w:r w:rsidR="00877A37" w:rsidRPr="00166CB7">
          <w:rPr>
            <w:rStyle w:val="Hyperlinkki"/>
          </w:rPr>
          <w:t>www.innokylä.fi</w:t>
        </w:r>
      </w:hyperlink>
      <w:r w:rsidR="00D714A8">
        <w:t xml:space="preserve"> </w:t>
      </w:r>
    </w:p>
    <w:p w14:paraId="1BDA193C" w14:textId="7AF89B92" w:rsidR="003A5989" w:rsidRDefault="003A5989" w:rsidP="00665A5D">
      <w:r>
        <w:t xml:space="preserve">Asiakasvastaavamalli Kainuu 2022; </w:t>
      </w:r>
      <w:hyperlink r:id="rId20" w:history="1">
        <w:r w:rsidRPr="00010997">
          <w:rPr>
            <w:rStyle w:val="Hyperlinkki"/>
          </w:rPr>
          <w:t>https://innokyla.fi/fi/toimintamalli/asiakasvastaava-toimintamalli-kainuu</w:t>
        </w:r>
      </w:hyperlink>
    </w:p>
    <w:p w14:paraId="1906D02A" w14:textId="18EC7330" w:rsidR="003A5989" w:rsidRDefault="003A5989" w:rsidP="00665A5D">
      <w:r>
        <w:t xml:space="preserve">Työkyvyn tuen palvelukokonaisuus Kainuu 2022; </w:t>
      </w:r>
      <w:hyperlink r:id="rId21" w:history="1">
        <w:r w:rsidRPr="00010997">
          <w:rPr>
            <w:rStyle w:val="Hyperlinkki"/>
          </w:rPr>
          <w:t>https://innokyla.fi/fi/toimintamalli/tyokyvyn-tuen-palvelukokonaisuus-kainuu</w:t>
        </w:r>
      </w:hyperlink>
      <w:r>
        <w:t xml:space="preserve"> </w:t>
      </w:r>
    </w:p>
    <w:p w14:paraId="356CAC08" w14:textId="7824B34B" w:rsidR="003A5989" w:rsidRDefault="003A5989" w:rsidP="00665A5D">
      <w:r>
        <w:t xml:space="preserve">Työkyvyn tuen tiimi Kainuu 2022; </w:t>
      </w:r>
      <w:hyperlink r:id="rId22" w:history="1">
        <w:r w:rsidRPr="00010997">
          <w:rPr>
            <w:rStyle w:val="Hyperlinkki"/>
          </w:rPr>
          <w:t>https://innokyla.fi/fi/toimintamalli/tyokyvyn-tuen-tiimi-kainuu</w:t>
        </w:r>
      </w:hyperlink>
    </w:p>
    <w:p w14:paraId="174BDD37" w14:textId="694775B0" w:rsidR="00FB30F8" w:rsidRDefault="00FB30F8" w:rsidP="00665A5D">
      <w:hyperlink r:id="rId23" w:history="1">
        <w:r w:rsidRPr="00456311">
          <w:rPr>
            <w:rStyle w:val="Hyperlinkki"/>
          </w:rPr>
          <w:t>www.sote.kainuu.fi</w:t>
        </w:r>
      </w:hyperlink>
    </w:p>
    <w:p w14:paraId="0C00BB50" w14:textId="77777777" w:rsidR="00FB30F8" w:rsidRDefault="00FB30F8">
      <w:pPr>
        <w:spacing w:before="0" w:line="240" w:lineRule="auto"/>
      </w:pPr>
      <w:r>
        <w:br w:type="page"/>
      </w:r>
    </w:p>
    <w:p w14:paraId="52BC4FA8" w14:textId="77777777" w:rsidR="00D714A8" w:rsidRPr="00D714A8" w:rsidRDefault="00D714A8" w:rsidP="00665A5D"/>
    <w:p w14:paraId="58488CED" w14:textId="32DEDC2E" w:rsidR="00D720EA" w:rsidRDefault="00460483" w:rsidP="00665A5D">
      <w:pPr>
        <w:pStyle w:val="Otsikko1"/>
        <w:spacing w:line="276" w:lineRule="auto"/>
      </w:pPr>
      <w:bookmarkStart w:id="24" w:name="_Toc118713158"/>
      <w:r w:rsidRPr="00460483">
        <w:t>Loppusanat</w:t>
      </w:r>
      <w:bookmarkEnd w:id="24"/>
    </w:p>
    <w:p w14:paraId="2AB1B258" w14:textId="7E13A771" w:rsidR="00D714A8" w:rsidRDefault="00D714A8" w:rsidP="00752497">
      <w:pPr>
        <w:spacing w:before="0"/>
      </w:pPr>
    </w:p>
    <w:p w14:paraId="556B9216" w14:textId="5DE14EC6" w:rsidR="00902113" w:rsidRDefault="00D714A8" w:rsidP="00665A5D">
      <w:pPr>
        <w:spacing w:before="150"/>
        <w:jc w:val="both"/>
        <w:rPr>
          <w:color w:val="auto"/>
          <w:sz w:val="24"/>
          <w:szCs w:val="24"/>
        </w:rPr>
      </w:pPr>
      <w:r w:rsidRPr="00F63E88">
        <w:rPr>
          <w:color w:val="auto"/>
          <w:sz w:val="24"/>
          <w:szCs w:val="24"/>
        </w:rPr>
        <w:t xml:space="preserve">Monialainen, vaikuttava yhteistyö vaatii kaikilta toimijoilta yhteistä tahtotilaa ja asennetta. </w:t>
      </w:r>
      <w:r>
        <w:rPr>
          <w:color w:val="auto"/>
          <w:sz w:val="24"/>
          <w:szCs w:val="24"/>
        </w:rPr>
        <w:t>Kainuussa on menestyksellisesti kuvattu Kainuun työllisyydenhoidon käsikirjassa työllisyydenhoidon toimijoiden tehtävät ja vastuut. Myös monia muita julkaisuita työllisyydenhoidon saralla on tehty samoihin asioihin viitaten, silti asiat eivät vieläkään toteudu toivotulla tavalla kaikesta hyvästä työstä huolimatta. Terveyserot ovat kasvaneet jo aivan liian suuriin mittasuhteisiin Suomessa, kuten Lappalainen &amp; Hakulinen (2020) toteavat. Olisiko aika muuttaa asenteita, työskentelytapoja ja ennen kaikkea lisätä avointa keskustelua edelleen meidän alueen elinvoimaisuuden lisäämisestä ja yhteisestä työllisyydenhoidosta?</w:t>
      </w:r>
    </w:p>
    <w:p w14:paraId="2A87149D" w14:textId="1B2E9272" w:rsidR="00E72652" w:rsidRDefault="00E72652" w:rsidP="00752497">
      <w:pPr>
        <w:spacing w:before="0"/>
        <w:jc w:val="both"/>
        <w:rPr>
          <w:color w:val="auto"/>
          <w:sz w:val="24"/>
          <w:szCs w:val="24"/>
        </w:rPr>
      </w:pPr>
    </w:p>
    <w:p w14:paraId="08A39FA6" w14:textId="4DD14857" w:rsidR="00E72652" w:rsidRPr="00E72652" w:rsidRDefault="00E72652" w:rsidP="00665A5D">
      <w:pPr>
        <w:jc w:val="both"/>
        <w:rPr>
          <w:color w:val="auto"/>
          <w:sz w:val="24"/>
          <w:szCs w:val="24"/>
        </w:rPr>
      </w:pPr>
      <w:r w:rsidRPr="00E72652">
        <w:rPr>
          <w:color w:val="auto"/>
          <w:sz w:val="24"/>
          <w:szCs w:val="24"/>
        </w:rPr>
        <w:t>Työkyvyn tuen mallinnuksen ja selvityksen tekijä kiittää asiantuntija</w:t>
      </w:r>
      <w:r>
        <w:rPr>
          <w:color w:val="auto"/>
          <w:sz w:val="24"/>
          <w:szCs w:val="24"/>
        </w:rPr>
        <w:t xml:space="preserve"> </w:t>
      </w:r>
      <w:r w:rsidRPr="00E72652">
        <w:rPr>
          <w:color w:val="auto"/>
          <w:sz w:val="24"/>
          <w:szCs w:val="24"/>
        </w:rPr>
        <w:t>-verkostoa</w:t>
      </w:r>
      <w:r>
        <w:rPr>
          <w:color w:val="auto"/>
          <w:sz w:val="24"/>
          <w:szCs w:val="24"/>
        </w:rPr>
        <w:t xml:space="preserve"> ja </w:t>
      </w:r>
      <w:r w:rsidR="004C3A3D">
        <w:rPr>
          <w:color w:val="auto"/>
          <w:sz w:val="24"/>
          <w:szCs w:val="24"/>
        </w:rPr>
        <w:t>kehittäjä</w:t>
      </w:r>
      <w:r>
        <w:rPr>
          <w:color w:val="auto"/>
          <w:sz w:val="24"/>
          <w:szCs w:val="24"/>
        </w:rPr>
        <w:t>asiakkaita</w:t>
      </w:r>
      <w:r w:rsidRPr="00E72652">
        <w:rPr>
          <w:color w:val="auto"/>
          <w:sz w:val="24"/>
          <w:szCs w:val="24"/>
        </w:rPr>
        <w:t xml:space="preserve"> aktiivisuudesta ja yhteistyöstä - ilman verkostossa käytyjä keskusteluja ja jaettuja kokemuksia ymmärrys osatyökykyisille suunnatusta toimintamallista olisi jäänyt huomattavasti vaillinaisemmaksi.</w:t>
      </w:r>
    </w:p>
    <w:p w14:paraId="54F712CD" w14:textId="3DEF2D9A" w:rsidR="00D714A8" w:rsidRDefault="00D714A8" w:rsidP="00665A5D"/>
    <w:p w14:paraId="1BB543DD" w14:textId="0D6C51BA" w:rsidR="00E72652" w:rsidRDefault="00E72652" w:rsidP="00D714A8"/>
    <w:p w14:paraId="0F87F842" w14:textId="6E4BAB7B" w:rsidR="0012334F" w:rsidRDefault="0012334F" w:rsidP="00D714A8"/>
    <w:p w14:paraId="67FE6DAA" w14:textId="26C206D3" w:rsidR="0012334F" w:rsidRDefault="0012334F" w:rsidP="00D714A8"/>
    <w:p w14:paraId="7C8C8DFD" w14:textId="37300BBC" w:rsidR="0012334F" w:rsidRDefault="0012334F" w:rsidP="00D714A8"/>
    <w:p w14:paraId="493F09A2" w14:textId="126159A1" w:rsidR="0012334F" w:rsidRDefault="0012334F" w:rsidP="00D714A8"/>
    <w:p w14:paraId="3BB83DCB" w14:textId="26277974" w:rsidR="0012334F" w:rsidRDefault="0012334F" w:rsidP="00D714A8"/>
    <w:p w14:paraId="536B0F69" w14:textId="4D3B18CB" w:rsidR="0012334F" w:rsidRDefault="0012334F" w:rsidP="00D714A8"/>
    <w:p w14:paraId="6F3301EE" w14:textId="12DDEDAB" w:rsidR="0012334F" w:rsidRDefault="0012334F" w:rsidP="00D714A8"/>
    <w:p w14:paraId="66F3634E" w14:textId="22358B4B" w:rsidR="0012334F" w:rsidRDefault="0012334F" w:rsidP="00D714A8"/>
    <w:p w14:paraId="7B2D7B8F" w14:textId="1AEA0973" w:rsidR="0012334F" w:rsidRDefault="0012334F" w:rsidP="00D714A8"/>
    <w:p w14:paraId="1F7934DB" w14:textId="07ED7241" w:rsidR="0012334F" w:rsidRDefault="0012334F" w:rsidP="00D714A8"/>
    <w:p w14:paraId="3B44E009" w14:textId="5C538A7E" w:rsidR="0012334F" w:rsidRDefault="0012334F" w:rsidP="00D714A8"/>
    <w:p w14:paraId="0BF4D9B8" w14:textId="4B51286E" w:rsidR="0012334F" w:rsidRDefault="0012334F" w:rsidP="00D714A8"/>
    <w:p w14:paraId="0388F3D5" w14:textId="37FEED20" w:rsidR="0012334F" w:rsidRDefault="0012334F" w:rsidP="00D714A8"/>
    <w:p w14:paraId="49DBA7B0" w14:textId="0ABCD439" w:rsidR="0012334F" w:rsidRDefault="0012334F" w:rsidP="00D714A8"/>
    <w:p w14:paraId="0926348D" w14:textId="19BAAE49" w:rsidR="0012334F" w:rsidRDefault="0012334F" w:rsidP="00D714A8"/>
    <w:p w14:paraId="29BCEEAD" w14:textId="501D399D" w:rsidR="0012334F" w:rsidRDefault="0012334F" w:rsidP="00D714A8"/>
    <w:p w14:paraId="0C3822EA" w14:textId="71D78687" w:rsidR="00FB30F8" w:rsidRDefault="00FB30F8">
      <w:pPr>
        <w:spacing w:before="0" w:line="240" w:lineRule="auto"/>
      </w:pPr>
      <w:r>
        <w:br w:type="page"/>
      </w:r>
    </w:p>
    <w:p w14:paraId="7450D875" w14:textId="77777777" w:rsidR="0012334F" w:rsidRDefault="0012334F" w:rsidP="00D714A8"/>
    <w:p w14:paraId="3469BF2F" w14:textId="60A02D8B" w:rsidR="00D714A8" w:rsidRDefault="00D714A8" w:rsidP="00D714A8">
      <w:r>
        <w:t>LÄHTEET:</w:t>
      </w:r>
    </w:p>
    <w:p w14:paraId="7C0012B9" w14:textId="77777777" w:rsidR="0012334F" w:rsidRDefault="0012334F" w:rsidP="00D714A8"/>
    <w:p w14:paraId="36A59F7F" w14:textId="248112C5" w:rsidR="00610C70" w:rsidRDefault="00610C70" w:rsidP="00D714A8">
      <w:proofErr w:type="spellStart"/>
      <w:r>
        <w:t>Innokylä</w:t>
      </w:r>
      <w:proofErr w:type="spellEnd"/>
      <w:r>
        <w:t xml:space="preserve">: Asiakasvastaavamalli Kainuu 2022; </w:t>
      </w:r>
      <w:hyperlink r:id="rId24" w:history="1">
        <w:r w:rsidRPr="00010997">
          <w:rPr>
            <w:rStyle w:val="Hyperlinkki"/>
          </w:rPr>
          <w:t>https://innokyla.fi/fi/toimintamalli/asiakasvastaava-toimintamalli-kainuu</w:t>
        </w:r>
      </w:hyperlink>
    </w:p>
    <w:p w14:paraId="0020C5EB" w14:textId="750C5689" w:rsidR="00610C70" w:rsidRDefault="00610C70" w:rsidP="00D714A8">
      <w:proofErr w:type="spellStart"/>
      <w:r>
        <w:t>Innokylä</w:t>
      </w:r>
      <w:proofErr w:type="spellEnd"/>
      <w:r>
        <w:t xml:space="preserve">: Työkyvyn tuen palvelukokonaisuus Kainuu 2022; </w:t>
      </w:r>
      <w:hyperlink r:id="rId25" w:history="1">
        <w:r w:rsidRPr="00010997">
          <w:rPr>
            <w:rStyle w:val="Hyperlinkki"/>
          </w:rPr>
          <w:t>https://innokyla.fi/fi/toimintamalli/tyokyvyn-tuen-palvelukokonaisuus-kainuu</w:t>
        </w:r>
      </w:hyperlink>
      <w:r>
        <w:t xml:space="preserve"> </w:t>
      </w:r>
    </w:p>
    <w:p w14:paraId="6539B347" w14:textId="47168D6D" w:rsidR="00610C70" w:rsidRDefault="00610C70" w:rsidP="00D714A8">
      <w:pPr>
        <w:rPr>
          <w:rStyle w:val="Hyperlinkki"/>
        </w:rPr>
      </w:pPr>
      <w:proofErr w:type="spellStart"/>
      <w:r>
        <w:t>Innokylä</w:t>
      </w:r>
      <w:proofErr w:type="spellEnd"/>
      <w:r>
        <w:t xml:space="preserve">: Työkyvyn tuen tiimi Kainuu 2022; </w:t>
      </w:r>
      <w:hyperlink r:id="rId26" w:history="1">
        <w:r w:rsidRPr="00010997">
          <w:rPr>
            <w:rStyle w:val="Hyperlinkki"/>
          </w:rPr>
          <w:t>https://innokyla.fi/fi/toimintamalli/tyokyvyn-tuen-tiimi-kainuu</w:t>
        </w:r>
      </w:hyperlink>
    </w:p>
    <w:p w14:paraId="6744B25F" w14:textId="77777777" w:rsidR="00C94CFC" w:rsidRDefault="00C94CFC" w:rsidP="00D714A8">
      <w:r w:rsidRPr="00C94CFC">
        <w:rPr>
          <w:rStyle w:val="Hyperlinkki"/>
          <w:color w:val="auto"/>
          <w:u w:val="none"/>
        </w:rPr>
        <w:t>Kainuun sote</w:t>
      </w:r>
      <w:r>
        <w:rPr>
          <w:rStyle w:val="Hyperlinkki"/>
          <w:color w:val="auto"/>
          <w:u w:val="none"/>
        </w:rPr>
        <w:t xml:space="preserve">, </w:t>
      </w:r>
      <w:hyperlink r:id="rId27" w:history="1">
        <w:r w:rsidRPr="006C6AF5">
          <w:rPr>
            <w:rStyle w:val="Hyperlinkki"/>
          </w:rPr>
          <w:t>www.sote.kainuu.fi</w:t>
        </w:r>
      </w:hyperlink>
    </w:p>
    <w:p w14:paraId="1CA54C34" w14:textId="517BC85E" w:rsidR="00D714A8" w:rsidRPr="003A5989" w:rsidRDefault="00C94CFC" w:rsidP="00D714A8">
      <w:pPr>
        <w:rPr>
          <w:color w:val="auto"/>
        </w:rPr>
      </w:pPr>
      <w:proofErr w:type="spellStart"/>
      <w:r>
        <w:t>K</w:t>
      </w:r>
      <w:r w:rsidR="00D714A8" w:rsidRPr="003A5989">
        <w:rPr>
          <w:color w:val="auto"/>
        </w:rPr>
        <w:t>erätär</w:t>
      </w:r>
      <w:proofErr w:type="spellEnd"/>
      <w:r w:rsidR="00D714A8" w:rsidRPr="003A5989">
        <w:rPr>
          <w:color w:val="auto"/>
        </w:rPr>
        <w:t xml:space="preserve"> R. 2016. Kun katsoo kauempaa, näkee enemmän. </w:t>
      </w:r>
      <w:proofErr w:type="spellStart"/>
      <w:r w:rsidR="00D714A8" w:rsidRPr="003A5989">
        <w:rPr>
          <w:color w:val="auto"/>
        </w:rPr>
        <w:t>Monialaisenen</w:t>
      </w:r>
      <w:proofErr w:type="spellEnd"/>
      <w:r w:rsidR="00D714A8" w:rsidRPr="003A5989">
        <w:rPr>
          <w:color w:val="auto"/>
        </w:rPr>
        <w:t xml:space="preserve"> työkyvyn ja kuntoutustarpeen arviointi pitkäaikaistyöttömillä. Oulun yliopisto. Saatavilla www-muodossa osoitteessa: </w:t>
      </w:r>
      <w:hyperlink r:id="rId28" w:history="1">
        <w:r w:rsidR="00D714A8" w:rsidRPr="003A5989">
          <w:rPr>
            <w:rStyle w:val="Hyperlinkki"/>
            <w:color w:val="auto"/>
          </w:rPr>
          <w:t>http://jultika.oulu.fi/files/isbn9789526210865.pdf</w:t>
        </w:r>
      </w:hyperlink>
      <w:r w:rsidR="00D714A8" w:rsidRPr="003A5989">
        <w:rPr>
          <w:color w:val="auto"/>
        </w:rPr>
        <w:t xml:space="preserve"> (luettu 3.6.2022)</w:t>
      </w:r>
    </w:p>
    <w:p w14:paraId="39198351" w14:textId="003C1C14" w:rsidR="00D714A8" w:rsidRPr="003A5989" w:rsidRDefault="00D714A8" w:rsidP="00D714A8">
      <w:pPr>
        <w:rPr>
          <w:color w:val="auto"/>
        </w:rPr>
      </w:pPr>
      <w:proofErr w:type="spellStart"/>
      <w:r w:rsidRPr="003A5989">
        <w:rPr>
          <w:color w:val="auto"/>
        </w:rPr>
        <w:t>Oivo</w:t>
      </w:r>
      <w:proofErr w:type="spellEnd"/>
      <w:r w:rsidRPr="003A5989">
        <w:rPr>
          <w:color w:val="auto"/>
        </w:rPr>
        <w:t xml:space="preserve">, T. &amp; </w:t>
      </w:r>
      <w:proofErr w:type="spellStart"/>
      <w:r w:rsidRPr="003A5989">
        <w:rPr>
          <w:color w:val="auto"/>
        </w:rPr>
        <w:t>Kerätär</w:t>
      </w:r>
      <w:proofErr w:type="spellEnd"/>
      <w:r w:rsidRPr="003A5989">
        <w:rPr>
          <w:color w:val="auto"/>
        </w:rPr>
        <w:t>, R. Osatyökykyisten reitit työllisyyteen – etuudet, palvelut, tukitoimet. Sosiaali- ja terveysministeriön raportteja ja muistioita 43/2018</w:t>
      </w:r>
    </w:p>
    <w:p w14:paraId="122CB2B8" w14:textId="1D0DD647" w:rsidR="00D714A8" w:rsidRPr="003A5989" w:rsidRDefault="00D714A8" w:rsidP="00D714A8">
      <w:pPr>
        <w:rPr>
          <w:color w:val="auto"/>
        </w:rPr>
      </w:pPr>
      <w:r w:rsidRPr="003A5989">
        <w:rPr>
          <w:color w:val="auto"/>
        </w:rPr>
        <w:t>Lappalainen K. &amp; Hakulinen H. 2020. Työttömien terveyspalveluiden kehittäminen monitahoarvioinnin viitekehyksessä. Työelämän tutkimus, TTL.</w:t>
      </w:r>
    </w:p>
    <w:p w14:paraId="57D109A5" w14:textId="77777777" w:rsidR="00D714A8" w:rsidRPr="003A5989" w:rsidRDefault="00D714A8" w:rsidP="00D714A8">
      <w:pPr>
        <w:rPr>
          <w:color w:val="auto"/>
        </w:rPr>
      </w:pPr>
      <w:r w:rsidRPr="003A5989">
        <w:rPr>
          <w:color w:val="auto"/>
        </w:rPr>
        <w:t xml:space="preserve">Pukkila P, Helander J, Rantala E. 2020. Miten toimivaa monialaista yhteistyötä voidaan arvioida työyhteisössä? Saatavilla www-muodossa osoitteessa: </w:t>
      </w:r>
      <w:hyperlink r:id="rId29" w:anchor=".YuzfgGPP2Um" w:history="1">
        <w:r w:rsidRPr="003A5989">
          <w:rPr>
            <w:rStyle w:val="Hyperlinkki"/>
            <w:color w:val="auto"/>
          </w:rPr>
          <w:t xml:space="preserve">Miten toimivaa monialaista yhteistyötä voidaan arvioida työyhteisössä? - HAMK </w:t>
        </w:r>
        <w:proofErr w:type="spellStart"/>
        <w:r w:rsidRPr="003A5989">
          <w:rPr>
            <w:rStyle w:val="Hyperlinkki"/>
            <w:color w:val="auto"/>
          </w:rPr>
          <w:t>Unlimited</w:t>
        </w:r>
        <w:proofErr w:type="spellEnd"/>
      </w:hyperlink>
      <w:r w:rsidRPr="003A5989">
        <w:rPr>
          <w:color w:val="auto"/>
        </w:rPr>
        <w:t xml:space="preserve"> (luettu 5.8.2022)</w:t>
      </w:r>
    </w:p>
    <w:p w14:paraId="096BDFC1" w14:textId="14C2A088" w:rsidR="00D714A8" w:rsidRDefault="00D714A8" w:rsidP="00D714A8">
      <w:pPr>
        <w:rPr>
          <w:color w:val="auto"/>
          <w:shd w:val="clear" w:color="auto" w:fill="FFFFFF"/>
        </w:rPr>
      </w:pPr>
      <w:r w:rsidRPr="003A5989">
        <w:rPr>
          <w:color w:val="auto"/>
        </w:rPr>
        <w:t xml:space="preserve">Saikku P. (2018). </w:t>
      </w:r>
      <w:r w:rsidRPr="003A5989">
        <w:rPr>
          <w:color w:val="auto"/>
          <w:shd w:val="clear" w:color="auto" w:fill="FFFFFF"/>
        </w:rPr>
        <w:t xml:space="preserve">Hallinnan rajoilla: Monialainen koordinaatio vaikeasti työllistyvien työllistymisen edistämisessä. Väitöstutkimus. Helsingin yliopisto. Saatavilla www-muodossa osoitteessa: </w:t>
      </w:r>
      <w:hyperlink r:id="rId30" w:history="1">
        <w:r w:rsidRPr="003A5989">
          <w:rPr>
            <w:rStyle w:val="Hyperlinkki"/>
            <w:color w:val="auto"/>
            <w:shd w:val="clear" w:color="auto" w:fill="FFFFFF"/>
          </w:rPr>
          <w:t>https://helda.helsinki.fi/handle/10138/233917</w:t>
        </w:r>
      </w:hyperlink>
      <w:r w:rsidRPr="003A5989">
        <w:rPr>
          <w:color w:val="auto"/>
          <w:shd w:val="clear" w:color="auto" w:fill="FFFFFF"/>
        </w:rPr>
        <w:t xml:space="preserve"> (luettu 5.7.2022)</w:t>
      </w:r>
    </w:p>
    <w:p w14:paraId="099547D8" w14:textId="2260F63F" w:rsidR="00C94CFC" w:rsidRPr="003A5989" w:rsidRDefault="00C94CFC" w:rsidP="00D714A8">
      <w:pPr>
        <w:rPr>
          <w:color w:val="auto"/>
        </w:rPr>
      </w:pPr>
      <w:r w:rsidRPr="003A5989">
        <w:rPr>
          <w:color w:val="auto"/>
        </w:rPr>
        <w:t>Saumaton sote –Kainuun integraatio</w:t>
      </w:r>
      <w:r>
        <w:rPr>
          <w:color w:val="auto"/>
        </w:rPr>
        <w:t>, www.sote.kainuu.fi</w:t>
      </w:r>
    </w:p>
    <w:p w14:paraId="0F59E1BD" w14:textId="77777777" w:rsidR="00D714A8" w:rsidRPr="003A5989" w:rsidRDefault="00D714A8" w:rsidP="00D714A8">
      <w:pPr>
        <w:rPr>
          <w:color w:val="auto"/>
        </w:rPr>
      </w:pPr>
      <w:r w:rsidRPr="003A5989">
        <w:rPr>
          <w:color w:val="auto"/>
        </w:rPr>
        <w:t xml:space="preserve">Sotkanet 2022. Saatavilla www-muodossa osoitteessa: </w:t>
      </w:r>
      <w:hyperlink r:id="rId31" w:history="1">
        <w:r w:rsidRPr="003A5989">
          <w:rPr>
            <w:rStyle w:val="Hyperlinkki"/>
            <w:color w:val="auto"/>
          </w:rPr>
          <w:t>https://sotkanet.fi/sotkanet/fi/taulukko/?indicator=s_bPtNZNLgQA&amp;region=s7YssM7SM4y3BAA=&amp;year=sy5zsjbS0zUEAA==&amp;gender=t&amp;abs=f&amp;color=f&amp;buildVersion=3.0-SNAPSHOT&amp;buildTimestamp=202109301228</w:t>
        </w:r>
      </w:hyperlink>
      <w:r w:rsidRPr="003A5989">
        <w:rPr>
          <w:color w:val="auto"/>
        </w:rPr>
        <w:t xml:space="preserve"> (Luettu 30.6.2022)</w:t>
      </w:r>
    </w:p>
    <w:p w14:paraId="0635DA5E" w14:textId="77777777" w:rsidR="00D714A8" w:rsidRPr="003A5989" w:rsidRDefault="00D714A8" w:rsidP="00D714A8">
      <w:pPr>
        <w:rPr>
          <w:color w:val="auto"/>
        </w:rPr>
      </w:pPr>
      <w:r w:rsidRPr="003A5989">
        <w:rPr>
          <w:color w:val="auto"/>
        </w:rPr>
        <w:t xml:space="preserve">TEM 2022. Työllisyyskatsaus. Saatavilla www-muodossa osoitteessa: </w:t>
      </w:r>
      <w:hyperlink r:id="rId32" w:history="1">
        <w:r w:rsidRPr="003A5989">
          <w:rPr>
            <w:rStyle w:val="Hyperlinkki"/>
            <w:color w:val="auto"/>
          </w:rPr>
          <w:t>https://www.temtyollisyyskatsaus.fi/graph/tkat/tkat.aspx?ely=11</w:t>
        </w:r>
      </w:hyperlink>
      <w:r w:rsidRPr="003A5989">
        <w:rPr>
          <w:color w:val="auto"/>
        </w:rPr>
        <w:t xml:space="preserve"> (30.6.2022)</w:t>
      </w:r>
    </w:p>
    <w:p w14:paraId="5B06FF4B" w14:textId="77777777" w:rsidR="00D714A8" w:rsidRPr="003A5989" w:rsidRDefault="00D714A8" w:rsidP="00D714A8">
      <w:pPr>
        <w:rPr>
          <w:color w:val="auto"/>
        </w:rPr>
      </w:pPr>
    </w:p>
    <w:p w14:paraId="367CD476" w14:textId="77777777" w:rsidR="00D714A8" w:rsidRPr="003A5989" w:rsidRDefault="00D714A8" w:rsidP="00D714A8">
      <w:r w:rsidRPr="003A5989">
        <w:rPr>
          <w:color w:val="auto"/>
        </w:rPr>
        <w:t xml:space="preserve">THL arviointiraportti 2019. Saatavilla www-muodossa osoitteessa: </w:t>
      </w:r>
      <w:hyperlink r:id="rId33" w:history="1">
        <w:r w:rsidRPr="003A5989">
          <w:rPr>
            <w:rStyle w:val="Hyperlinkki"/>
            <w:color w:val="auto"/>
          </w:rPr>
          <w:t>https://thl.fi/fi/web/sote-uudistus/sote-arviointi-ja-tietopohja/palvelujarjestelman-arviointi/arviointi-2019</w:t>
        </w:r>
      </w:hyperlink>
      <w:r w:rsidRPr="003A5989">
        <w:t xml:space="preserve"> </w:t>
      </w:r>
    </w:p>
    <w:p w14:paraId="6DEF8224" w14:textId="77777777" w:rsidR="00D714A8" w:rsidRPr="003A5989" w:rsidRDefault="00D714A8" w:rsidP="00D714A8"/>
    <w:p w14:paraId="18607FAA" w14:textId="77777777" w:rsidR="00D714A8" w:rsidRDefault="00D714A8" w:rsidP="00D714A8"/>
    <w:p w14:paraId="490E557A" w14:textId="77777777" w:rsidR="00D714A8" w:rsidRDefault="00D714A8" w:rsidP="00D714A8"/>
    <w:p w14:paraId="45F2166A" w14:textId="1D1541C4" w:rsidR="00D714A8" w:rsidRDefault="00D714A8" w:rsidP="00D714A8"/>
    <w:p w14:paraId="53425EBE" w14:textId="267C0143" w:rsidR="00D714A8" w:rsidRDefault="00D714A8" w:rsidP="00D714A8"/>
    <w:p w14:paraId="5C4DFBD9" w14:textId="77777777" w:rsidR="00E72652" w:rsidRDefault="00E72652" w:rsidP="00D714A8"/>
    <w:p w14:paraId="583DACED" w14:textId="77777777" w:rsidR="0012334F" w:rsidRDefault="00E72652" w:rsidP="00D714A8">
      <w:r>
        <w:tab/>
      </w:r>
      <w:r>
        <w:tab/>
      </w:r>
      <w:r>
        <w:tab/>
      </w:r>
      <w:r w:rsidR="001720F3">
        <w:tab/>
      </w:r>
      <w:r w:rsidR="001720F3">
        <w:tab/>
      </w:r>
    </w:p>
    <w:p w14:paraId="511A99C7" w14:textId="77777777" w:rsidR="0012334F" w:rsidRDefault="0012334F" w:rsidP="00D714A8"/>
    <w:p w14:paraId="470B65DC" w14:textId="77777777" w:rsidR="0012334F" w:rsidRDefault="0012334F" w:rsidP="00D714A8"/>
    <w:p w14:paraId="5477E317" w14:textId="77777777" w:rsidR="0012334F" w:rsidRDefault="0012334F" w:rsidP="00D714A8"/>
    <w:p w14:paraId="0BE393A5" w14:textId="77777777" w:rsidR="0012334F" w:rsidRDefault="0012334F" w:rsidP="00D714A8"/>
    <w:p w14:paraId="084018D3" w14:textId="164FBBC8" w:rsidR="001720F3" w:rsidRDefault="001720F3" w:rsidP="0012334F">
      <w:pPr>
        <w:ind w:left="6520" w:firstLine="1304"/>
      </w:pPr>
      <w:r>
        <w:t>LIITE 1</w:t>
      </w:r>
    </w:p>
    <w:p w14:paraId="05DCA1DF" w14:textId="77777777" w:rsidR="001720F3" w:rsidRPr="00D00948" w:rsidRDefault="001720F3" w:rsidP="00D714A8"/>
    <w:p w14:paraId="2566394E" w14:textId="77777777" w:rsidR="001720F3" w:rsidRDefault="001720F3" w:rsidP="001720F3">
      <w:pPr>
        <w:jc w:val="both"/>
      </w:pPr>
      <w:r w:rsidRPr="00612FC5">
        <w:rPr>
          <w:b/>
        </w:rPr>
        <w:t>Asiakaskokemuskysely</w:t>
      </w:r>
      <w:r>
        <w:t xml:space="preserve"> osatyökyisille työnhakijoille työllistymisen palveluista. Kainuun soten Työkykyohjelman </w:t>
      </w:r>
      <w:proofErr w:type="gramStart"/>
      <w:r>
        <w:t>2021- 2022</w:t>
      </w:r>
      <w:proofErr w:type="gramEnd"/>
      <w:r>
        <w:t xml:space="preserve"> tavoitteena on kehittää osatyökykyisten palvelupolkuja työ- ja toimintakyvyn tukemiseksi. </w:t>
      </w:r>
    </w:p>
    <w:p w14:paraId="5DB138CE" w14:textId="77777777" w:rsidR="001720F3" w:rsidRDefault="001720F3" w:rsidP="001720F3">
      <w:pPr>
        <w:jc w:val="both"/>
      </w:pPr>
      <w:r>
        <w:t xml:space="preserve">Tavoitteena on osatyökykyisten henkilöiden työllistymisen edistäminen ja palveluiden kehittäminen. Tämän kyselyn tarkoituksena on kartoittaa palvelujen käyttäjien kokemuksia ja ajatuksia saamistaan palveluista. </w:t>
      </w:r>
      <w:r w:rsidRPr="00612FC5">
        <w:rPr>
          <w:b/>
        </w:rPr>
        <w:t>Vastauksesi ovat ensiarvoisen tärkeitä ja niitä tullaan käyttämään palveluiden kehittämisen tukena.</w:t>
      </w:r>
      <w:r>
        <w:t xml:space="preserve"> Vastaaminen tapahtuu anonyymisti, eikä henkilötietoja kerätä. Vastausaikaa on 1.10.2021 saakka. Lisätietoja kyselystä voit halutessasi kysyä Kainuun soten Työkykyohjelman projektisuunnittelija Kati Nevalaiselta puh. 040 6711079 / </w:t>
      </w:r>
      <w:hyperlink r:id="rId34" w:history="1">
        <w:r w:rsidRPr="0014363C">
          <w:rPr>
            <w:rStyle w:val="Hyperlinkki"/>
          </w:rPr>
          <w:t>kati.nevalainen@kainuu.fi</w:t>
        </w:r>
      </w:hyperlink>
    </w:p>
    <w:p w14:paraId="72DD1E02" w14:textId="77777777" w:rsidR="001720F3" w:rsidRDefault="001720F3" w:rsidP="001720F3"/>
    <w:p w14:paraId="27D53780" w14:textId="77777777" w:rsidR="001720F3" w:rsidRDefault="001720F3" w:rsidP="001B3782">
      <w:pPr>
        <w:numPr>
          <w:ilvl w:val="0"/>
          <w:numId w:val="6"/>
        </w:numPr>
        <w:spacing w:before="0" w:after="160" w:line="259" w:lineRule="auto"/>
        <w:rPr>
          <w:b/>
        </w:rPr>
      </w:pPr>
      <w:r w:rsidRPr="00483139">
        <w:rPr>
          <w:b/>
        </w:rPr>
        <w:t xml:space="preserve">Mikä on asuinkuntasi? </w:t>
      </w:r>
    </w:p>
    <w:p w14:paraId="39BEFE3F" w14:textId="77777777" w:rsidR="001720F3" w:rsidRDefault="001720F3" w:rsidP="001B3782">
      <w:pPr>
        <w:numPr>
          <w:ilvl w:val="0"/>
          <w:numId w:val="7"/>
        </w:numPr>
        <w:spacing w:before="0" w:after="160" w:line="259" w:lineRule="auto"/>
        <w:rPr>
          <w:b/>
        </w:rPr>
      </w:pPr>
      <w:r>
        <w:rPr>
          <w:b/>
        </w:rPr>
        <w:t>Hyrynsalmi</w:t>
      </w:r>
    </w:p>
    <w:p w14:paraId="6F2C7B12" w14:textId="77777777" w:rsidR="001720F3" w:rsidRDefault="001720F3" w:rsidP="001B3782">
      <w:pPr>
        <w:numPr>
          <w:ilvl w:val="0"/>
          <w:numId w:val="7"/>
        </w:numPr>
        <w:spacing w:before="0" w:after="160" w:line="259" w:lineRule="auto"/>
        <w:rPr>
          <w:b/>
        </w:rPr>
      </w:pPr>
      <w:r>
        <w:rPr>
          <w:b/>
        </w:rPr>
        <w:t>Kajaani</w:t>
      </w:r>
    </w:p>
    <w:p w14:paraId="187A469F" w14:textId="77777777" w:rsidR="001720F3" w:rsidRDefault="001720F3" w:rsidP="001B3782">
      <w:pPr>
        <w:numPr>
          <w:ilvl w:val="0"/>
          <w:numId w:val="7"/>
        </w:numPr>
        <w:spacing w:before="0" w:after="160" w:line="259" w:lineRule="auto"/>
        <w:rPr>
          <w:b/>
        </w:rPr>
      </w:pPr>
      <w:r>
        <w:rPr>
          <w:b/>
        </w:rPr>
        <w:t>Kuhmo</w:t>
      </w:r>
    </w:p>
    <w:p w14:paraId="25F3F697" w14:textId="77777777" w:rsidR="001720F3" w:rsidRDefault="001720F3" w:rsidP="001B3782">
      <w:pPr>
        <w:numPr>
          <w:ilvl w:val="0"/>
          <w:numId w:val="7"/>
        </w:numPr>
        <w:spacing w:before="0" w:after="160" w:line="259" w:lineRule="auto"/>
        <w:rPr>
          <w:b/>
        </w:rPr>
      </w:pPr>
      <w:r>
        <w:rPr>
          <w:b/>
        </w:rPr>
        <w:t>Paltamo</w:t>
      </w:r>
    </w:p>
    <w:p w14:paraId="1B47B482" w14:textId="77777777" w:rsidR="001720F3" w:rsidRDefault="001720F3" w:rsidP="001B3782">
      <w:pPr>
        <w:numPr>
          <w:ilvl w:val="0"/>
          <w:numId w:val="7"/>
        </w:numPr>
        <w:spacing w:before="0" w:after="160" w:line="259" w:lineRule="auto"/>
        <w:rPr>
          <w:b/>
        </w:rPr>
      </w:pPr>
      <w:r>
        <w:rPr>
          <w:b/>
        </w:rPr>
        <w:t>Ristijärvi</w:t>
      </w:r>
    </w:p>
    <w:p w14:paraId="28E494CD" w14:textId="77777777" w:rsidR="001720F3" w:rsidRDefault="001720F3" w:rsidP="001B3782">
      <w:pPr>
        <w:numPr>
          <w:ilvl w:val="0"/>
          <w:numId w:val="7"/>
        </w:numPr>
        <w:spacing w:before="0" w:after="160" w:line="259" w:lineRule="auto"/>
        <w:rPr>
          <w:b/>
        </w:rPr>
      </w:pPr>
      <w:r>
        <w:rPr>
          <w:b/>
        </w:rPr>
        <w:t>Sotkamo</w:t>
      </w:r>
    </w:p>
    <w:p w14:paraId="642D5171" w14:textId="77777777" w:rsidR="001720F3" w:rsidRPr="00483139" w:rsidRDefault="001720F3" w:rsidP="001B3782">
      <w:pPr>
        <w:numPr>
          <w:ilvl w:val="0"/>
          <w:numId w:val="7"/>
        </w:numPr>
        <w:spacing w:before="0" w:after="160" w:line="259" w:lineRule="auto"/>
        <w:rPr>
          <w:b/>
        </w:rPr>
      </w:pPr>
      <w:r>
        <w:rPr>
          <w:b/>
        </w:rPr>
        <w:t>Suomussalmi</w:t>
      </w:r>
    </w:p>
    <w:p w14:paraId="399A3524" w14:textId="77777777" w:rsidR="001720F3" w:rsidRDefault="001720F3" w:rsidP="001720F3"/>
    <w:p w14:paraId="6BF57ECA" w14:textId="77777777" w:rsidR="001720F3" w:rsidRPr="00483139" w:rsidRDefault="001720F3" w:rsidP="001B3782">
      <w:pPr>
        <w:numPr>
          <w:ilvl w:val="0"/>
          <w:numId w:val="6"/>
        </w:numPr>
        <w:spacing w:before="0" w:after="160" w:line="259" w:lineRule="auto"/>
        <w:rPr>
          <w:b/>
        </w:rPr>
      </w:pPr>
      <w:r w:rsidRPr="00483139">
        <w:rPr>
          <w:b/>
        </w:rPr>
        <w:t>Mitä työll</w:t>
      </w:r>
      <w:r>
        <w:rPr>
          <w:b/>
        </w:rPr>
        <w:t>istymistä tukevia palveluita/etuuksia sinulla on käytössä</w:t>
      </w:r>
      <w:r w:rsidRPr="00483139">
        <w:rPr>
          <w:b/>
        </w:rPr>
        <w:t xml:space="preserve"> tällä hetkellä?</w:t>
      </w:r>
      <w:r w:rsidRPr="00483139">
        <w:rPr>
          <w:b/>
        </w:rPr>
        <w:tab/>
      </w:r>
    </w:p>
    <w:p w14:paraId="440E0DFC" w14:textId="77777777" w:rsidR="001720F3" w:rsidRDefault="001720F3" w:rsidP="001720F3">
      <w:pPr>
        <w:ind w:firstLine="1304"/>
      </w:pPr>
      <w:r>
        <w:t xml:space="preserve">o </w:t>
      </w:r>
      <w:proofErr w:type="spellStart"/>
      <w:r>
        <w:t>KELA:n</w:t>
      </w:r>
      <w:proofErr w:type="spellEnd"/>
      <w:r>
        <w:t xml:space="preserve"> kuntoutuspalvelut </w:t>
      </w:r>
      <w:proofErr w:type="gramStart"/>
      <w:r>
        <w:t>( esimerkiksi</w:t>
      </w:r>
      <w:proofErr w:type="gramEnd"/>
      <w:r>
        <w:t xml:space="preserve"> Nuotti, TEAK, psykoterapia) </w:t>
      </w:r>
    </w:p>
    <w:p w14:paraId="6A3B4719" w14:textId="77777777" w:rsidR="001720F3" w:rsidRDefault="001720F3" w:rsidP="001720F3">
      <w:pPr>
        <w:ind w:firstLine="1304"/>
      </w:pPr>
      <w:r>
        <w:t>o Työeläkevakuutusyhtiön ammatillinen kuntoutus</w:t>
      </w:r>
    </w:p>
    <w:p w14:paraId="7F238004" w14:textId="77777777" w:rsidR="001720F3" w:rsidRDefault="001720F3" w:rsidP="001720F3">
      <w:pPr>
        <w:ind w:firstLine="1304"/>
      </w:pPr>
      <w:r>
        <w:t>o Kuntouttava työtoiminta (sosiaalihuolto)</w:t>
      </w:r>
    </w:p>
    <w:p w14:paraId="0FF315EA" w14:textId="77777777" w:rsidR="001720F3" w:rsidRDefault="001720F3" w:rsidP="001720F3">
      <w:pPr>
        <w:ind w:firstLine="1304"/>
      </w:pPr>
      <w:r>
        <w:t>o Sosiaalinen kuntoutus</w:t>
      </w:r>
    </w:p>
    <w:p w14:paraId="7B9C5A3E" w14:textId="77777777" w:rsidR="001720F3" w:rsidRDefault="001720F3" w:rsidP="001720F3">
      <w:pPr>
        <w:ind w:firstLine="1304"/>
      </w:pPr>
      <w:r>
        <w:t>o Työllisyydenhoito (TE-toimisto / kuntakokeilu)</w:t>
      </w:r>
    </w:p>
    <w:p w14:paraId="383EEB1E" w14:textId="77777777" w:rsidR="001720F3" w:rsidRDefault="001720F3" w:rsidP="001720F3">
      <w:pPr>
        <w:ind w:firstLine="1304"/>
      </w:pPr>
      <w:r>
        <w:t>o TYP</w:t>
      </w:r>
    </w:p>
    <w:p w14:paraId="60CEBBA2" w14:textId="77777777" w:rsidR="001720F3" w:rsidRDefault="001720F3" w:rsidP="001720F3">
      <w:pPr>
        <w:ind w:firstLine="1304"/>
      </w:pPr>
      <w:r>
        <w:t>o Kuntoutustutkimus- ja erityisterapiapalvelut (erikoissairaanhoito)</w:t>
      </w:r>
    </w:p>
    <w:p w14:paraId="7601189B" w14:textId="77777777" w:rsidR="001720F3" w:rsidRDefault="001720F3" w:rsidP="001720F3">
      <w:pPr>
        <w:ind w:firstLine="1304"/>
      </w:pPr>
      <w:r>
        <w:t xml:space="preserve">o Koulutus / Oppilaitoksen tuki </w:t>
      </w:r>
    </w:p>
    <w:p w14:paraId="2319DB96" w14:textId="77777777" w:rsidR="001720F3" w:rsidRDefault="001720F3" w:rsidP="001720F3">
      <w:pPr>
        <w:ind w:firstLine="1304"/>
      </w:pPr>
      <w:r>
        <w:t>o Työkokeilu (työllisyyspalvelut)</w:t>
      </w:r>
    </w:p>
    <w:p w14:paraId="3209C4E9" w14:textId="77777777" w:rsidR="001720F3" w:rsidRDefault="001720F3" w:rsidP="001720F3">
      <w:pPr>
        <w:ind w:firstLine="1304"/>
      </w:pPr>
      <w:r>
        <w:t xml:space="preserve">o Palkkatuki </w:t>
      </w:r>
    </w:p>
    <w:p w14:paraId="3BD3FA0F" w14:textId="77777777" w:rsidR="001720F3" w:rsidRDefault="001720F3" w:rsidP="001720F3">
      <w:pPr>
        <w:ind w:firstLine="1304"/>
      </w:pPr>
      <w:r>
        <w:t xml:space="preserve">o Työhönvalmennus </w:t>
      </w:r>
    </w:p>
    <w:p w14:paraId="4E2CDC01" w14:textId="77777777" w:rsidR="001720F3" w:rsidRDefault="001720F3" w:rsidP="001720F3">
      <w:pPr>
        <w:ind w:firstLine="1304"/>
      </w:pPr>
      <w:r>
        <w:t xml:space="preserve">o Työkykykoordinaattorin tuki </w:t>
      </w:r>
    </w:p>
    <w:p w14:paraId="2A00E1F0" w14:textId="77777777" w:rsidR="001720F3" w:rsidRDefault="001720F3" w:rsidP="001720F3">
      <w:pPr>
        <w:ind w:firstLine="1304"/>
      </w:pPr>
      <w:r>
        <w:t xml:space="preserve">o Työn räätälöinti (Esimerkiksi työtehtävien tai työajan muokkaaminen) </w:t>
      </w:r>
    </w:p>
    <w:p w14:paraId="7EE88A47" w14:textId="77777777" w:rsidR="001720F3" w:rsidRDefault="001720F3" w:rsidP="001720F3">
      <w:pPr>
        <w:ind w:firstLine="1304"/>
      </w:pPr>
      <w:r>
        <w:t xml:space="preserve">o Vammaisten henkilöiden työtoiminta </w:t>
      </w:r>
    </w:p>
    <w:p w14:paraId="3A0DBAAF" w14:textId="77777777" w:rsidR="001720F3" w:rsidRDefault="001720F3" w:rsidP="001720F3">
      <w:pPr>
        <w:ind w:firstLine="1304"/>
      </w:pPr>
      <w:r>
        <w:t>o Kehitysvammalain mukainen työtoiminta ja työhönvalmennus</w:t>
      </w:r>
    </w:p>
    <w:p w14:paraId="3BBF8CD6" w14:textId="77777777" w:rsidR="001720F3" w:rsidRDefault="001720F3" w:rsidP="001720F3">
      <w:pPr>
        <w:ind w:left="1305"/>
      </w:pPr>
      <w:r>
        <w:t>o Osasairauspäiväraha</w:t>
      </w:r>
    </w:p>
    <w:p w14:paraId="3E8ACF99" w14:textId="77777777" w:rsidR="001720F3" w:rsidRDefault="001720F3" w:rsidP="001720F3">
      <w:pPr>
        <w:ind w:left="1305"/>
      </w:pPr>
      <w:r>
        <w:t xml:space="preserve">o Osatyökyvyttömyyseläke </w:t>
      </w:r>
    </w:p>
    <w:p w14:paraId="6E4B02F6" w14:textId="77777777" w:rsidR="001720F3" w:rsidRDefault="001720F3" w:rsidP="001720F3">
      <w:pPr>
        <w:ind w:firstLine="1304"/>
      </w:pPr>
      <w:r>
        <w:lastRenderedPageBreak/>
        <w:t>o Jotain muuta, mitä?</w:t>
      </w:r>
    </w:p>
    <w:p w14:paraId="4EBD842A" w14:textId="77777777" w:rsidR="001720F3" w:rsidRPr="00C12BE5" w:rsidRDefault="001720F3" w:rsidP="001720F3">
      <w:pPr>
        <w:ind w:firstLine="1304"/>
      </w:pPr>
      <w:r>
        <w:t xml:space="preserve"> </w:t>
      </w:r>
    </w:p>
    <w:p w14:paraId="57840F35" w14:textId="77777777" w:rsidR="001720F3" w:rsidRPr="00483139" w:rsidRDefault="001720F3" w:rsidP="001B3782">
      <w:pPr>
        <w:numPr>
          <w:ilvl w:val="0"/>
          <w:numId w:val="6"/>
        </w:numPr>
        <w:spacing w:before="0" w:after="160" w:line="259" w:lineRule="auto"/>
        <w:rPr>
          <w:b/>
        </w:rPr>
      </w:pPr>
      <w:r>
        <w:rPr>
          <w:b/>
        </w:rPr>
        <w:t>Miten olet kokenut</w:t>
      </w:r>
      <w:r w:rsidRPr="00483139">
        <w:rPr>
          <w:b/>
        </w:rPr>
        <w:t xml:space="preserve"> </w:t>
      </w:r>
      <w:r>
        <w:rPr>
          <w:b/>
        </w:rPr>
        <w:t xml:space="preserve">työllistymistä tukevien palveluiden toimimisen </w:t>
      </w:r>
    </w:p>
    <w:p w14:paraId="004836D4" w14:textId="77777777" w:rsidR="001720F3" w:rsidRDefault="001720F3" w:rsidP="001720F3">
      <w:pPr>
        <w:ind w:left="360"/>
      </w:pPr>
      <w:r>
        <w:t>Vastaa olla alla oleviin väittämiin oman kokemuksesi mukaan, arvio asteikolla 0-10 (0=</w:t>
      </w:r>
      <w:r>
        <w:sym w:font="Wingdings" w:char="F04C"/>
      </w:r>
      <w:r>
        <w:t xml:space="preserve"> huonosti ja </w:t>
      </w:r>
    </w:p>
    <w:p w14:paraId="6D6C1CEF" w14:textId="77777777" w:rsidR="001720F3" w:rsidRDefault="001720F3" w:rsidP="001720F3">
      <w:pPr>
        <w:ind w:left="360"/>
      </w:pPr>
      <w:r>
        <w:t xml:space="preserve">10 </w:t>
      </w:r>
      <w:r>
        <w:sym w:font="Wingdings" w:char="F04A"/>
      </w:r>
      <w:r>
        <w:t xml:space="preserve"> erinomaisesti) Ympyröi vastauksesi.</w:t>
      </w:r>
    </w:p>
    <w:p w14:paraId="679EE653" w14:textId="77777777" w:rsidR="001720F3" w:rsidRDefault="001720F3" w:rsidP="001720F3"/>
    <w:p w14:paraId="55F6DCC9" w14:textId="77777777" w:rsidR="001720F3" w:rsidRDefault="001720F3" w:rsidP="001B3782">
      <w:pPr>
        <w:numPr>
          <w:ilvl w:val="0"/>
          <w:numId w:val="9"/>
        </w:numPr>
        <w:spacing w:before="0" w:after="160" w:line="259" w:lineRule="auto"/>
      </w:pPr>
      <w:r>
        <w:t xml:space="preserve">Palveluun on ollut helppo päästä ja palvelut ovat olleet helposti saavutettavia </w:t>
      </w:r>
    </w:p>
    <w:p w14:paraId="7A80F4AA" w14:textId="77777777" w:rsidR="001720F3" w:rsidRDefault="001720F3" w:rsidP="001720F3">
      <w:pPr>
        <w:ind w:firstLine="360"/>
      </w:pPr>
      <w:proofErr w:type="gramStart"/>
      <w:r>
        <w:t xml:space="preserve">0,   </w:t>
      </w:r>
      <w:proofErr w:type="gramEnd"/>
      <w:r>
        <w:t>1,   2,   3 ,  4,   5,   6,   7,   8,   9,   10</w:t>
      </w:r>
    </w:p>
    <w:p w14:paraId="4037224E" w14:textId="77777777" w:rsidR="001720F3" w:rsidRDefault="001720F3" w:rsidP="001720F3">
      <w:pPr>
        <w:ind w:firstLine="360"/>
      </w:pPr>
      <w:r>
        <w:t xml:space="preserve">Haluatko tarkentaa mistä palvelusta on </w:t>
      </w:r>
      <w:proofErr w:type="gramStart"/>
      <w:r>
        <w:t>kyse?_</w:t>
      </w:r>
      <w:proofErr w:type="gramEnd"/>
      <w:r>
        <w:t>__________________</w:t>
      </w:r>
    </w:p>
    <w:p w14:paraId="1E2BF09E" w14:textId="77777777" w:rsidR="001720F3" w:rsidRDefault="001720F3" w:rsidP="001720F3"/>
    <w:p w14:paraId="16BA8E8E" w14:textId="77777777" w:rsidR="001720F3" w:rsidRDefault="001720F3" w:rsidP="001B3782">
      <w:pPr>
        <w:numPr>
          <w:ilvl w:val="0"/>
          <w:numId w:val="9"/>
        </w:numPr>
        <w:spacing w:before="0" w:after="160" w:line="259" w:lineRule="auto"/>
      </w:pPr>
      <w:r>
        <w:t xml:space="preserve">Olen tullut kuulluksi omien toiveideni ja unelmieni suhteen </w:t>
      </w:r>
    </w:p>
    <w:p w14:paraId="0DFB970F" w14:textId="77777777" w:rsidR="001720F3" w:rsidRDefault="001720F3" w:rsidP="001720F3">
      <w:pPr>
        <w:ind w:firstLine="360"/>
      </w:pPr>
      <w:proofErr w:type="gramStart"/>
      <w:r>
        <w:t xml:space="preserve">0,   </w:t>
      </w:r>
      <w:proofErr w:type="gramEnd"/>
      <w:r>
        <w:t>1,   2,   3 ,  4,   5,   6,   7,   8,   9,   10</w:t>
      </w:r>
    </w:p>
    <w:p w14:paraId="07DEDA24" w14:textId="77777777" w:rsidR="001720F3" w:rsidRDefault="001720F3" w:rsidP="001720F3">
      <w:pPr>
        <w:ind w:firstLine="360"/>
      </w:pPr>
      <w:r>
        <w:t xml:space="preserve">Haluatko tarkentaa mistä palvelusta on </w:t>
      </w:r>
      <w:proofErr w:type="gramStart"/>
      <w:r>
        <w:t>kyse?_</w:t>
      </w:r>
      <w:proofErr w:type="gramEnd"/>
      <w:r>
        <w:t>__________________</w:t>
      </w:r>
    </w:p>
    <w:p w14:paraId="0B6359B1" w14:textId="77777777" w:rsidR="001720F3" w:rsidRDefault="001720F3" w:rsidP="001720F3"/>
    <w:p w14:paraId="7D74A121" w14:textId="77777777" w:rsidR="001720F3" w:rsidRDefault="001720F3" w:rsidP="001B3782">
      <w:pPr>
        <w:numPr>
          <w:ilvl w:val="0"/>
          <w:numId w:val="9"/>
        </w:numPr>
        <w:spacing w:before="0" w:after="160" w:line="259" w:lineRule="auto"/>
      </w:pPr>
      <w:r>
        <w:t xml:space="preserve">Toimintakykyyni liittyvät asiat on huomioitu palveluitani suunniteltaessa </w:t>
      </w:r>
    </w:p>
    <w:p w14:paraId="7E567A47" w14:textId="77777777" w:rsidR="001720F3" w:rsidRDefault="001720F3" w:rsidP="001720F3">
      <w:pPr>
        <w:ind w:firstLine="360"/>
      </w:pPr>
      <w:proofErr w:type="gramStart"/>
      <w:r>
        <w:t xml:space="preserve">0,   </w:t>
      </w:r>
      <w:proofErr w:type="gramEnd"/>
      <w:r>
        <w:t>1,   2,   3 ,  4,   5,   6,   7,   8,   9,   10</w:t>
      </w:r>
    </w:p>
    <w:p w14:paraId="569DE968" w14:textId="77777777" w:rsidR="001720F3" w:rsidRDefault="001720F3" w:rsidP="001720F3">
      <w:pPr>
        <w:ind w:firstLine="360"/>
      </w:pPr>
      <w:r>
        <w:t xml:space="preserve">Haluatko tarkentaa mistä palvelusta on </w:t>
      </w:r>
      <w:proofErr w:type="gramStart"/>
      <w:r>
        <w:t>kyse?_</w:t>
      </w:r>
      <w:proofErr w:type="gramEnd"/>
      <w:r>
        <w:t>__________________</w:t>
      </w:r>
    </w:p>
    <w:p w14:paraId="03101F1D" w14:textId="77777777" w:rsidR="001720F3" w:rsidRDefault="001720F3" w:rsidP="001720F3"/>
    <w:p w14:paraId="1C865755" w14:textId="77777777" w:rsidR="001720F3" w:rsidRDefault="001720F3" w:rsidP="001B3782">
      <w:pPr>
        <w:numPr>
          <w:ilvl w:val="0"/>
          <w:numId w:val="9"/>
        </w:numPr>
        <w:spacing w:before="0" w:after="160" w:line="259" w:lineRule="auto"/>
      </w:pPr>
      <w:r>
        <w:t xml:space="preserve">Mielipidettäni on kuunneltu palveluitani suunniteltaessa </w:t>
      </w:r>
    </w:p>
    <w:p w14:paraId="68D10968" w14:textId="77777777" w:rsidR="001720F3" w:rsidRDefault="001720F3" w:rsidP="001720F3">
      <w:pPr>
        <w:ind w:firstLine="360"/>
      </w:pPr>
      <w:proofErr w:type="gramStart"/>
      <w:r>
        <w:t xml:space="preserve">0,   </w:t>
      </w:r>
      <w:proofErr w:type="gramEnd"/>
      <w:r>
        <w:t>1,   2,   3 ,  4,   5,   6,   7,   8,   9,   10</w:t>
      </w:r>
    </w:p>
    <w:p w14:paraId="3662CE19" w14:textId="77777777" w:rsidR="001720F3" w:rsidRDefault="001720F3" w:rsidP="001720F3">
      <w:pPr>
        <w:ind w:firstLine="360"/>
      </w:pPr>
      <w:r>
        <w:t xml:space="preserve">Haluatko tarkentaa mistä palvelusta on </w:t>
      </w:r>
      <w:proofErr w:type="gramStart"/>
      <w:r>
        <w:t>kyse?_</w:t>
      </w:r>
      <w:proofErr w:type="gramEnd"/>
      <w:r>
        <w:t>__________________</w:t>
      </w:r>
    </w:p>
    <w:p w14:paraId="07895D77" w14:textId="77777777" w:rsidR="001720F3" w:rsidRDefault="001720F3" w:rsidP="001720F3"/>
    <w:p w14:paraId="3BD3638A" w14:textId="77777777" w:rsidR="001720F3" w:rsidRDefault="001720F3" w:rsidP="001B3782">
      <w:pPr>
        <w:numPr>
          <w:ilvl w:val="0"/>
          <w:numId w:val="9"/>
        </w:numPr>
        <w:spacing w:before="0" w:after="160" w:line="259" w:lineRule="auto"/>
      </w:pPr>
      <w:r>
        <w:t>Työ- ja toimintakykyyn liittyvistä keskusteluista on ollut työllistymiseni kannalta hyötyä</w:t>
      </w:r>
    </w:p>
    <w:p w14:paraId="379E7FA6" w14:textId="77777777" w:rsidR="001720F3" w:rsidRDefault="001720F3" w:rsidP="001720F3">
      <w:pPr>
        <w:ind w:firstLine="360"/>
      </w:pPr>
      <w:proofErr w:type="gramStart"/>
      <w:r>
        <w:t xml:space="preserve">0,   </w:t>
      </w:r>
      <w:proofErr w:type="gramEnd"/>
      <w:r>
        <w:t>1,   2,   3 ,  4,   5,   6,   7,   8,   9,   10</w:t>
      </w:r>
    </w:p>
    <w:p w14:paraId="5693C6F7" w14:textId="77777777" w:rsidR="001720F3" w:rsidRDefault="001720F3" w:rsidP="001720F3">
      <w:pPr>
        <w:ind w:firstLine="360"/>
      </w:pPr>
      <w:r>
        <w:t xml:space="preserve">Haluatko tarkentaa mistä palvelusta on </w:t>
      </w:r>
      <w:proofErr w:type="gramStart"/>
      <w:r>
        <w:t>kyse?_</w:t>
      </w:r>
      <w:proofErr w:type="gramEnd"/>
      <w:r>
        <w:t>__________________</w:t>
      </w:r>
    </w:p>
    <w:p w14:paraId="7E44CC64" w14:textId="77777777" w:rsidR="001720F3" w:rsidRDefault="001720F3" w:rsidP="001720F3">
      <w:pPr>
        <w:ind w:firstLine="360"/>
      </w:pPr>
    </w:p>
    <w:p w14:paraId="3062104A" w14:textId="77777777" w:rsidR="001720F3" w:rsidRDefault="001720F3" w:rsidP="001720F3">
      <w:pPr>
        <w:ind w:firstLine="360"/>
      </w:pPr>
    </w:p>
    <w:p w14:paraId="3D17B961" w14:textId="77777777" w:rsidR="001720F3" w:rsidRDefault="001720F3" w:rsidP="001B3782">
      <w:pPr>
        <w:numPr>
          <w:ilvl w:val="0"/>
          <w:numId w:val="9"/>
        </w:numPr>
        <w:spacing w:before="0" w:after="160" w:line="259" w:lineRule="auto"/>
      </w:pPr>
      <w:r>
        <w:t>Minulla on työntekijä, joka tuntee tilanteeni (työ- ja toimintakykyyn liittyvissä asioissa) kokonaisvaltaisesti</w:t>
      </w:r>
    </w:p>
    <w:p w14:paraId="522F978D" w14:textId="77777777" w:rsidR="001720F3" w:rsidRDefault="001720F3" w:rsidP="001720F3">
      <w:pPr>
        <w:ind w:firstLine="360"/>
      </w:pPr>
      <w:proofErr w:type="gramStart"/>
      <w:r>
        <w:t xml:space="preserve">0,   </w:t>
      </w:r>
      <w:proofErr w:type="gramEnd"/>
      <w:r>
        <w:t>1,   2,   3 ,  4,   5,   6,   7,   8,   9,   10</w:t>
      </w:r>
    </w:p>
    <w:p w14:paraId="06D5E9D9" w14:textId="77777777" w:rsidR="001720F3" w:rsidRDefault="001720F3" w:rsidP="001720F3">
      <w:pPr>
        <w:ind w:firstLine="360"/>
      </w:pPr>
      <w:r>
        <w:t xml:space="preserve">Haluatko tarkentaa mistä palvelusta on </w:t>
      </w:r>
      <w:proofErr w:type="gramStart"/>
      <w:r>
        <w:t>kyse?_</w:t>
      </w:r>
      <w:proofErr w:type="gramEnd"/>
      <w:r>
        <w:t>__________________</w:t>
      </w:r>
    </w:p>
    <w:p w14:paraId="5778D357" w14:textId="77777777" w:rsidR="001720F3" w:rsidRDefault="001720F3" w:rsidP="001720F3"/>
    <w:p w14:paraId="5150A292" w14:textId="77777777" w:rsidR="001720F3" w:rsidRDefault="001720F3" w:rsidP="001B3782">
      <w:pPr>
        <w:numPr>
          <w:ilvl w:val="0"/>
          <w:numId w:val="9"/>
        </w:numPr>
        <w:spacing w:before="0" w:after="160" w:line="259" w:lineRule="auto"/>
      </w:pPr>
      <w:r>
        <w:t xml:space="preserve">Sain sellaista tukea, mitä tarvitsin (riittävä ohjaus, keskustelut) </w:t>
      </w:r>
    </w:p>
    <w:p w14:paraId="1D799F72" w14:textId="77777777" w:rsidR="001720F3" w:rsidRDefault="001720F3" w:rsidP="001720F3">
      <w:pPr>
        <w:ind w:firstLine="360"/>
      </w:pPr>
      <w:proofErr w:type="gramStart"/>
      <w:r>
        <w:t xml:space="preserve">0,   </w:t>
      </w:r>
      <w:proofErr w:type="gramEnd"/>
      <w:r>
        <w:t xml:space="preserve"> 1,    2,    3,    4,   5,   6,   7,   8,   9,   10</w:t>
      </w:r>
    </w:p>
    <w:p w14:paraId="5DE69B2C" w14:textId="77777777" w:rsidR="001720F3" w:rsidRDefault="001720F3" w:rsidP="001720F3">
      <w:pPr>
        <w:ind w:firstLine="360"/>
      </w:pPr>
      <w:r>
        <w:t xml:space="preserve">Haluatko tarkentaa mistä palvelusta on </w:t>
      </w:r>
      <w:proofErr w:type="gramStart"/>
      <w:r>
        <w:t>kyse?_</w:t>
      </w:r>
      <w:proofErr w:type="gramEnd"/>
      <w:r>
        <w:t>__________________</w:t>
      </w:r>
    </w:p>
    <w:p w14:paraId="72DBE11D" w14:textId="77777777" w:rsidR="001720F3" w:rsidRDefault="001720F3" w:rsidP="001720F3"/>
    <w:p w14:paraId="78581895" w14:textId="77777777" w:rsidR="001720F3" w:rsidRDefault="001720F3" w:rsidP="001B3782">
      <w:pPr>
        <w:numPr>
          <w:ilvl w:val="0"/>
          <w:numId w:val="9"/>
        </w:numPr>
        <w:spacing w:before="0" w:after="160" w:line="259" w:lineRule="auto"/>
      </w:pPr>
      <w:r>
        <w:t xml:space="preserve">Suosittelisin palvelua? </w:t>
      </w:r>
    </w:p>
    <w:p w14:paraId="66B4007E" w14:textId="77777777" w:rsidR="001720F3" w:rsidRDefault="001720F3" w:rsidP="001720F3">
      <w:pPr>
        <w:pBdr>
          <w:bottom w:val="single" w:sz="12" w:space="1" w:color="auto"/>
        </w:pBdr>
        <w:ind w:firstLine="360"/>
      </w:pPr>
      <w:proofErr w:type="gramStart"/>
      <w:r>
        <w:t xml:space="preserve">0,   </w:t>
      </w:r>
      <w:proofErr w:type="gramEnd"/>
      <w:r>
        <w:t>1,   2,  3,   4,   5,   6,   7,   8,   9,   10</w:t>
      </w:r>
    </w:p>
    <w:p w14:paraId="2283BF10" w14:textId="77777777" w:rsidR="001720F3" w:rsidRDefault="001720F3" w:rsidP="001720F3">
      <w:pPr>
        <w:pBdr>
          <w:bottom w:val="single" w:sz="12" w:space="1" w:color="auto"/>
        </w:pBdr>
        <w:ind w:firstLine="360"/>
      </w:pPr>
      <w:r>
        <w:t>mitä palvelua________________</w:t>
      </w:r>
    </w:p>
    <w:p w14:paraId="334581C2" w14:textId="77777777" w:rsidR="001720F3" w:rsidRDefault="001720F3" w:rsidP="001720F3">
      <w:pPr>
        <w:pBdr>
          <w:bottom w:val="single" w:sz="12" w:space="1" w:color="auto"/>
        </w:pBdr>
      </w:pPr>
    </w:p>
    <w:p w14:paraId="0C8FCB1E" w14:textId="77777777" w:rsidR="001720F3" w:rsidRDefault="001720F3" w:rsidP="001720F3"/>
    <w:p w14:paraId="036FF6FF" w14:textId="77777777" w:rsidR="001720F3" w:rsidRPr="007E01C3" w:rsidRDefault="001720F3" w:rsidP="001B3782">
      <w:pPr>
        <w:numPr>
          <w:ilvl w:val="0"/>
          <w:numId w:val="6"/>
        </w:numPr>
        <w:spacing w:before="0" w:after="160" w:line="259" w:lineRule="auto"/>
        <w:rPr>
          <w:b/>
        </w:rPr>
      </w:pPr>
      <w:r>
        <w:rPr>
          <w:b/>
        </w:rPr>
        <w:t xml:space="preserve">Mitkä ovat mielestäsi merkittävimmät </w:t>
      </w:r>
      <w:r w:rsidRPr="007E01C3">
        <w:rPr>
          <w:b/>
        </w:rPr>
        <w:t>työ</w:t>
      </w:r>
      <w:r>
        <w:rPr>
          <w:b/>
        </w:rPr>
        <w:t>- ja toiminta</w:t>
      </w:r>
      <w:r w:rsidRPr="007E01C3">
        <w:rPr>
          <w:b/>
        </w:rPr>
        <w:t>kykyysi vaikuttava</w:t>
      </w:r>
      <w:r>
        <w:rPr>
          <w:b/>
        </w:rPr>
        <w:t>t</w:t>
      </w:r>
      <w:r w:rsidRPr="007E01C3">
        <w:rPr>
          <w:b/>
        </w:rPr>
        <w:t xml:space="preserve"> asia</w:t>
      </w:r>
      <w:r>
        <w:rPr>
          <w:b/>
        </w:rPr>
        <w:t>t</w:t>
      </w:r>
      <w:r w:rsidRPr="007E01C3">
        <w:rPr>
          <w:b/>
        </w:rPr>
        <w:t>, este</w:t>
      </w:r>
      <w:r>
        <w:rPr>
          <w:b/>
        </w:rPr>
        <w:t>et</w:t>
      </w:r>
      <w:r w:rsidRPr="007E01C3">
        <w:rPr>
          <w:b/>
        </w:rPr>
        <w:t xml:space="preserve"> tai haaste</w:t>
      </w:r>
      <w:r>
        <w:rPr>
          <w:b/>
        </w:rPr>
        <w:t>et</w:t>
      </w:r>
      <w:r w:rsidRPr="007E01C3">
        <w:rPr>
          <w:b/>
        </w:rPr>
        <w:t xml:space="preserve">? </w:t>
      </w:r>
      <w:r>
        <w:rPr>
          <w:b/>
        </w:rPr>
        <w:t xml:space="preserve">(nimeä </w:t>
      </w:r>
      <w:proofErr w:type="gramStart"/>
      <w:r>
        <w:rPr>
          <w:b/>
        </w:rPr>
        <w:t>1-3</w:t>
      </w:r>
      <w:proofErr w:type="gramEnd"/>
      <w:r>
        <w:rPr>
          <w:b/>
        </w:rPr>
        <w:t>)</w:t>
      </w:r>
    </w:p>
    <w:p w14:paraId="796357D8" w14:textId="77777777" w:rsidR="001720F3" w:rsidRDefault="001720F3" w:rsidP="001720F3"/>
    <w:p w14:paraId="732DF70C" w14:textId="77777777" w:rsidR="001720F3" w:rsidRPr="007E01C3" w:rsidRDefault="001720F3" w:rsidP="001B3782">
      <w:pPr>
        <w:numPr>
          <w:ilvl w:val="0"/>
          <w:numId w:val="6"/>
        </w:numPr>
        <w:spacing w:before="0" w:after="160" w:line="259" w:lineRule="auto"/>
        <w:rPr>
          <w:b/>
        </w:rPr>
      </w:pPr>
      <w:r w:rsidRPr="007E01C3">
        <w:rPr>
          <w:b/>
        </w:rPr>
        <w:t>Oletko käynyt työttömien terveystarkastuksessa?</w:t>
      </w:r>
    </w:p>
    <w:p w14:paraId="456B71AF" w14:textId="77777777" w:rsidR="001720F3" w:rsidRDefault="001720F3" w:rsidP="001720F3">
      <w:r>
        <w:t xml:space="preserve"> </w:t>
      </w:r>
      <w:r>
        <w:tab/>
        <w:t>kyllä / en</w:t>
      </w:r>
    </w:p>
    <w:p w14:paraId="45F516D3" w14:textId="77777777" w:rsidR="001720F3" w:rsidRDefault="001720F3" w:rsidP="001720F3"/>
    <w:p w14:paraId="667964BB" w14:textId="77777777" w:rsidR="001720F3" w:rsidRDefault="001720F3" w:rsidP="001B3782">
      <w:pPr>
        <w:numPr>
          <w:ilvl w:val="0"/>
          <w:numId w:val="6"/>
        </w:numPr>
        <w:spacing w:before="0" w:after="160" w:line="259" w:lineRule="auto"/>
        <w:rPr>
          <w:b/>
        </w:rPr>
      </w:pPr>
      <w:r w:rsidRPr="007E01C3">
        <w:rPr>
          <w:b/>
        </w:rPr>
        <w:t xml:space="preserve"> Jos olet, niin miten sinun työ- ja toimintakykyäsi selv</w:t>
      </w:r>
      <w:r>
        <w:rPr>
          <w:b/>
        </w:rPr>
        <w:t>itettiin / tuettiin työllistämisen</w:t>
      </w:r>
      <w:r w:rsidRPr="007E01C3">
        <w:rPr>
          <w:b/>
        </w:rPr>
        <w:t xml:space="preserve"> edistämiseksi? </w:t>
      </w:r>
    </w:p>
    <w:p w14:paraId="5A1A5018" w14:textId="77777777" w:rsidR="001720F3" w:rsidRDefault="001720F3" w:rsidP="001720F3">
      <w:pPr>
        <w:rPr>
          <w:b/>
        </w:rPr>
      </w:pPr>
    </w:p>
    <w:p w14:paraId="3E7F93B7" w14:textId="77777777" w:rsidR="001720F3" w:rsidRPr="00122727" w:rsidRDefault="001720F3" w:rsidP="001720F3">
      <w:pPr>
        <w:ind w:firstLine="360"/>
        <w:rPr>
          <w:b/>
        </w:rPr>
      </w:pPr>
      <w:r w:rsidRPr="00122727">
        <w:rPr>
          <w:b/>
        </w:rPr>
        <w:t>Minkälaisen arvosanan antaisit terveydenhuollolle palvelusta</w:t>
      </w:r>
    </w:p>
    <w:p w14:paraId="3F52BC01" w14:textId="77777777" w:rsidR="001720F3" w:rsidRDefault="001720F3" w:rsidP="001720F3">
      <w:pPr>
        <w:pBdr>
          <w:bottom w:val="single" w:sz="12" w:space="1" w:color="auto"/>
        </w:pBdr>
        <w:ind w:firstLine="360"/>
      </w:pPr>
      <w:proofErr w:type="gramStart"/>
      <w:r>
        <w:t xml:space="preserve">0,   </w:t>
      </w:r>
      <w:proofErr w:type="gramEnd"/>
      <w:r>
        <w:t>1,   2,  3,   4,   5,   6,   7,   8,   9,   10</w:t>
      </w:r>
    </w:p>
    <w:p w14:paraId="64035B1C" w14:textId="77777777" w:rsidR="001720F3" w:rsidRPr="007E01C3" w:rsidRDefault="001720F3" w:rsidP="001720F3">
      <w:pPr>
        <w:rPr>
          <w:b/>
        </w:rPr>
      </w:pPr>
    </w:p>
    <w:p w14:paraId="6FCB3ED3" w14:textId="77777777" w:rsidR="001720F3" w:rsidRDefault="001720F3" w:rsidP="001B3782">
      <w:pPr>
        <w:numPr>
          <w:ilvl w:val="0"/>
          <w:numId w:val="6"/>
        </w:numPr>
        <w:spacing w:before="0" w:after="160" w:line="259" w:lineRule="auto"/>
        <w:rPr>
          <w:b/>
        </w:rPr>
      </w:pPr>
      <w:r w:rsidRPr="007E01C3">
        <w:rPr>
          <w:b/>
        </w:rPr>
        <w:t xml:space="preserve"> Oletko käyttänyt sosiaalihuollon palveluita?</w:t>
      </w:r>
    </w:p>
    <w:p w14:paraId="633615F1" w14:textId="77777777" w:rsidR="001720F3" w:rsidRDefault="001720F3" w:rsidP="001720F3">
      <w:pPr>
        <w:ind w:firstLine="360"/>
      </w:pPr>
      <w:r>
        <w:t>kyllä / en</w:t>
      </w:r>
    </w:p>
    <w:p w14:paraId="2CF4B0F8" w14:textId="77777777" w:rsidR="001720F3" w:rsidRPr="00122727" w:rsidRDefault="001720F3" w:rsidP="001720F3">
      <w:pPr>
        <w:ind w:firstLine="360"/>
        <w:rPr>
          <w:b/>
        </w:rPr>
      </w:pPr>
      <w:r w:rsidRPr="00122727">
        <w:rPr>
          <w:b/>
        </w:rPr>
        <w:t>Mitä palveluita olet käyttänyt</w:t>
      </w:r>
    </w:p>
    <w:p w14:paraId="4235DB95" w14:textId="77777777" w:rsidR="001720F3" w:rsidRDefault="001720F3" w:rsidP="001B3782">
      <w:pPr>
        <w:numPr>
          <w:ilvl w:val="0"/>
          <w:numId w:val="8"/>
        </w:numPr>
        <w:spacing w:before="0" w:after="160" w:line="259" w:lineRule="auto"/>
      </w:pPr>
      <w:r>
        <w:t>aikuissosiaalityö</w:t>
      </w:r>
    </w:p>
    <w:p w14:paraId="2735B387" w14:textId="77777777" w:rsidR="001720F3" w:rsidRDefault="001720F3" w:rsidP="001B3782">
      <w:pPr>
        <w:numPr>
          <w:ilvl w:val="0"/>
          <w:numId w:val="8"/>
        </w:numPr>
        <w:spacing w:before="0" w:after="160" w:line="259" w:lineRule="auto"/>
      </w:pPr>
      <w:r>
        <w:t>vammaispalvelut</w:t>
      </w:r>
    </w:p>
    <w:p w14:paraId="5235180F" w14:textId="77777777" w:rsidR="001720F3" w:rsidRDefault="001720F3" w:rsidP="001B3782">
      <w:pPr>
        <w:numPr>
          <w:ilvl w:val="0"/>
          <w:numId w:val="8"/>
        </w:numPr>
        <w:spacing w:before="0" w:after="160" w:line="259" w:lineRule="auto"/>
      </w:pPr>
      <w:r>
        <w:t>kehitysvammapalvelut</w:t>
      </w:r>
    </w:p>
    <w:p w14:paraId="59E8E55E" w14:textId="77777777" w:rsidR="001720F3" w:rsidRDefault="001720F3" w:rsidP="001720F3"/>
    <w:p w14:paraId="56B432E5" w14:textId="77777777" w:rsidR="001720F3" w:rsidRDefault="001720F3" w:rsidP="001B3782">
      <w:pPr>
        <w:numPr>
          <w:ilvl w:val="0"/>
          <w:numId w:val="6"/>
        </w:numPr>
        <w:pBdr>
          <w:bottom w:val="single" w:sz="12" w:space="1" w:color="auto"/>
        </w:pBdr>
        <w:spacing w:before="0" w:after="160" w:line="259" w:lineRule="auto"/>
        <w:rPr>
          <w:b/>
        </w:rPr>
      </w:pPr>
      <w:r w:rsidRPr="007E01C3">
        <w:rPr>
          <w:b/>
        </w:rPr>
        <w:t xml:space="preserve"> Jos olet, niin miten sinun työ- ja toimintakykyäsi selvitettiin / tuettiin työllisyyden edistämiseksi? </w:t>
      </w:r>
    </w:p>
    <w:p w14:paraId="5A115CAC" w14:textId="77777777" w:rsidR="001720F3" w:rsidRDefault="001720F3" w:rsidP="001720F3">
      <w:pPr>
        <w:pBdr>
          <w:bottom w:val="single" w:sz="12" w:space="1" w:color="auto"/>
        </w:pBdr>
        <w:ind w:left="360"/>
        <w:rPr>
          <w:b/>
        </w:rPr>
      </w:pPr>
    </w:p>
    <w:p w14:paraId="671D1863" w14:textId="77777777" w:rsidR="001720F3" w:rsidRDefault="001720F3" w:rsidP="001720F3">
      <w:pPr>
        <w:pBdr>
          <w:bottom w:val="single" w:sz="12" w:space="1" w:color="auto"/>
        </w:pBdr>
        <w:ind w:left="360"/>
        <w:rPr>
          <w:b/>
        </w:rPr>
      </w:pPr>
    </w:p>
    <w:p w14:paraId="623D6900" w14:textId="77777777" w:rsidR="001720F3" w:rsidRDefault="001720F3" w:rsidP="001720F3">
      <w:pPr>
        <w:pBdr>
          <w:bottom w:val="single" w:sz="12" w:space="1" w:color="auto"/>
        </w:pBdr>
        <w:rPr>
          <w:b/>
        </w:rPr>
      </w:pPr>
    </w:p>
    <w:p w14:paraId="68F21970" w14:textId="77777777" w:rsidR="001720F3" w:rsidRDefault="001720F3" w:rsidP="001720F3">
      <w:pPr>
        <w:pBdr>
          <w:bottom w:val="single" w:sz="12" w:space="1" w:color="auto"/>
        </w:pBdr>
        <w:ind w:firstLine="360"/>
        <w:rPr>
          <w:b/>
        </w:rPr>
      </w:pPr>
      <w:r>
        <w:rPr>
          <w:b/>
        </w:rPr>
        <w:t>Minkälaisen arvosanan antaisit sosiaalihuollon palvelusta</w:t>
      </w:r>
    </w:p>
    <w:p w14:paraId="2AC6C1DE" w14:textId="77777777" w:rsidR="001720F3" w:rsidRDefault="001720F3" w:rsidP="001720F3">
      <w:pPr>
        <w:pBdr>
          <w:bottom w:val="single" w:sz="12" w:space="1" w:color="auto"/>
        </w:pBdr>
        <w:ind w:firstLine="360"/>
      </w:pPr>
      <w:proofErr w:type="gramStart"/>
      <w:r>
        <w:t xml:space="preserve">0,   </w:t>
      </w:r>
      <w:proofErr w:type="gramEnd"/>
      <w:r>
        <w:t>1,   2,  3,   4,   5,   6,   7,   8,   9,   10</w:t>
      </w:r>
    </w:p>
    <w:p w14:paraId="260835DF" w14:textId="77777777" w:rsidR="001720F3" w:rsidRDefault="001720F3" w:rsidP="001720F3">
      <w:pPr>
        <w:pBdr>
          <w:bottom w:val="single" w:sz="12" w:space="1" w:color="auto"/>
        </w:pBdr>
      </w:pPr>
    </w:p>
    <w:p w14:paraId="240765C9" w14:textId="77777777" w:rsidR="001720F3" w:rsidRDefault="001720F3" w:rsidP="001720F3"/>
    <w:p w14:paraId="4AD88538" w14:textId="77777777" w:rsidR="001720F3" w:rsidRDefault="001720F3" w:rsidP="001720F3">
      <w:pPr>
        <w:rPr>
          <w:b/>
        </w:rPr>
      </w:pPr>
      <w:r w:rsidRPr="007E01C3">
        <w:rPr>
          <w:b/>
        </w:rPr>
        <w:t>10</w:t>
      </w:r>
      <w:r>
        <w:rPr>
          <w:b/>
        </w:rPr>
        <w:t>. Missä meillä olisi vielä kehitettävää Kainuun sotessa? Sana on vapaa</w:t>
      </w:r>
    </w:p>
    <w:p w14:paraId="6F7B8DD5" w14:textId="77777777" w:rsidR="001720F3" w:rsidRDefault="001720F3" w:rsidP="001720F3">
      <w:pPr>
        <w:rPr>
          <w:b/>
        </w:rPr>
      </w:pPr>
    </w:p>
    <w:p w14:paraId="71FD1212" w14:textId="77777777" w:rsidR="001720F3" w:rsidRDefault="001720F3" w:rsidP="001720F3">
      <w:pPr>
        <w:rPr>
          <w:b/>
        </w:rPr>
      </w:pPr>
    </w:p>
    <w:p w14:paraId="14AB39BF" w14:textId="77777777" w:rsidR="001720F3" w:rsidRDefault="001720F3" w:rsidP="001720F3">
      <w:pPr>
        <w:rPr>
          <w:b/>
        </w:rPr>
      </w:pPr>
    </w:p>
    <w:p w14:paraId="07D31BF2" w14:textId="77777777" w:rsidR="001720F3" w:rsidRDefault="001720F3" w:rsidP="001720F3">
      <w:r>
        <w:t xml:space="preserve">Kiitos vastauksestasi! </w:t>
      </w:r>
      <w:r>
        <w:sym w:font="Wingdings" w:char="F04A"/>
      </w:r>
    </w:p>
    <w:p w14:paraId="530B9336" w14:textId="7C3AA0BB" w:rsidR="00D714A8" w:rsidRDefault="00D714A8" w:rsidP="00D714A8"/>
    <w:p w14:paraId="70351307" w14:textId="3F27DF5D" w:rsidR="001720F3" w:rsidRDefault="001720F3" w:rsidP="00D714A8"/>
    <w:p w14:paraId="77B0DB4F" w14:textId="56DA4E73" w:rsidR="001720F3" w:rsidRDefault="001720F3" w:rsidP="00D714A8"/>
    <w:p w14:paraId="10006939" w14:textId="7AD16235" w:rsidR="001720F3" w:rsidRDefault="001720F3" w:rsidP="00D714A8"/>
    <w:p w14:paraId="2EFBB123" w14:textId="61FDB16D" w:rsidR="00A131E4" w:rsidRDefault="00A131E4" w:rsidP="00D714A8"/>
    <w:p w14:paraId="14555E74" w14:textId="77777777" w:rsidR="00A131E4" w:rsidRDefault="00A131E4" w:rsidP="00D714A8"/>
    <w:p w14:paraId="051835F0" w14:textId="0734EC2E" w:rsidR="001720F3" w:rsidRDefault="001720F3" w:rsidP="00A131E4">
      <w:pPr>
        <w:ind w:left="6520" w:firstLine="1304"/>
      </w:pPr>
      <w:r>
        <w:t>LIITE 2</w:t>
      </w:r>
    </w:p>
    <w:p w14:paraId="2CAE6817" w14:textId="39DBFCAB" w:rsidR="001720F3" w:rsidRDefault="001720F3" w:rsidP="00D714A8"/>
    <w:p w14:paraId="4778FC72" w14:textId="3766902D" w:rsidR="001720F3" w:rsidRPr="00C3585E" w:rsidRDefault="001720F3" w:rsidP="00D714A8">
      <w:pPr>
        <w:rPr>
          <w:sz w:val="24"/>
          <w:szCs w:val="24"/>
        </w:rPr>
      </w:pPr>
      <w:r w:rsidRPr="00C3585E">
        <w:rPr>
          <w:sz w:val="24"/>
          <w:szCs w:val="24"/>
        </w:rPr>
        <w:t>Kehittäjäasiakkaiden case -kuvaukset</w:t>
      </w:r>
    </w:p>
    <w:p w14:paraId="74B5D394" w14:textId="7E82CEAC" w:rsidR="00A131E4" w:rsidRDefault="00A131E4" w:rsidP="00D714A8"/>
    <w:p w14:paraId="7B3F8AB3" w14:textId="42792357" w:rsidR="00A131E4" w:rsidRDefault="00A131E4" w:rsidP="00D714A8">
      <w:r>
        <w:rPr>
          <w:noProof/>
        </w:rPr>
        <w:drawing>
          <wp:inline distT="0" distB="0" distL="0" distR="0" wp14:anchorId="57C641B6" wp14:editId="3E9703CA">
            <wp:extent cx="5939790" cy="3341370"/>
            <wp:effectExtent l="0" t="0" r="381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939790" cy="3341370"/>
                    </a:xfrm>
                    <a:prstGeom prst="rect">
                      <a:avLst/>
                    </a:prstGeom>
                  </pic:spPr>
                </pic:pic>
              </a:graphicData>
            </a:graphic>
          </wp:inline>
        </w:drawing>
      </w:r>
    </w:p>
    <w:p w14:paraId="3C4D9AF8" w14:textId="7A79276C" w:rsidR="00A131E4" w:rsidRDefault="00A131E4" w:rsidP="00D714A8"/>
    <w:p w14:paraId="14EA5CC3" w14:textId="71C6AE1A" w:rsidR="00A131E4" w:rsidRDefault="00A131E4" w:rsidP="00D714A8"/>
    <w:p w14:paraId="3FE8657E" w14:textId="72A050A7" w:rsidR="00A131E4" w:rsidRDefault="00A131E4" w:rsidP="00D714A8">
      <w:r>
        <w:rPr>
          <w:noProof/>
        </w:rPr>
        <w:drawing>
          <wp:inline distT="0" distB="0" distL="0" distR="0" wp14:anchorId="0B4316A6" wp14:editId="6C9233A2">
            <wp:extent cx="5939790" cy="3286760"/>
            <wp:effectExtent l="0" t="0" r="3810" b="889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3286760"/>
                    </a:xfrm>
                    <a:prstGeom prst="rect">
                      <a:avLst/>
                    </a:prstGeom>
                  </pic:spPr>
                </pic:pic>
              </a:graphicData>
            </a:graphic>
          </wp:inline>
        </w:drawing>
      </w:r>
    </w:p>
    <w:p w14:paraId="60B9948A" w14:textId="4A84679F" w:rsidR="001720F3" w:rsidRDefault="001720F3" w:rsidP="00D714A8"/>
    <w:p w14:paraId="54881168" w14:textId="0310AA09" w:rsidR="001720F3" w:rsidRDefault="001720F3" w:rsidP="00D714A8"/>
    <w:p w14:paraId="3157DA49" w14:textId="125DF326" w:rsidR="001720F3" w:rsidRDefault="001720F3" w:rsidP="00D714A8"/>
    <w:p w14:paraId="3945AE01" w14:textId="44B88527" w:rsidR="001720F3" w:rsidRDefault="00FF1E1F" w:rsidP="00D714A8">
      <w:r>
        <w:rPr>
          <w:noProof/>
        </w:rPr>
        <w:drawing>
          <wp:inline distT="0" distB="0" distL="0" distR="0" wp14:anchorId="3C2A7066" wp14:editId="24F42191">
            <wp:extent cx="5939790" cy="3309620"/>
            <wp:effectExtent l="0" t="0" r="3810" b="508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3309620"/>
                    </a:xfrm>
                    <a:prstGeom prst="rect">
                      <a:avLst/>
                    </a:prstGeom>
                  </pic:spPr>
                </pic:pic>
              </a:graphicData>
            </a:graphic>
          </wp:inline>
        </w:drawing>
      </w:r>
    </w:p>
    <w:p w14:paraId="75D8FBF6" w14:textId="2047018F" w:rsidR="00FF1E1F" w:rsidRDefault="00FF1E1F" w:rsidP="00D714A8"/>
    <w:p w14:paraId="5F1381B8" w14:textId="60E346E2" w:rsidR="00FF1E1F" w:rsidRDefault="00FF1E1F" w:rsidP="00D714A8">
      <w:r>
        <w:rPr>
          <w:noProof/>
        </w:rPr>
        <w:drawing>
          <wp:inline distT="0" distB="0" distL="0" distR="0" wp14:anchorId="7EFD6B54" wp14:editId="2CD0CA07">
            <wp:extent cx="5939790" cy="3158490"/>
            <wp:effectExtent l="0" t="0" r="3810" b="381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3158490"/>
                    </a:xfrm>
                    <a:prstGeom prst="rect">
                      <a:avLst/>
                    </a:prstGeom>
                  </pic:spPr>
                </pic:pic>
              </a:graphicData>
            </a:graphic>
          </wp:inline>
        </w:drawing>
      </w:r>
    </w:p>
    <w:p w14:paraId="0A232BDD" w14:textId="658CCC9A" w:rsidR="00FF1E1F" w:rsidRDefault="00FF1E1F" w:rsidP="00D714A8"/>
    <w:p w14:paraId="65922F06" w14:textId="3422D56B" w:rsidR="00FF1E1F" w:rsidRDefault="00FF1E1F" w:rsidP="00D714A8"/>
    <w:p w14:paraId="3762345A" w14:textId="4D7F294D" w:rsidR="00FF1E1F" w:rsidRDefault="00FF1E1F" w:rsidP="00D714A8"/>
    <w:p w14:paraId="22604930" w14:textId="62E48496" w:rsidR="00FF1E1F" w:rsidRDefault="00FF1E1F" w:rsidP="00D714A8"/>
    <w:p w14:paraId="73BF59A3" w14:textId="0EDEB8AE" w:rsidR="00FF1E1F" w:rsidRDefault="00FF1E1F" w:rsidP="00D714A8"/>
    <w:p w14:paraId="115FA56F" w14:textId="1D5A4BF9" w:rsidR="00FF1E1F" w:rsidRDefault="00FF1E1F" w:rsidP="00D714A8"/>
    <w:p w14:paraId="2C214F39" w14:textId="14E9074A" w:rsidR="00FF1E1F" w:rsidRDefault="00FF1E1F" w:rsidP="00D714A8"/>
    <w:p w14:paraId="4AC96398" w14:textId="2AFEA386" w:rsidR="00FF1E1F" w:rsidRDefault="00FF1E1F" w:rsidP="00D714A8"/>
    <w:p w14:paraId="05D41557" w14:textId="34434CEC" w:rsidR="00FF1E1F" w:rsidRDefault="00FF1E1F" w:rsidP="00D714A8"/>
    <w:p w14:paraId="14EADAEB" w14:textId="49C01DD1" w:rsidR="00FF1E1F" w:rsidRDefault="00FF1E1F" w:rsidP="00D714A8">
      <w:r>
        <w:rPr>
          <w:noProof/>
        </w:rPr>
        <w:drawing>
          <wp:inline distT="0" distB="0" distL="0" distR="0" wp14:anchorId="0DB8ADBC" wp14:editId="3953CF73">
            <wp:extent cx="5939790" cy="3282315"/>
            <wp:effectExtent l="0" t="0" r="3810" b="0"/>
            <wp:docPr id="33" name="Kuva 3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descr="Kuva, joka sisältää kohteen teksti&#10;&#10;Kuvaus luotu automaattisesti"/>
                    <pic:cNvPicPr/>
                  </pic:nvPicPr>
                  <pic:blipFill>
                    <a:blip r:embed="rId40"/>
                    <a:stretch>
                      <a:fillRect/>
                    </a:stretch>
                  </pic:blipFill>
                  <pic:spPr>
                    <a:xfrm>
                      <a:off x="0" y="0"/>
                      <a:ext cx="5939790" cy="3282315"/>
                    </a:xfrm>
                    <a:prstGeom prst="rect">
                      <a:avLst/>
                    </a:prstGeom>
                  </pic:spPr>
                </pic:pic>
              </a:graphicData>
            </a:graphic>
          </wp:inline>
        </w:drawing>
      </w:r>
    </w:p>
    <w:p w14:paraId="6A44BD3B" w14:textId="6A1C6642" w:rsidR="00A73E57" w:rsidRDefault="00A73E57" w:rsidP="00D714A8"/>
    <w:p w14:paraId="5E8BEC68" w14:textId="77777777" w:rsidR="00A73E57" w:rsidRDefault="00A73E57" w:rsidP="00D714A8"/>
    <w:p w14:paraId="3CDF88F4" w14:textId="620CDD9A" w:rsidR="00FF1E1F" w:rsidRDefault="00FF1E1F" w:rsidP="00D714A8"/>
    <w:p w14:paraId="229E3FC7" w14:textId="77777777" w:rsidR="0012334F" w:rsidRDefault="0012334F" w:rsidP="00D714A8"/>
    <w:p w14:paraId="7FEDD734" w14:textId="225F08B9" w:rsidR="00FF1E1F" w:rsidRDefault="00FF1E1F" w:rsidP="00D714A8">
      <w:r>
        <w:rPr>
          <w:noProof/>
        </w:rPr>
        <w:drawing>
          <wp:inline distT="0" distB="0" distL="0" distR="0" wp14:anchorId="47A9EE80" wp14:editId="7B69BC05">
            <wp:extent cx="5939790" cy="3340735"/>
            <wp:effectExtent l="0" t="0" r="3810" b="0"/>
            <wp:docPr id="34" name="Kuva 3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teksti&#10;&#10;Kuvaus luotu automaattisesti"/>
                    <pic:cNvPicPr/>
                  </pic:nvPicPr>
                  <pic:blipFill>
                    <a:blip r:embed="rId41"/>
                    <a:stretch>
                      <a:fillRect/>
                    </a:stretch>
                  </pic:blipFill>
                  <pic:spPr>
                    <a:xfrm>
                      <a:off x="0" y="0"/>
                      <a:ext cx="5939790" cy="3340735"/>
                    </a:xfrm>
                    <a:prstGeom prst="rect">
                      <a:avLst/>
                    </a:prstGeom>
                  </pic:spPr>
                </pic:pic>
              </a:graphicData>
            </a:graphic>
          </wp:inline>
        </w:drawing>
      </w:r>
    </w:p>
    <w:p w14:paraId="32DE7341" w14:textId="01A11920" w:rsidR="00FF1E1F" w:rsidRDefault="00FF1E1F" w:rsidP="00D714A8"/>
    <w:p w14:paraId="1C4D80D9" w14:textId="6454BC5A" w:rsidR="00FF1E1F" w:rsidRDefault="00FF1E1F" w:rsidP="00D714A8"/>
    <w:p w14:paraId="21CAC4E4" w14:textId="7AF0281B" w:rsidR="00FF1E1F" w:rsidRDefault="00FF1E1F" w:rsidP="00D714A8"/>
    <w:p w14:paraId="6A3F865F" w14:textId="2212E060" w:rsidR="00FF1E1F" w:rsidRDefault="00FF1E1F" w:rsidP="00D714A8"/>
    <w:p w14:paraId="49369200" w14:textId="4D8BDCA5" w:rsidR="00FF1E1F" w:rsidRDefault="00FF1E1F" w:rsidP="00D714A8"/>
    <w:p w14:paraId="2FF8B008" w14:textId="7285E969" w:rsidR="00FF1E1F" w:rsidRDefault="00FF1E1F" w:rsidP="00D714A8"/>
    <w:p w14:paraId="16585E6D" w14:textId="38F94A57" w:rsidR="00FF1E1F" w:rsidRDefault="00FF1E1F" w:rsidP="00D714A8">
      <w:r>
        <w:rPr>
          <w:noProof/>
        </w:rPr>
        <w:drawing>
          <wp:inline distT="0" distB="0" distL="0" distR="0" wp14:anchorId="5E50242D" wp14:editId="74C271C9">
            <wp:extent cx="5939790" cy="3331845"/>
            <wp:effectExtent l="0" t="0" r="3810" b="1905"/>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331845"/>
                    </a:xfrm>
                    <a:prstGeom prst="rect">
                      <a:avLst/>
                    </a:prstGeom>
                  </pic:spPr>
                </pic:pic>
              </a:graphicData>
            </a:graphic>
          </wp:inline>
        </w:drawing>
      </w:r>
    </w:p>
    <w:p w14:paraId="4EA5CF69" w14:textId="4A12C6E3" w:rsidR="00A73E57" w:rsidRDefault="00A73E57" w:rsidP="00D714A8"/>
    <w:p w14:paraId="4D64C0D7" w14:textId="77777777" w:rsidR="00A73E57" w:rsidRDefault="00A73E57" w:rsidP="00D714A8"/>
    <w:p w14:paraId="66B6D7CE" w14:textId="2C017F2C" w:rsidR="00FF1E1F" w:rsidRDefault="00FF1E1F" w:rsidP="00D714A8"/>
    <w:p w14:paraId="50789892" w14:textId="77777777" w:rsidR="0012334F" w:rsidRDefault="0012334F" w:rsidP="00D714A8"/>
    <w:p w14:paraId="41245B48" w14:textId="2ACEB911" w:rsidR="00FF1E1F" w:rsidRDefault="00FF1E1F" w:rsidP="00D714A8"/>
    <w:p w14:paraId="579E87D5" w14:textId="120EAC15" w:rsidR="00FF1E1F" w:rsidRDefault="00FF1E1F" w:rsidP="00D714A8">
      <w:r>
        <w:rPr>
          <w:noProof/>
        </w:rPr>
        <w:drawing>
          <wp:inline distT="0" distB="0" distL="0" distR="0" wp14:anchorId="57EC56D4" wp14:editId="10F18B70">
            <wp:extent cx="5939790" cy="3270250"/>
            <wp:effectExtent l="0" t="0" r="3810" b="635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3270250"/>
                    </a:xfrm>
                    <a:prstGeom prst="rect">
                      <a:avLst/>
                    </a:prstGeom>
                  </pic:spPr>
                </pic:pic>
              </a:graphicData>
            </a:graphic>
          </wp:inline>
        </w:drawing>
      </w:r>
    </w:p>
    <w:p w14:paraId="17C57CE5" w14:textId="0E550DAC" w:rsidR="001720F3" w:rsidRDefault="001720F3" w:rsidP="00D714A8"/>
    <w:p w14:paraId="6FFA46F7" w14:textId="6F815682" w:rsidR="001720F3" w:rsidRDefault="001720F3" w:rsidP="00D714A8"/>
    <w:p w14:paraId="4F097328" w14:textId="38939A33" w:rsidR="001720F3" w:rsidRDefault="001720F3" w:rsidP="00D714A8"/>
    <w:p w14:paraId="118F7A1C" w14:textId="484C4702" w:rsidR="001720F3" w:rsidRDefault="001720F3" w:rsidP="00D714A8"/>
    <w:p w14:paraId="7D83CA6F" w14:textId="2C703A1A" w:rsidR="001720F3" w:rsidRDefault="001720F3" w:rsidP="00D714A8">
      <w:r>
        <w:tab/>
      </w:r>
      <w:r>
        <w:tab/>
      </w:r>
      <w:r>
        <w:tab/>
      </w:r>
      <w:r>
        <w:tab/>
      </w:r>
      <w:r w:rsidR="00A73E57">
        <w:tab/>
      </w:r>
      <w:r w:rsidR="00A73E57">
        <w:tab/>
      </w:r>
      <w:r>
        <w:t>LIITE 3</w:t>
      </w:r>
    </w:p>
    <w:p w14:paraId="3763E5BA" w14:textId="0E70ECBC" w:rsidR="001720F3" w:rsidRDefault="001720F3" w:rsidP="00D714A8"/>
    <w:p w14:paraId="3791F2BB" w14:textId="77777777" w:rsidR="000B194A" w:rsidRDefault="000B194A" w:rsidP="000B194A">
      <w:pPr>
        <w:rPr>
          <w:b/>
        </w:rPr>
      </w:pPr>
      <w:r>
        <w:rPr>
          <w:b/>
        </w:rPr>
        <w:t>Asiakasraadin</w:t>
      </w:r>
      <w:r w:rsidRPr="00AD40D6">
        <w:rPr>
          <w:b/>
        </w:rPr>
        <w:t xml:space="preserve"> ajatuksia työkyvyn tuen palveluista ja tuen tarpeista:</w:t>
      </w:r>
    </w:p>
    <w:p w14:paraId="7519B3BE" w14:textId="77777777" w:rsidR="000B194A" w:rsidRPr="00AD40D6" w:rsidRDefault="000B194A" w:rsidP="000B194A">
      <w:pPr>
        <w:rPr>
          <w:b/>
        </w:rPr>
      </w:pPr>
    </w:p>
    <w:p w14:paraId="7611689F" w14:textId="77777777" w:rsidR="000B194A" w:rsidRDefault="000B194A" w:rsidP="001B3782">
      <w:pPr>
        <w:numPr>
          <w:ilvl w:val="0"/>
          <w:numId w:val="4"/>
        </w:numPr>
        <w:spacing w:before="0" w:after="160" w:line="259" w:lineRule="auto"/>
      </w:pPr>
      <w:bookmarkStart w:id="25" w:name="_Hlk118444861"/>
      <w:r>
        <w:t>Asioiden koordinoija puuttuu, asiakkaalla ei aina voimavaroja itse selvittää kaikkea</w:t>
      </w:r>
    </w:p>
    <w:p w14:paraId="14E78B7C" w14:textId="77777777" w:rsidR="000B194A" w:rsidRDefault="000B194A" w:rsidP="001B3782">
      <w:pPr>
        <w:numPr>
          <w:ilvl w:val="0"/>
          <w:numId w:val="4"/>
        </w:numPr>
        <w:spacing w:before="0" w:after="160" w:line="259" w:lineRule="auto"/>
      </w:pPr>
      <w:bookmarkStart w:id="26" w:name="_Hlk118444893"/>
      <w:bookmarkEnd w:id="25"/>
      <w:r>
        <w:t xml:space="preserve">Ei aina kysytä millaista elämä on, kun kartoitetaan palvelun tarvetta. esim. millainen on elämänhallinta, puhtaudesta huolehtiminen, onko rahapelaamista tms.? </w:t>
      </w:r>
      <w:proofErr w:type="spellStart"/>
      <w:r>
        <w:t>Huom</w:t>
      </w:r>
      <w:proofErr w:type="spellEnd"/>
      <w:r>
        <w:t>! Tilannetaju ja aikataulu!</w:t>
      </w:r>
    </w:p>
    <w:bookmarkEnd w:id="26"/>
    <w:p w14:paraId="11DEC0EF" w14:textId="77777777" w:rsidR="000B194A" w:rsidRDefault="000B194A" w:rsidP="001B3782">
      <w:pPr>
        <w:numPr>
          <w:ilvl w:val="0"/>
          <w:numId w:val="4"/>
        </w:numPr>
        <w:spacing w:before="0" w:after="160" w:line="259" w:lineRule="auto"/>
      </w:pPr>
      <w:r>
        <w:t>Terveystarkastus toimii asioiden kartoittamisessa hyvin, mutta jos on jo asioita selvitetty, niin silloin pitäisi koota asiat yhteen tai miettiä mitä vielä voisi tutkia / tukea asiakasta</w:t>
      </w:r>
    </w:p>
    <w:p w14:paraId="299C3CBC" w14:textId="77777777" w:rsidR="000B194A" w:rsidRDefault="000B194A" w:rsidP="001B3782">
      <w:pPr>
        <w:numPr>
          <w:ilvl w:val="0"/>
          <w:numId w:val="4"/>
        </w:numPr>
        <w:spacing w:before="0" w:after="160" w:line="259" w:lineRule="auto"/>
      </w:pPr>
      <w:bookmarkStart w:id="27" w:name="_Hlk118444932"/>
      <w:r>
        <w:t>Lyhyt yhteenveto palavereista kirjallisesti on tärkeä antaa myös asiakkaalle (nimetä yhteyshenkilö ja jatkot)</w:t>
      </w:r>
    </w:p>
    <w:bookmarkEnd w:id="27"/>
    <w:p w14:paraId="69D2BCB4" w14:textId="77777777" w:rsidR="000B194A" w:rsidRDefault="000B194A" w:rsidP="001B3782">
      <w:pPr>
        <w:numPr>
          <w:ilvl w:val="0"/>
          <w:numId w:val="4"/>
        </w:numPr>
        <w:spacing w:before="0" w:after="160" w:line="259" w:lineRule="auto"/>
      </w:pPr>
      <w:r>
        <w:t xml:space="preserve">Sairastuttua tulee yksin jäämisen tunne, johon toivotaan </w:t>
      </w:r>
      <w:r w:rsidRPr="003E337D">
        <w:rPr>
          <w:i/>
          <w:iCs/>
        </w:rPr>
        <w:t>kokonaisvaltaista tukea</w:t>
      </w:r>
      <w:r>
        <w:rPr>
          <w:i/>
          <w:iCs/>
        </w:rPr>
        <w:t xml:space="preserve"> (verkosto)</w:t>
      </w:r>
    </w:p>
    <w:p w14:paraId="549E3F5F" w14:textId="77777777" w:rsidR="000B194A" w:rsidRDefault="000B194A" w:rsidP="001B3782">
      <w:pPr>
        <w:numPr>
          <w:ilvl w:val="0"/>
          <w:numId w:val="4"/>
        </w:numPr>
        <w:spacing w:before="0" w:after="160" w:line="259" w:lineRule="auto"/>
      </w:pPr>
      <w:r>
        <w:t>Kun esim. syöpäleikkaus tehdään toisella paikkakunnalla, niin kukaan ei kerro jatkoista, ohjeista tukien hakemisessa yms.</w:t>
      </w:r>
    </w:p>
    <w:p w14:paraId="55F214A0" w14:textId="77777777" w:rsidR="000B194A" w:rsidRDefault="000B194A" w:rsidP="001B3782">
      <w:pPr>
        <w:numPr>
          <w:ilvl w:val="0"/>
          <w:numId w:val="4"/>
        </w:numPr>
        <w:spacing w:before="0" w:after="160" w:line="259" w:lineRule="auto"/>
      </w:pPr>
      <w:r>
        <w:t>Soittopyyntöihin tutkimusten jälkeen ei ole vastattu, palautetta on asiasta annettu</w:t>
      </w:r>
    </w:p>
    <w:p w14:paraId="430E144B" w14:textId="77777777" w:rsidR="000B194A" w:rsidRDefault="000B194A" w:rsidP="001B3782">
      <w:pPr>
        <w:numPr>
          <w:ilvl w:val="0"/>
          <w:numId w:val="4"/>
        </w:numPr>
        <w:spacing w:before="0" w:after="160" w:line="259" w:lineRule="auto"/>
      </w:pPr>
      <w:bookmarkStart w:id="28" w:name="_Hlk118444999"/>
      <w:r>
        <w:t xml:space="preserve">Sairausloman kirjoitus loppuu poliklinikalta, kun poliklinikan ”oma asia” hoidettu. Asiakas jää yksin monien asioidensa kanssa -&gt; siirtymät pitäisi turvata ja neuvoa asioissa myös erikoissairaanhoidossa.  Koordinoiva taho uupuu, kuten työterveyshuolto. </w:t>
      </w:r>
    </w:p>
    <w:bookmarkEnd w:id="28"/>
    <w:p w14:paraId="0E2D56BE" w14:textId="77777777" w:rsidR="000B194A" w:rsidRDefault="000B194A" w:rsidP="001B3782">
      <w:pPr>
        <w:numPr>
          <w:ilvl w:val="0"/>
          <w:numId w:val="4"/>
        </w:numPr>
        <w:spacing w:before="0" w:after="160" w:line="259" w:lineRule="auto"/>
      </w:pPr>
      <w:r>
        <w:t>Kainuun soten eri tulosyksiköiltä toivotaan myönteistä asennetta työkokeiluihin -&gt; tarvitaan asennemuutosta työkyvyn tuen tukemiseen myös talon sisällä!</w:t>
      </w:r>
    </w:p>
    <w:p w14:paraId="7C657429" w14:textId="77777777" w:rsidR="000B194A" w:rsidRDefault="000B194A" w:rsidP="001B3782">
      <w:pPr>
        <w:numPr>
          <w:ilvl w:val="0"/>
          <w:numId w:val="4"/>
        </w:numPr>
        <w:spacing w:before="0" w:after="160" w:line="259" w:lineRule="auto"/>
      </w:pPr>
      <w:r>
        <w:t>Asiakkaalle selkeät ohjeet sanottaen ne -&gt; mene tuonne ja tuonne esimerkiksi (varmistetaan asian ymmärtäminen)</w:t>
      </w:r>
    </w:p>
    <w:p w14:paraId="5B26517D" w14:textId="77777777" w:rsidR="000B194A" w:rsidRDefault="000B194A" w:rsidP="001B3782">
      <w:pPr>
        <w:numPr>
          <w:ilvl w:val="0"/>
          <w:numId w:val="4"/>
        </w:numPr>
        <w:spacing w:before="0" w:after="160" w:line="259" w:lineRule="auto"/>
      </w:pPr>
      <w:r>
        <w:t>Pitäisi tutkia, jos siihen tulee tarvetta</w:t>
      </w:r>
    </w:p>
    <w:p w14:paraId="68110758" w14:textId="77777777" w:rsidR="000B194A" w:rsidRDefault="000B194A" w:rsidP="001B3782">
      <w:pPr>
        <w:numPr>
          <w:ilvl w:val="0"/>
          <w:numId w:val="4"/>
        </w:numPr>
        <w:spacing w:before="0" w:after="160" w:line="259" w:lineRule="auto"/>
      </w:pPr>
      <w:r>
        <w:t>Kuntoutuksen ohjaaminen ontuu -&gt; asiakas ei tiedä mahdollisuuksistaan</w:t>
      </w:r>
    </w:p>
    <w:p w14:paraId="70539A20" w14:textId="77777777" w:rsidR="000B194A" w:rsidRDefault="000B194A" w:rsidP="001B3782">
      <w:pPr>
        <w:numPr>
          <w:ilvl w:val="0"/>
          <w:numId w:val="4"/>
        </w:numPr>
        <w:spacing w:before="0" w:after="160" w:line="259" w:lineRule="auto"/>
      </w:pPr>
      <w:r>
        <w:t>Sairaalasta kotiutuminen -&gt; hoito loppuu kuin seinään</w:t>
      </w:r>
    </w:p>
    <w:p w14:paraId="524CB1B0" w14:textId="77777777" w:rsidR="000B194A" w:rsidRDefault="000B194A" w:rsidP="001B3782">
      <w:pPr>
        <w:numPr>
          <w:ilvl w:val="0"/>
          <w:numId w:val="4"/>
        </w:numPr>
        <w:spacing w:before="0" w:after="160" w:line="259" w:lineRule="auto"/>
      </w:pPr>
      <w:r>
        <w:t>Osatyökykyisten työllistymisestä puhutaan, muttei toteudu?! Onko paikkoja ja mahdollisuuksia?</w:t>
      </w:r>
    </w:p>
    <w:p w14:paraId="634994B6" w14:textId="77777777" w:rsidR="000B194A" w:rsidRDefault="000B194A" w:rsidP="001B3782">
      <w:pPr>
        <w:numPr>
          <w:ilvl w:val="0"/>
          <w:numId w:val="4"/>
        </w:numPr>
        <w:spacing w:before="0" w:after="160" w:line="259" w:lineRule="auto"/>
      </w:pPr>
      <w:r>
        <w:t>Matalamman kynnyksen palveluita tarvitaan lisää ennen kuin syrjäytyy ja ohjaamista niihin</w:t>
      </w:r>
    </w:p>
    <w:p w14:paraId="18DAF9EA" w14:textId="77777777" w:rsidR="000B194A" w:rsidRDefault="000B194A" w:rsidP="001B3782">
      <w:pPr>
        <w:numPr>
          <w:ilvl w:val="0"/>
          <w:numId w:val="4"/>
        </w:numPr>
        <w:spacing w:before="0" w:after="160" w:line="259" w:lineRule="auto"/>
      </w:pPr>
      <w:r>
        <w:t>Liikunta- ja keskusteluryhmiä toivotaan ja niistä tiedottaminen</w:t>
      </w:r>
    </w:p>
    <w:p w14:paraId="23B239C9" w14:textId="77777777" w:rsidR="000B194A" w:rsidRDefault="000B194A" w:rsidP="001B3782">
      <w:pPr>
        <w:numPr>
          <w:ilvl w:val="0"/>
          <w:numId w:val="4"/>
        </w:numPr>
        <w:spacing w:before="0" w:after="160" w:line="259" w:lineRule="auto"/>
      </w:pPr>
      <w:r>
        <w:t>Myös keski-ikäisille ryhmätoimintoja (koetaan että nuorille ja eläkeiässä oleville on ryhmätoimintoja paremmin)</w:t>
      </w:r>
    </w:p>
    <w:p w14:paraId="075F9B35" w14:textId="77777777" w:rsidR="000B194A" w:rsidRPr="00AF3282" w:rsidRDefault="000B194A" w:rsidP="001B3782">
      <w:pPr>
        <w:numPr>
          <w:ilvl w:val="0"/>
          <w:numId w:val="4"/>
        </w:numPr>
        <w:spacing w:before="0" w:after="160" w:line="259" w:lineRule="auto"/>
      </w:pPr>
      <w:r w:rsidRPr="00AF3282">
        <w:t>Tuki työllistymiseen erivaiheissa (soitto, kirjeet, käynnit)</w:t>
      </w:r>
      <w:r>
        <w:t xml:space="preserve"> </w:t>
      </w:r>
    </w:p>
    <w:p w14:paraId="79D1E2CB" w14:textId="77777777" w:rsidR="000B194A" w:rsidRPr="00AF3282" w:rsidRDefault="000B194A" w:rsidP="001B3782">
      <w:pPr>
        <w:numPr>
          <w:ilvl w:val="0"/>
          <w:numId w:val="4"/>
        </w:numPr>
        <w:spacing w:before="0" w:after="160" w:line="259" w:lineRule="auto"/>
      </w:pPr>
      <w:r w:rsidRPr="00AF3282">
        <w:t>Säännölliset tilannekatsaukset</w:t>
      </w:r>
      <w:r>
        <w:t xml:space="preserve"> </w:t>
      </w:r>
      <w:r w:rsidRPr="00AF3282">
        <w:t>(sosiaalietuudet, mahdollisuudet)</w:t>
      </w:r>
    </w:p>
    <w:p w14:paraId="03F67BD6" w14:textId="77777777" w:rsidR="000B194A" w:rsidRPr="00AF3282" w:rsidRDefault="000B194A" w:rsidP="001B3782">
      <w:pPr>
        <w:numPr>
          <w:ilvl w:val="0"/>
          <w:numId w:val="4"/>
        </w:numPr>
        <w:spacing w:before="0" w:after="160" w:line="259" w:lineRule="auto"/>
      </w:pPr>
      <w:r w:rsidRPr="00AF3282">
        <w:t>Omahoitajan / yhteyshenkilön nimeäminen -&gt; asioiden koordinointi ja selkeyttäminen</w:t>
      </w:r>
    </w:p>
    <w:p w14:paraId="21F97E69" w14:textId="77777777" w:rsidR="000B194A" w:rsidRDefault="000B194A" w:rsidP="001B3782">
      <w:pPr>
        <w:numPr>
          <w:ilvl w:val="0"/>
          <w:numId w:val="4"/>
        </w:numPr>
        <w:spacing w:before="0" w:after="160" w:line="259" w:lineRule="auto"/>
      </w:pPr>
      <w:r>
        <w:t>Vastaanoton päätteeksi on hyvä varmistaa, että asiakas on ymmärtänyt jatkosuunnitelmat/ ohjeet tms.</w:t>
      </w:r>
    </w:p>
    <w:p w14:paraId="7B73486D" w14:textId="77777777" w:rsidR="000B194A" w:rsidRDefault="000B194A" w:rsidP="001B3782">
      <w:pPr>
        <w:numPr>
          <w:ilvl w:val="0"/>
          <w:numId w:val="4"/>
        </w:numPr>
        <w:spacing w:before="0" w:after="160" w:line="259" w:lineRule="auto"/>
      </w:pPr>
      <w:r>
        <w:lastRenderedPageBreak/>
        <w:t>Hoidettaisiin henkilöä eikä diagnoosia!</w:t>
      </w:r>
    </w:p>
    <w:p w14:paraId="10AE65FA" w14:textId="77777777" w:rsidR="000B194A" w:rsidRDefault="000B194A" w:rsidP="000B194A">
      <w:pPr>
        <w:ind w:left="720"/>
      </w:pPr>
      <w:r>
        <w:t>” Kysytään, että mitä kuuluu ja missä mennään, eikä esimerkiksi miten paniikkihäiriölle kuuluu?”</w:t>
      </w:r>
    </w:p>
    <w:p w14:paraId="0D8ADC59" w14:textId="77777777" w:rsidR="000B194A" w:rsidRDefault="000B194A" w:rsidP="001B3782">
      <w:pPr>
        <w:numPr>
          <w:ilvl w:val="0"/>
          <w:numId w:val="10"/>
        </w:numPr>
        <w:spacing w:before="0" w:after="160" w:line="259" w:lineRule="auto"/>
      </w:pPr>
      <w:r>
        <w:t>Työntekijästä riippuu minkälaista palvelua aina saa ja miten asiakas saa ohjausta</w:t>
      </w:r>
    </w:p>
    <w:p w14:paraId="23340279" w14:textId="77777777" w:rsidR="000B194A" w:rsidRDefault="000B194A" w:rsidP="001B3782">
      <w:pPr>
        <w:numPr>
          <w:ilvl w:val="0"/>
          <w:numId w:val="10"/>
        </w:numPr>
        <w:spacing w:before="0" w:after="160" w:line="259" w:lineRule="auto"/>
      </w:pPr>
      <w:r>
        <w:t xml:space="preserve">Voisikos kontrollit varata jo etukäteen tai ohjelmoida valmiiksi esim. perussairauksissa? </w:t>
      </w:r>
    </w:p>
    <w:p w14:paraId="1D4FA204" w14:textId="77777777" w:rsidR="000B194A" w:rsidRDefault="000B194A" w:rsidP="001B3782">
      <w:pPr>
        <w:numPr>
          <w:ilvl w:val="0"/>
          <w:numId w:val="10"/>
        </w:numPr>
        <w:spacing w:before="0" w:after="160" w:line="259" w:lineRule="auto"/>
      </w:pPr>
      <w:r>
        <w:t>Sairastuttuaan leimattu juopoksi, vainoharhaiseksi ja hulluksi, vaikkei esimerkiksi alkoholia käytä ollenkaan -&gt; ensin pitäisi tutkia, ennen kuin leimataan, että päässä vikaa</w:t>
      </w:r>
    </w:p>
    <w:p w14:paraId="130746ED" w14:textId="77777777" w:rsidR="000B194A" w:rsidRDefault="000B194A" w:rsidP="001B3782">
      <w:pPr>
        <w:numPr>
          <w:ilvl w:val="0"/>
          <w:numId w:val="10"/>
        </w:numPr>
        <w:spacing w:before="0" w:after="160" w:line="259" w:lineRule="auto"/>
      </w:pPr>
      <w:r>
        <w:t>Sairasta ihmistä ei saa jättää yksin -&gt; tukiverkoston nimeäminen</w:t>
      </w:r>
    </w:p>
    <w:p w14:paraId="1938B2EA" w14:textId="77777777" w:rsidR="000B194A" w:rsidRDefault="000B194A" w:rsidP="001B3782">
      <w:pPr>
        <w:numPr>
          <w:ilvl w:val="0"/>
          <w:numId w:val="10"/>
        </w:numPr>
        <w:spacing w:before="0" w:after="160" w:line="259" w:lineRule="auto"/>
      </w:pPr>
      <w:r>
        <w:t xml:space="preserve">Työkyvyn kartoituksen verkostoa on paljon, mutta se on hajanainen ja esim. </w:t>
      </w:r>
      <w:proofErr w:type="spellStart"/>
      <w:r>
        <w:t>kuntoutustutkimuspkl:n</w:t>
      </w:r>
      <w:proofErr w:type="spellEnd"/>
      <w:r>
        <w:t xml:space="preserve"> lääkärille vaikea päästä/saada tietoa</w:t>
      </w:r>
    </w:p>
    <w:p w14:paraId="2F34730E" w14:textId="77777777" w:rsidR="000B194A" w:rsidRDefault="000B194A" w:rsidP="001B3782">
      <w:pPr>
        <w:numPr>
          <w:ilvl w:val="0"/>
          <w:numId w:val="10"/>
        </w:numPr>
        <w:spacing w:before="0" w:after="160" w:line="259" w:lineRule="auto"/>
      </w:pPr>
      <w:r>
        <w:t>Osatyökykyisten asioiden hoitamiseen tarvitaan osaavat työntekijät, joka ymmärtää kokonaisuuden (mahdollisuudet, rajoitteet)</w:t>
      </w:r>
    </w:p>
    <w:p w14:paraId="0A2EB4D5" w14:textId="77777777" w:rsidR="000B194A" w:rsidRDefault="000B194A" w:rsidP="001B3782">
      <w:pPr>
        <w:numPr>
          <w:ilvl w:val="0"/>
          <w:numId w:val="10"/>
        </w:numPr>
        <w:spacing w:before="0" w:after="160" w:line="259" w:lineRule="auto"/>
      </w:pPr>
      <w:r>
        <w:t xml:space="preserve">Lääkäreillä voi olla erilaisia koulukuntia hoidon osalta esim. niskatuen käytön suosittelu. Asiakas on usein tässä ymmällään, miten pitäisi toimia. </w:t>
      </w:r>
    </w:p>
    <w:p w14:paraId="3CDC1390" w14:textId="77777777" w:rsidR="000B194A" w:rsidRDefault="000B194A" w:rsidP="001B3782">
      <w:pPr>
        <w:numPr>
          <w:ilvl w:val="0"/>
          <w:numId w:val="10"/>
        </w:numPr>
        <w:spacing w:before="0" w:after="160" w:line="259" w:lineRule="auto"/>
      </w:pPr>
      <w:r>
        <w:t>Ensin tutkitaan, ennen kuin päätellään, että päästä johtuu vaivat! Esim. kipupotilaan kohtaaminen! Yhdelle asiakkaalle aloitettiin kipulaastari, joka mahdollisti työhön palaamisen! Kivun hoito on tärkeää!</w:t>
      </w:r>
    </w:p>
    <w:p w14:paraId="61E76064" w14:textId="77777777" w:rsidR="000B194A" w:rsidRDefault="000B194A" w:rsidP="000B194A">
      <w:pPr>
        <w:ind w:left="720"/>
      </w:pPr>
    </w:p>
    <w:p w14:paraId="1D36ABCF" w14:textId="414A74C7" w:rsidR="001720F3" w:rsidRDefault="001720F3" w:rsidP="00D714A8"/>
    <w:p w14:paraId="606ED78C" w14:textId="17500D39" w:rsidR="000B194A" w:rsidRDefault="000B194A" w:rsidP="00D714A8"/>
    <w:p w14:paraId="751804BE" w14:textId="357AE057" w:rsidR="000B194A" w:rsidRDefault="000B194A" w:rsidP="00D714A8"/>
    <w:p w14:paraId="45FD3210" w14:textId="1D765C18" w:rsidR="000B194A" w:rsidRDefault="000B194A" w:rsidP="00D714A8"/>
    <w:p w14:paraId="60B7B4BF" w14:textId="029DEDCA" w:rsidR="000B194A" w:rsidRDefault="000B194A" w:rsidP="00D714A8"/>
    <w:p w14:paraId="7FB80F28" w14:textId="532A7B40" w:rsidR="000B194A" w:rsidRDefault="000B194A" w:rsidP="00D714A8"/>
    <w:p w14:paraId="1FC731A0" w14:textId="37C785C4" w:rsidR="000B194A" w:rsidRDefault="000B194A" w:rsidP="00D714A8"/>
    <w:p w14:paraId="7C638458" w14:textId="10D92380" w:rsidR="000B194A" w:rsidRDefault="000B194A" w:rsidP="00D714A8"/>
    <w:p w14:paraId="75339EF8" w14:textId="58667625" w:rsidR="000B194A" w:rsidRDefault="000B194A" w:rsidP="00D714A8"/>
    <w:p w14:paraId="6DCF5290" w14:textId="459F5872" w:rsidR="000B194A" w:rsidRDefault="000B194A" w:rsidP="00D714A8"/>
    <w:p w14:paraId="0D10EA41" w14:textId="5CF7751C" w:rsidR="000B194A" w:rsidRDefault="000B194A" w:rsidP="00D714A8"/>
    <w:p w14:paraId="1C54A78A" w14:textId="76AC0FFA" w:rsidR="000B194A" w:rsidRDefault="000B194A" w:rsidP="00D714A8"/>
    <w:p w14:paraId="41EDE886" w14:textId="5EFE3C83" w:rsidR="000B194A" w:rsidRDefault="000B194A" w:rsidP="00D714A8"/>
    <w:p w14:paraId="5A6453A4" w14:textId="55E9A38D" w:rsidR="000B194A" w:rsidRDefault="000B194A" w:rsidP="00D714A8"/>
    <w:p w14:paraId="7F34446A" w14:textId="1331A1CD" w:rsidR="000B194A" w:rsidRDefault="000B194A" w:rsidP="00D714A8"/>
    <w:p w14:paraId="721902B9" w14:textId="448A5776" w:rsidR="000B194A" w:rsidRDefault="000B194A" w:rsidP="00D714A8"/>
    <w:p w14:paraId="0A4A2535" w14:textId="598225D7" w:rsidR="000B194A" w:rsidRDefault="000B194A" w:rsidP="00D714A8"/>
    <w:p w14:paraId="70F27CCC" w14:textId="21AA9A31" w:rsidR="000B194A" w:rsidRDefault="000B194A" w:rsidP="00D714A8"/>
    <w:p w14:paraId="28EA1BD9" w14:textId="383B29B3" w:rsidR="000B194A" w:rsidRDefault="000B194A" w:rsidP="00D714A8"/>
    <w:p w14:paraId="50BB9803" w14:textId="47C378B7" w:rsidR="000B194A" w:rsidRDefault="000B194A" w:rsidP="00D714A8"/>
    <w:p w14:paraId="30FAE537" w14:textId="24383591" w:rsidR="000B194A" w:rsidRDefault="000B194A" w:rsidP="00D714A8"/>
    <w:p w14:paraId="1B6BB333" w14:textId="0DC675DC" w:rsidR="000B194A" w:rsidRDefault="000B194A" w:rsidP="00D714A8"/>
    <w:p w14:paraId="614A5B65" w14:textId="48ABC1AB" w:rsidR="000B194A" w:rsidRDefault="000B194A" w:rsidP="0012334F">
      <w:pPr>
        <w:ind w:left="6520" w:firstLine="1304"/>
      </w:pPr>
      <w:r>
        <w:lastRenderedPageBreak/>
        <w:t>LIITE 4</w:t>
      </w:r>
    </w:p>
    <w:p w14:paraId="12FC7EC0" w14:textId="7B97551A" w:rsidR="00F239A5" w:rsidRDefault="00F239A5" w:rsidP="00D714A8"/>
    <w:p w14:paraId="77A8BFFA" w14:textId="68FF0E92" w:rsidR="00F239A5" w:rsidRDefault="00F239A5" w:rsidP="00D714A8"/>
    <w:p w14:paraId="1BDEEA95" w14:textId="77777777" w:rsidR="00F239A5" w:rsidRDefault="00F239A5" w:rsidP="00D714A8"/>
    <w:p w14:paraId="3B69B5E2" w14:textId="51DA0D0D" w:rsidR="000B194A" w:rsidRDefault="00F239A5" w:rsidP="00D714A8">
      <w:r>
        <w:rPr>
          <w:noProof/>
        </w:rPr>
        <w:drawing>
          <wp:inline distT="0" distB="0" distL="0" distR="0" wp14:anchorId="2823F9F3" wp14:editId="3FBA4BE9">
            <wp:extent cx="5939790" cy="4959350"/>
            <wp:effectExtent l="0" t="0" r="381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4959350"/>
                    </a:xfrm>
                    <a:prstGeom prst="rect">
                      <a:avLst/>
                    </a:prstGeom>
                    <a:noFill/>
                    <a:ln>
                      <a:noFill/>
                    </a:ln>
                  </pic:spPr>
                </pic:pic>
              </a:graphicData>
            </a:graphic>
          </wp:inline>
        </w:drawing>
      </w:r>
    </w:p>
    <w:p w14:paraId="35338B08" w14:textId="15698D8C" w:rsidR="00F239A5" w:rsidRDefault="00F239A5" w:rsidP="00D714A8"/>
    <w:p w14:paraId="0D67ECF5" w14:textId="66FA3636" w:rsidR="00F239A5" w:rsidRDefault="00F239A5" w:rsidP="00D714A8"/>
    <w:p w14:paraId="27FEB333" w14:textId="712D6F7C" w:rsidR="00F239A5" w:rsidRDefault="00F239A5" w:rsidP="00D714A8"/>
    <w:p w14:paraId="771ADE95" w14:textId="5CD9E1C1" w:rsidR="00F239A5" w:rsidRDefault="00F239A5" w:rsidP="00D714A8"/>
    <w:p w14:paraId="2DB68B0C" w14:textId="4F010E58" w:rsidR="00F239A5" w:rsidRDefault="00F239A5" w:rsidP="00D714A8"/>
    <w:p w14:paraId="76902EA4" w14:textId="145A4044" w:rsidR="00F239A5" w:rsidRDefault="00F239A5" w:rsidP="00D714A8"/>
    <w:p w14:paraId="65603FC0" w14:textId="387A9ACB" w:rsidR="00F239A5" w:rsidRDefault="00F239A5" w:rsidP="00D714A8"/>
    <w:p w14:paraId="529122C1" w14:textId="24EF2B1E" w:rsidR="00F239A5" w:rsidRDefault="00F239A5" w:rsidP="00D714A8"/>
    <w:p w14:paraId="0655F20C" w14:textId="2A33692A" w:rsidR="00F239A5" w:rsidRDefault="00F239A5" w:rsidP="00D714A8"/>
    <w:p w14:paraId="11562995" w14:textId="3185EAE2" w:rsidR="00F239A5" w:rsidRDefault="00F239A5" w:rsidP="00D714A8"/>
    <w:p w14:paraId="7990AAF4" w14:textId="3DFB3E17" w:rsidR="00F239A5" w:rsidRDefault="00F239A5" w:rsidP="00D714A8"/>
    <w:p w14:paraId="6A89BE1D" w14:textId="414F3C7F" w:rsidR="00F239A5" w:rsidRDefault="00F239A5" w:rsidP="00D714A8"/>
    <w:p w14:paraId="2A22047E" w14:textId="77777777" w:rsidR="0012334F" w:rsidRDefault="00F239A5" w:rsidP="00D714A8">
      <w:r>
        <w:tab/>
      </w:r>
      <w:r>
        <w:tab/>
      </w:r>
      <w:r>
        <w:tab/>
      </w:r>
      <w:r>
        <w:tab/>
      </w:r>
      <w:r>
        <w:tab/>
      </w:r>
    </w:p>
    <w:p w14:paraId="2D4990A1" w14:textId="41F9E063" w:rsidR="00F239A5" w:rsidRDefault="00EA644C" w:rsidP="0012334F">
      <w:pPr>
        <w:ind w:left="6520" w:firstLine="1304"/>
      </w:pPr>
      <w:r>
        <w:lastRenderedPageBreak/>
        <w:t>LIITE 5</w:t>
      </w:r>
    </w:p>
    <w:p w14:paraId="2B213ED0" w14:textId="35736CE8" w:rsidR="0081672C" w:rsidRDefault="0081672C" w:rsidP="00D714A8"/>
    <w:p w14:paraId="2825D4BA" w14:textId="7C1B27AC" w:rsidR="0081672C" w:rsidRDefault="0081672C" w:rsidP="00D714A8">
      <w:r>
        <w:rPr>
          <w:noProof/>
        </w:rPr>
        <w:drawing>
          <wp:inline distT="0" distB="0" distL="0" distR="0" wp14:anchorId="00214871" wp14:editId="1BF7BFD7">
            <wp:extent cx="5295900" cy="3785870"/>
            <wp:effectExtent l="0" t="0" r="0" b="508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099" cy="3792446"/>
                    </a:xfrm>
                    <a:prstGeom prst="rect">
                      <a:avLst/>
                    </a:prstGeom>
                    <a:noFill/>
                    <a:ln>
                      <a:noFill/>
                    </a:ln>
                  </pic:spPr>
                </pic:pic>
              </a:graphicData>
            </a:graphic>
          </wp:inline>
        </w:drawing>
      </w:r>
    </w:p>
    <w:p w14:paraId="38CDDC2F" w14:textId="728C5102" w:rsidR="0081672C" w:rsidRDefault="0081672C" w:rsidP="00D714A8">
      <w:r>
        <w:rPr>
          <w:noProof/>
        </w:rPr>
        <w:drawing>
          <wp:inline distT="0" distB="0" distL="0" distR="0" wp14:anchorId="71DA53DB" wp14:editId="34FC98FE">
            <wp:extent cx="5296369" cy="3972560"/>
            <wp:effectExtent l="0" t="0" r="0" b="8890"/>
            <wp:docPr id="10" name="Kuva 10"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pöytä&#10;&#10;Kuvaus luotu automaattises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4807" cy="3978889"/>
                    </a:xfrm>
                    <a:prstGeom prst="rect">
                      <a:avLst/>
                    </a:prstGeom>
                    <a:noFill/>
                    <a:ln>
                      <a:noFill/>
                    </a:ln>
                  </pic:spPr>
                </pic:pic>
              </a:graphicData>
            </a:graphic>
          </wp:inline>
        </w:drawing>
      </w:r>
    </w:p>
    <w:p w14:paraId="3C8F816B" w14:textId="6864AA6E" w:rsidR="00EA644C" w:rsidRDefault="00EA644C" w:rsidP="00D714A8"/>
    <w:p w14:paraId="78EB1F84" w14:textId="0A87673C" w:rsidR="00EA644C" w:rsidRDefault="00EA644C" w:rsidP="00D714A8"/>
    <w:p w14:paraId="07903142" w14:textId="63A387A0" w:rsidR="0081672C" w:rsidRDefault="0081672C" w:rsidP="00D714A8"/>
    <w:p w14:paraId="1396E02A" w14:textId="1E227956" w:rsidR="00987D33" w:rsidRDefault="00987D33" w:rsidP="00D714A8"/>
    <w:p w14:paraId="3E183F39" w14:textId="537A6B88" w:rsidR="0081672C" w:rsidRPr="00987D33" w:rsidRDefault="0081672C" w:rsidP="0012334F">
      <w:pPr>
        <w:ind w:left="6520" w:firstLine="1304"/>
      </w:pPr>
      <w:r w:rsidRPr="00987D33">
        <w:t>LIITE 6</w:t>
      </w:r>
    </w:p>
    <w:p w14:paraId="1A118253" w14:textId="2CC16BA4" w:rsidR="00B61FAB" w:rsidRPr="00987D33" w:rsidRDefault="00B61FAB" w:rsidP="00D714A8"/>
    <w:p w14:paraId="495546D6" w14:textId="302716E1" w:rsidR="00B61FAB" w:rsidRPr="00987D33" w:rsidRDefault="00351EDF" w:rsidP="00B61FAB">
      <w:pPr>
        <w:pStyle w:val="Otsikko1"/>
        <w:numPr>
          <w:ilvl w:val="0"/>
          <w:numId w:val="0"/>
        </w:numPr>
        <w:rPr>
          <w:sz w:val="20"/>
          <w:szCs w:val="20"/>
        </w:rPr>
      </w:pPr>
      <w:r w:rsidRPr="00987D33">
        <w:rPr>
          <w:sz w:val="20"/>
          <w:szCs w:val="20"/>
        </w:rPr>
        <w:t>Työ ja toimintakykymittareista pohdinta ja johtopäätökset</w:t>
      </w:r>
    </w:p>
    <w:p w14:paraId="678B6DA9" w14:textId="77777777" w:rsidR="00B61FAB" w:rsidRPr="00987D33" w:rsidRDefault="00B61FAB" w:rsidP="00B61FAB">
      <w:pPr>
        <w:spacing w:line="360" w:lineRule="auto"/>
        <w:jc w:val="both"/>
      </w:pPr>
    </w:p>
    <w:p w14:paraId="6AFAD824" w14:textId="6182BBA6" w:rsidR="00B61FAB" w:rsidRPr="00987D33" w:rsidRDefault="00B61FAB" w:rsidP="00B61FAB">
      <w:pPr>
        <w:spacing w:line="360" w:lineRule="auto"/>
        <w:jc w:val="both"/>
      </w:pPr>
      <w:r w:rsidRPr="00987D33">
        <w:t xml:space="preserve">Työttömän ja osatyökykyisen asiakkaan työ- ja toimintakyvyn arviointi erilaisten menetelmien ja mittareiden avulla on keskeinen osa sosiaali- ja terveysalan sekä TE-toimiston ammattilaisten työtä. Asiakkaan työ- ja toimintakykyä voidaan arvioida esimerkiksi kyselyillä, haastatteluilla, havainnoinnilla ja kliinisillä tutkimuksilla. Arviointi voi olla kyselylomakkeen täyttämistä tai useiden asiantuntijoiden eri tahoilla tekemiä selvityksiä. Tulosten ja kokonaisarvion perusteella voidaan tehdä päätöksiä asiakkaan etuuksista ja palveluista, suunnitella toimenpiteitä sekä arvioida toimenpiteiden vaikutuksia.  </w:t>
      </w:r>
    </w:p>
    <w:p w14:paraId="749A60DC" w14:textId="77777777" w:rsidR="00B61FAB" w:rsidRPr="00987D33" w:rsidRDefault="00B61FAB" w:rsidP="0012334F">
      <w:pPr>
        <w:spacing w:line="240" w:lineRule="auto"/>
        <w:jc w:val="both"/>
      </w:pPr>
    </w:p>
    <w:p w14:paraId="3442BE90" w14:textId="42191550" w:rsidR="00B61FAB" w:rsidRPr="00987D33" w:rsidRDefault="00B61FAB" w:rsidP="00B61FAB">
      <w:pPr>
        <w:spacing w:line="360" w:lineRule="auto"/>
        <w:jc w:val="both"/>
      </w:pPr>
      <w:r w:rsidRPr="00987D33">
        <w:t xml:space="preserve">Työttömän ja osatyökykyisen asiakkaan tilanteen arviointi tulee perustua monialaiseen </w:t>
      </w:r>
      <w:proofErr w:type="spellStart"/>
      <w:r w:rsidRPr="00987D33">
        <w:t>työ-ja</w:t>
      </w:r>
      <w:proofErr w:type="spellEnd"/>
      <w:r w:rsidRPr="00987D33">
        <w:t xml:space="preserve"> toimintakyvyn arviointiin, jossa asiakkaan omalla näkemyksellä omasta tilanteestaan on keskeinen merkitys.  Työssä jatkamisen, työllistymisen ja kuntoutuksen näkökulmasta on tärkeää saada tietoa asiakkaan jäljellä olevasta työ- ja toimintakyvystä sekä toimintakyvyn vahvuuksista. Lisäksi keskeistä koko arviointiprosessissa on se, että arviointi on asiakaslähtöistä, ja että arviointia tekevässä organisaatiossa on esimiesten ja työntekijöiden kesken sovittu, 1) mitä arvioidaan, 2) miksi arvioidaan, 3) kuka arvioi, 4) miten arvioi sekä 5) miten ja minne tulokset kirjataan.</w:t>
      </w:r>
    </w:p>
    <w:p w14:paraId="57537667" w14:textId="77777777" w:rsidR="00B61FAB" w:rsidRPr="00987D33" w:rsidRDefault="00B61FAB" w:rsidP="0012334F">
      <w:pPr>
        <w:spacing w:line="240" w:lineRule="auto"/>
        <w:jc w:val="both"/>
      </w:pPr>
    </w:p>
    <w:p w14:paraId="7F9559EC" w14:textId="770FF838" w:rsidR="00B61FAB" w:rsidRDefault="00B61FAB" w:rsidP="00B61FAB">
      <w:pPr>
        <w:spacing w:line="360" w:lineRule="auto"/>
        <w:jc w:val="both"/>
      </w:pPr>
      <w:r w:rsidRPr="00987D33">
        <w:t xml:space="preserve">Kainuun </w:t>
      </w:r>
      <w:proofErr w:type="spellStart"/>
      <w:r w:rsidRPr="00987D33">
        <w:t>sosiaali-ja</w:t>
      </w:r>
      <w:proofErr w:type="spellEnd"/>
      <w:r w:rsidRPr="00987D33">
        <w:t xml:space="preserve"> terveydenhuollon kuntayhtymässä on käytössä erilaisia </w:t>
      </w:r>
      <w:proofErr w:type="spellStart"/>
      <w:r w:rsidRPr="00987D33">
        <w:t>työ-ja</w:t>
      </w:r>
      <w:proofErr w:type="spellEnd"/>
      <w:r w:rsidRPr="00987D33">
        <w:t xml:space="preserve"> toimintakyvyn mittareita työyksiköstä ja asiakasryhmästä riippuen. Työttömille suunnatussa terveystarkastuksessa käytössä olevia mittareita ovat muun muassa Audit (alkoholinkäyttökysely), BDI (masennusseula), BMI (painoindeksi), vyötärönympärys, DM-riskitesti, Työkykyindeksin kysymykset 1 ja 6 sekä mikrospirometria. Lisäksi viime aikoina aikuissosiaalityön vastuualueella Kainuun </w:t>
      </w:r>
      <w:proofErr w:type="spellStart"/>
      <w:r w:rsidRPr="00987D33">
        <w:t>TYPissä</w:t>
      </w:r>
      <w:proofErr w:type="spellEnd"/>
      <w:r w:rsidRPr="00987D33">
        <w:t xml:space="preserve"> (Työllistymistä edistävä monialainen yhteispalvelu) ja työllisyyden kuntakokeilussa Kainuussa on käytetty Kykyviisaria asiakkaiden palvelutarpeen arvioinnissa. Näiden ohella muita Kainuun </w:t>
      </w:r>
      <w:proofErr w:type="spellStart"/>
      <w:r w:rsidRPr="00987D33">
        <w:t>sosiaali-ja</w:t>
      </w:r>
      <w:proofErr w:type="spellEnd"/>
      <w:r w:rsidRPr="00987D33">
        <w:t xml:space="preserve"> terveydenhuollon kuntayhtymässä käytettäviä mittareita ovat muun muassa </w:t>
      </w:r>
      <w:proofErr w:type="spellStart"/>
      <w:r w:rsidRPr="00987D33">
        <w:t>Promis</w:t>
      </w:r>
      <w:proofErr w:type="spellEnd"/>
      <w:r w:rsidRPr="00987D33">
        <w:t xml:space="preserve">, kuntotestaukseen liittyvät mittarit, </w:t>
      </w:r>
      <w:proofErr w:type="spellStart"/>
      <w:r w:rsidRPr="00987D33">
        <w:t>Sofas</w:t>
      </w:r>
      <w:proofErr w:type="spellEnd"/>
      <w:r w:rsidRPr="00987D33">
        <w:t>, RAI, ESY ja aikuisväestön hyvinvointimittari.</w:t>
      </w:r>
    </w:p>
    <w:p w14:paraId="3AB2725B" w14:textId="77777777" w:rsidR="00987D33" w:rsidRPr="00987D33" w:rsidRDefault="00987D33" w:rsidP="0012334F">
      <w:pPr>
        <w:spacing w:line="240" w:lineRule="auto"/>
        <w:jc w:val="both"/>
      </w:pPr>
    </w:p>
    <w:p w14:paraId="1FA7BB1B" w14:textId="6AD9EA31" w:rsidR="00B61FAB" w:rsidRDefault="00B61FAB" w:rsidP="00B61FAB">
      <w:pPr>
        <w:spacing w:line="360" w:lineRule="auto"/>
        <w:jc w:val="both"/>
      </w:pPr>
      <w:r w:rsidRPr="00987D33">
        <w:t xml:space="preserve">Tutkimuksen (Hakkarainen 2020) mukaan sekä käyttäjäkokemuksista saatujen palautteiden perusteella Kykyviisaria voidaan pitää helppokäyttöisenä ja luotettavana menetelmänä, jonka avulla asiakas voi arvioida omaa </w:t>
      </w:r>
      <w:proofErr w:type="spellStart"/>
      <w:r w:rsidRPr="00987D33">
        <w:t>työ-ja</w:t>
      </w:r>
      <w:proofErr w:type="spellEnd"/>
      <w:r w:rsidRPr="00987D33">
        <w:t xml:space="preserve"> toimintakykyään ja siinä tapahtuvia muutoksia. Tässä selvityksessä tehtyjen havaintojen, johtopäätösten sekä allekirjoittaneen omien kokemusten perusteella Kykyviisaria voidaan suositella käytettäväksi osatyökykyisten asiakkaiden työ- ja toimintakyvyn arvioinnissa Kainuun sosiaali- ja terveydenhuollon kuntayhtymässä osana asiakkaan hoito- ja palvelusuunnitelmaa. Mittarin systemaattinen käyttäminen ja sen hyödyntäminen asiakastyössä tukisi myös Kainuun sosiaali- ja terveydenhuollon strategisia päämääriä, joiden yhtenä keskeisenä tavoitteena on asiakkaiden toimintakyvyn edistäminen, terveyden ja hyvinvoinnin lisääminen, terveyserojen kaventuminen sekä osallisuuden vahvistaminen. </w:t>
      </w:r>
      <w:r w:rsidRPr="00987D33">
        <w:lastRenderedPageBreak/>
        <w:t xml:space="preserve">(Kainuun sote 2021b.) Myös työllisyyden kuntakokeilussa ja työllisyydenhoidossa kykyviisari on keskeinen asiakkaan palvelutarpeen arvioinnissa käytettävä menetelmä Kainuussa ja muualla Suomessa (Työterveyslaitos 2021). </w:t>
      </w:r>
    </w:p>
    <w:p w14:paraId="44FA5189" w14:textId="77777777" w:rsidR="00987D33" w:rsidRPr="00987D33" w:rsidRDefault="00987D33" w:rsidP="0012334F">
      <w:pPr>
        <w:spacing w:line="240" w:lineRule="auto"/>
        <w:jc w:val="both"/>
      </w:pPr>
    </w:p>
    <w:p w14:paraId="00C1C4C4" w14:textId="5216D8CC" w:rsidR="00B61FAB" w:rsidRDefault="00B61FAB" w:rsidP="00B61FAB">
      <w:pPr>
        <w:spacing w:line="360" w:lineRule="auto"/>
        <w:jc w:val="both"/>
      </w:pPr>
      <w:r w:rsidRPr="00987D33">
        <w:t>Kykyviisarin ja muiden työ- ja toimintakykyä mittaavien mittareiden käyttömahdollisuuksia Kainuun sosiaali- ja terveydenhuollossa esiteltiin ja arvioitiin 8/2021 pidetyssä palaverissa, johon osallistui allekirjoittaneen ohella OSAKSI-hankkeen projektisuunnittelija Kati Nevalainen sekä Kainuun soten edustajia. Palaverissa sovittiin, että tässä vaiheessa Kykyviisarista kerätään käyttökokemuksia ensin kuntakokeilussa, jonka jälkeen mittarin tuloksia hyödynnetään perusterveydenhuollossa. Yhteisen tietojärjestelmän puuttuessa on jatkossa mietittävä, miten kuntakokeilussa Kykyviisarilla kerätty tieto saadaan perusterveydenhuollon käyttöön ja hyödynnettäväksi. Työterveyslaitos on luvannut selvittää eri organisaatioiden väliseen tietojen siirtoon liittyvät kysymykset. Lisäksi selvitetään, että voiko Kykyviisaria käyttää myös TE-toimiston asiakastyössä.</w:t>
      </w:r>
    </w:p>
    <w:p w14:paraId="5187F6C1" w14:textId="77777777" w:rsidR="00987D33" w:rsidRPr="00987D33" w:rsidRDefault="00987D33" w:rsidP="0012334F">
      <w:pPr>
        <w:spacing w:line="240" w:lineRule="auto"/>
        <w:jc w:val="both"/>
      </w:pPr>
    </w:p>
    <w:p w14:paraId="24A65165" w14:textId="6812327C" w:rsidR="00B61FAB" w:rsidRDefault="00B61FAB" w:rsidP="00B61FAB">
      <w:pPr>
        <w:spacing w:line="360" w:lineRule="auto"/>
        <w:jc w:val="both"/>
      </w:pPr>
      <w:r w:rsidRPr="00987D33">
        <w:t xml:space="preserve">Kykyviisarin ohella myös muut tässä tehtävässä kuvatut mittarit soveltuvat työttömän ja osatyökykyisen asiakkaan </w:t>
      </w:r>
      <w:proofErr w:type="spellStart"/>
      <w:r w:rsidRPr="00987D33">
        <w:t>työ-ja</w:t>
      </w:r>
      <w:proofErr w:type="spellEnd"/>
      <w:r w:rsidRPr="00987D33">
        <w:t xml:space="preserve"> toimintakyvyn arviointiin </w:t>
      </w:r>
      <w:proofErr w:type="spellStart"/>
      <w:r w:rsidRPr="00987D33">
        <w:t>sosiaali-ja</w:t>
      </w:r>
      <w:proofErr w:type="spellEnd"/>
      <w:r w:rsidRPr="00987D33">
        <w:t xml:space="preserve"> terveydenhuollossa. Osa mittareista on lyhyitä ja nopeasti täytettäviä. Jotkut mittarit vaativat enemmän aikaa perehtymiseen ja mittarin käyttämiseen. Lähes kaikkien mittareiden saavuttavuus tai käyttöoikeuksien saaminen on helppoa ja maksutonta. Lisäksi miltei jokaisesta mittarista löytyy paperisen lomakkeen ohella sähköisesti täytettävä versio. </w:t>
      </w:r>
    </w:p>
    <w:p w14:paraId="1D27C03A" w14:textId="77777777" w:rsidR="00987D33" w:rsidRPr="00987D33" w:rsidRDefault="00987D33" w:rsidP="0012334F">
      <w:pPr>
        <w:spacing w:line="240" w:lineRule="auto"/>
        <w:jc w:val="both"/>
      </w:pPr>
    </w:p>
    <w:p w14:paraId="1B8D6065" w14:textId="77777777" w:rsidR="00B61FAB" w:rsidRPr="00987D33" w:rsidRDefault="00B61FAB" w:rsidP="00B61FAB">
      <w:pPr>
        <w:spacing w:line="360" w:lineRule="auto"/>
        <w:jc w:val="both"/>
      </w:pPr>
      <w:r w:rsidRPr="00987D33">
        <w:t>Osatyökykyisten ja työttömien asiakkaiden työ- ja toimintakyvyn arviointiin on kehitetty useita erilaisia mittareita. Lähtökohtana mittarin valinnalle on asiakkaan tilanne sekä mittauksen tarkoitus ja tavoitteet. Mittareiden valinnassa on hyvä muistaa, että useiden mittareiden yhtäaikainen käyttö saattaa muodostua niin asiakkaille kuin myös työntekijöille liian kuormittavaksi, mikä tulee ottaa huomioon, kun valitaan työmenetelmiä sosiaali- ja terveydenhuollon asiakastyöhön.</w:t>
      </w:r>
    </w:p>
    <w:p w14:paraId="085AAD9B" w14:textId="45D8E6A0" w:rsidR="003A42DB" w:rsidRDefault="003A42DB" w:rsidP="00B61FAB">
      <w:pPr>
        <w:sectPr w:rsidR="003A42DB" w:rsidSect="00460483">
          <w:headerReference w:type="even" r:id="rId47"/>
          <w:headerReference w:type="default" r:id="rId48"/>
          <w:footerReference w:type="even" r:id="rId49"/>
          <w:footerReference w:type="default" r:id="rId50"/>
          <w:headerReference w:type="first" r:id="rId51"/>
          <w:footerReference w:type="first" r:id="rId52"/>
          <w:pgSz w:w="11906" w:h="16838" w:code="9"/>
          <w:pgMar w:top="964" w:right="851" w:bottom="1134" w:left="1701" w:header="964" w:footer="454" w:gutter="0"/>
          <w:pgNumType w:start="0"/>
          <w:cols w:space="720"/>
          <w:titlePg/>
          <w:docGrid w:linePitch="360"/>
        </w:sectPr>
      </w:pPr>
    </w:p>
    <w:p w14:paraId="7BC910A8" w14:textId="657116DD" w:rsidR="0081672C" w:rsidRDefault="00351EDF" w:rsidP="003A42DB">
      <w:pPr>
        <w:ind w:left="11736" w:firstLine="1304"/>
      </w:pPr>
      <w:r>
        <w:lastRenderedPageBreak/>
        <w:t>LIITE 7</w:t>
      </w:r>
    </w:p>
    <w:p w14:paraId="17BCF831" w14:textId="478A314A" w:rsidR="00351EDF" w:rsidRDefault="00351EDF" w:rsidP="00D714A8"/>
    <w:p w14:paraId="1B91B449" w14:textId="71A69F25" w:rsidR="00351EDF" w:rsidRPr="003A42DB" w:rsidRDefault="00351EDF" w:rsidP="00D714A8">
      <w:pPr>
        <w:rPr>
          <w:sz w:val="24"/>
          <w:szCs w:val="24"/>
        </w:rPr>
      </w:pPr>
      <w:r w:rsidRPr="003A42DB">
        <w:rPr>
          <w:sz w:val="24"/>
          <w:szCs w:val="24"/>
        </w:rPr>
        <w:t>Perusterveydenhuollon työ- ja toimintakyvyn arviointiprosessin tavoitetila</w:t>
      </w:r>
    </w:p>
    <w:p w14:paraId="7C32947E" w14:textId="3B77AD65" w:rsidR="00351EDF" w:rsidRDefault="00351EDF" w:rsidP="00D714A8"/>
    <w:p w14:paraId="48F57731" w14:textId="77777777" w:rsidR="003A42DB" w:rsidRDefault="00351EDF" w:rsidP="00D714A8">
      <w:pPr>
        <w:sectPr w:rsidR="003A42DB" w:rsidSect="003A42DB">
          <w:pgSz w:w="16838" w:h="11906" w:orient="landscape" w:code="9"/>
          <w:pgMar w:top="1701" w:right="964" w:bottom="851" w:left="1134" w:header="964" w:footer="454" w:gutter="0"/>
          <w:pgNumType w:start="0"/>
          <w:cols w:space="720"/>
          <w:titlePg/>
          <w:docGrid w:linePitch="360"/>
        </w:sectPr>
      </w:pPr>
      <w:r w:rsidRPr="00351EDF">
        <w:rPr>
          <w:noProof/>
        </w:rPr>
        <w:drawing>
          <wp:inline distT="0" distB="0" distL="0" distR="0" wp14:anchorId="0E382EB8" wp14:editId="5E0D1452">
            <wp:extent cx="8715375" cy="4728145"/>
            <wp:effectExtent l="0" t="0" r="0" b="0"/>
            <wp:docPr id="11" name="Kuva 3">
              <a:extLst xmlns:a="http://schemas.openxmlformats.org/drawingml/2006/main">
                <a:ext uri="{FF2B5EF4-FFF2-40B4-BE49-F238E27FC236}">
                  <a16:creationId xmlns:a16="http://schemas.microsoft.com/office/drawing/2014/main" id="{AAB6C2FD-70FE-424D-B3A8-296336769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a:extLst>
                        <a:ext uri="{FF2B5EF4-FFF2-40B4-BE49-F238E27FC236}">
                          <a16:creationId xmlns:a16="http://schemas.microsoft.com/office/drawing/2014/main" id="{AAB6C2FD-70FE-424D-B3A8-296336769C6C}"/>
                        </a:ext>
                      </a:extLst>
                    </pic:cNvPr>
                    <pic:cNvPicPr>
                      <a:picLocks noChangeAspect="1"/>
                    </pic:cNvPicPr>
                  </pic:nvPicPr>
                  <pic:blipFill>
                    <a:blip r:embed="rId53"/>
                    <a:stretch>
                      <a:fillRect/>
                    </a:stretch>
                  </pic:blipFill>
                  <pic:spPr>
                    <a:xfrm>
                      <a:off x="0" y="0"/>
                      <a:ext cx="8767187" cy="4756253"/>
                    </a:xfrm>
                    <a:prstGeom prst="rect">
                      <a:avLst/>
                    </a:prstGeom>
                  </pic:spPr>
                </pic:pic>
              </a:graphicData>
            </a:graphic>
          </wp:inline>
        </w:drawing>
      </w:r>
    </w:p>
    <w:p w14:paraId="2305EF82" w14:textId="11897477" w:rsidR="00945001" w:rsidRDefault="00945001" w:rsidP="003A19AE">
      <w:pPr>
        <w:ind w:left="6520" w:firstLine="1304"/>
      </w:pPr>
      <w:r>
        <w:lastRenderedPageBreak/>
        <w:t>LIITE 8</w:t>
      </w:r>
    </w:p>
    <w:p w14:paraId="3130F86D" w14:textId="3EB74DA8" w:rsidR="00CC6E21" w:rsidRDefault="00CC6E21" w:rsidP="00D714A8"/>
    <w:p w14:paraId="20DDA8BD" w14:textId="725E8817" w:rsidR="00CC6E21" w:rsidRPr="00CC6E21" w:rsidRDefault="00CC6E21" w:rsidP="00CC6E21">
      <w:pPr>
        <w:rPr>
          <w:b/>
          <w:bCs/>
          <w:sz w:val="24"/>
          <w:szCs w:val="24"/>
        </w:rPr>
      </w:pPr>
      <w:r w:rsidRPr="00CC6E21">
        <w:rPr>
          <w:b/>
          <w:bCs/>
          <w:sz w:val="24"/>
          <w:szCs w:val="24"/>
        </w:rPr>
        <w:t>Perusterveydenhuollon työkyvyn tuen tiimin lähetekriteerit</w:t>
      </w:r>
    </w:p>
    <w:p w14:paraId="670D22F4" w14:textId="77777777" w:rsidR="00CC6E21" w:rsidRPr="00542650" w:rsidRDefault="00CC6E21" w:rsidP="00CC6E21">
      <w:pPr>
        <w:rPr>
          <w:b/>
          <w:bCs/>
          <w:sz w:val="28"/>
          <w:szCs w:val="28"/>
        </w:rPr>
      </w:pPr>
    </w:p>
    <w:p w14:paraId="729F219D" w14:textId="77777777" w:rsidR="00CC6E21" w:rsidRPr="00E33EDA" w:rsidRDefault="00CC6E21" w:rsidP="001B3782">
      <w:pPr>
        <w:pStyle w:val="Luettelokappale"/>
        <w:numPr>
          <w:ilvl w:val="0"/>
          <w:numId w:val="13"/>
        </w:numPr>
        <w:spacing w:before="0" w:line="240" w:lineRule="auto"/>
      </w:pPr>
      <w:r w:rsidRPr="00542650">
        <w:rPr>
          <w:rFonts w:eastAsiaTheme="minorEastAsia"/>
        </w:rPr>
        <w:t>Työkyvyn tuen tiimin verkostotapaamisessa mukana on asiakkaan lisäksi kuntoutusohjaaja (koordinoija), terveydenhoitaja, joka toteuttanut asiakkaalle terveystarkastuksen, työllisyyspalveluista työllisyysohjaaja ja/tai työkykykoordinaattori sekä Kelan asiantuntija.</w:t>
      </w:r>
    </w:p>
    <w:p w14:paraId="5DD984C3" w14:textId="77777777" w:rsidR="00CC6E21" w:rsidRPr="00E33EDA" w:rsidRDefault="00CC6E21" w:rsidP="001B3782">
      <w:pPr>
        <w:pStyle w:val="Luettelokappale"/>
        <w:numPr>
          <w:ilvl w:val="0"/>
          <w:numId w:val="13"/>
        </w:numPr>
        <w:spacing w:before="0" w:line="240" w:lineRule="auto"/>
      </w:pPr>
      <w:r w:rsidRPr="00542650">
        <w:rPr>
          <w:rFonts w:eastAsiaTheme="minorEastAsia"/>
        </w:rPr>
        <w:t xml:space="preserve">Lisäksi verkostotapaamiseen kutsutaan mukaan asiakkaan palvelutarpeen mukaisesti sosiaalihuollosta/aikuissosiaalityöstä, </w:t>
      </w:r>
      <w:proofErr w:type="spellStart"/>
      <w:r w:rsidRPr="00542650">
        <w:rPr>
          <w:rFonts w:eastAsiaTheme="minorEastAsia"/>
        </w:rPr>
        <w:t>mt</w:t>
      </w:r>
      <w:proofErr w:type="spellEnd"/>
      <w:r w:rsidRPr="00542650">
        <w:rPr>
          <w:rFonts w:eastAsiaTheme="minorEastAsia"/>
        </w:rPr>
        <w:t>/päihdepalveluista, järjestöstä ja/tai asiakkaan halutessa myös muita toimijoita.</w:t>
      </w:r>
    </w:p>
    <w:p w14:paraId="7CC70913" w14:textId="77777777" w:rsidR="00CC6E21" w:rsidRPr="00E33EDA" w:rsidRDefault="00CC6E21" w:rsidP="001B3782">
      <w:pPr>
        <w:pStyle w:val="Luettelokappale"/>
        <w:numPr>
          <w:ilvl w:val="0"/>
          <w:numId w:val="13"/>
        </w:numPr>
        <w:spacing w:before="0" w:line="240" w:lineRule="auto"/>
      </w:pPr>
      <w:r w:rsidRPr="00542650">
        <w:rPr>
          <w:rFonts w:eastAsiaTheme="minorEastAsia"/>
        </w:rPr>
        <w:t xml:space="preserve">Työkyvyn tuen tiimistä asiakas saa tarvitsemansa monialaiset palvelut ja tarvittaessa konsultoidaan erikoissairaanhoitoa. Tavoitteena on, että tiimistä asiakas saa ratkaisun ja avun tilanteeseensa. </w:t>
      </w:r>
    </w:p>
    <w:p w14:paraId="7AB40EBE" w14:textId="77777777" w:rsidR="00CC6E21" w:rsidRPr="00E33EDA" w:rsidRDefault="00CC6E21" w:rsidP="00CC6E21">
      <w:pPr>
        <w:rPr>
          <w:sz w:val="24"/>
          <w:szCs w:val="24"/>
        </w:rPr>
      </w:pPr>
    </w:p>
    <w:p w14:paraId="68A67E24" w14:textId="77777777" w:rsidR="00CC6E21" w:rsidRPr="00E33EDA" w:rsidRDefault="00CC6E21" w:rsidP="00CC6E21">
      <w:pPr>
        <w:rPr>
          <w:sz w:val="24"/>
          <w:szCs w:val="24"/>
        </w:rPr>
      </w:pPr>
      <w:r w:rsidRPr="00E33EDA">
        <w:rPr>
          <w:sz w:val="24"/>
          <w:szCs w:val="24"/>
        </w:rPr>
        <w:t>Kuntoutusohjaaja koordinoi työkyvyn tuen tiimin toimintaa</w:t>
      </w:r>
    </w:p>
    <w:p w14:paraId="5642134D" w14:textId="77777777" w:rsidR="00CC6E21" w:rsidRPr="00E33EDA" w:rsidRDefault="00CC6E21" w:rsidP="001B3782">
      <w:pPr>
        <w:pStyle w:val="Luettelokappale"/>
        <w:numPr>
          <w:ilvl w:val="0"/>
          <w:numId w:val="14"/>
        </w:numPr>
        <w:spacing w:before="0" w:line="240" w:lineRule="auto"/>
      </w:pPr>
      <w:r w:rsidRPr="00E33EDA">
        <w:t>Kuntoutusohjaajan kautta varataan tiimiin aika asiakkaalle</w:t>
      </w:r>
    </w:p>
    <w:p w14:paraId="3FEB6436" w14:textId="77777777" w:rsidR="00CC6E21" w:rsidRPr="00E33EDA" w:rsidRDefault="00CC6E21" w:rsidP="001B3782">
      <w:pPr>
        <w:pStyle w:val="Luettelokappale"/>
        <w:numPr>
          <w:ilvl w:val="0"/>
          <w:numId w:val="14"/>
        </w:numPr>
        <w:spacing w:before="0" w:line="240" w:lineRule="auto"/>
      </w:pPr>
      <w:r w:rsidRPr="00E33EDA">
        <w:t xml:space="preserve">Koordinoi / pyytää asiakkaalta tietojen keräämiseksi suostumuksen (Kela Y100), joka välitetään verkostolle salatulla sähköpostilla </w:t>
      </w:r>
    </w:p>
    <w:p w14:paraId="44705365" w14:textId="77777777" w:rsidR="00CC6E21" w:rsidRPr="00E33EDA" w:rsidRDefault="00CC6E21" w:rsidP="001B3782">
      <w:pPr>
        <w:pStyle w:val="Luettelokappale"/>
        <w:numPr>
          <w:ilvl w:val="0"/>
          <w:numId w:val="14"/>
        </w:numPr>
        <w:spacing w:before="0" w:line="240" w:lineRule="auto"/>
      </w:pPr>
      <w:r w:rsidRPr="00E33EDA">
        <w:t xml:space="preserve">Kokoaa asiakkaan kannalta keskeiset toimijat verkostopalaveriin ja </w:t>
      </w:r>
    </w:p>
    <w:p w14:paraId="243C1320" w14:textId="77777777" w:rsidR="00CC6E21" w:rsidRPr="00E33EDA" w:rsidRDefault="00CC6E21" w:rsidP="00CC6E21">
      <w:pPr>
        <w:pStyle w:val="Luettelokappale"/>
        <w:ind w:left="1080"/>
      </w:pPr>
      <w:r w:rsidRPr="00E33EDA">
        <w:t>tarvittavat tiedot tiimille sekä sopii verkostotapaamisesta</w:t>
      </w:r>
    </w:p>
    <w:p w14:paraId="2FB66667" w14:textId="77777777" w:rsidR="00CC6E21" w:rsidRPr="00E33EDA" w:rsidRDefault="00CC6E21" w:rsidP="001B3782">
      <w:pPr>
        <w:pStyle w:val="Luettelokappale"/>
        <w:numPr>
          <w:ilvl w:val="0"/>
          <w:numId w:val="15"/>
        </w:numPr>
        <w:spacing w:before="0" w:line="240" w:lineRule="auto"/>
      </w:pPr>
      <w:r w:rsidRPr="00E33EDA">
        <w:t>Verkostotapaamisessa nimetään asiakasvastaavat</w:t>
      </w:r>
    </w:p>
    <w:p w14:paraId="0383449B" w14:textId="77777777" w:rsidR="00CC6E21" w:rsidRPr="00E33EDA" w:rsidRDefault="00CC6E21" w:rsidP="001B3782">
      <w:pPr>
        <w:pStyle w:val="Luettelokappale"/>
        <w:numPr>
          <w:ilvl w:val="0"/>
          <w:numId w:val="15"/>
        </w:numPr>
        <w:spacing w:before="0" w:line="240" w:lineRule="auto"/>
      </w:pPr>
      <w:r w:rsidRPr="00E33EDA">
        <w:t>Toimii yhteyshenkilönä verkostoihin, konsultoi ja auttaa lääkäriä kuntoutustarpeen arvioinnissa</w:t>
      </w:r>
    </w:p>
    <w:p w14:paraId="5DEB90D9" w14:textId="77777777" w:rsidR="00CC6E21" w:rsidRPr="00E33EDA" w:rsidRDefault="00CC6E21" w:rsidP="001B3782">
      <w:pPr>
        <w:pStyle w:val="Luettelokappale"/>
        <w:numPr>
          <w:ilvl w:val="0"/>
          <w:numId w:val="15"/>
        </w:numPr>
        <w:spacing w:before="0" w:line="240" w:lineRule="auto"/>
      </w:pPr>
      <w:r w:rsidRPr="00E33EDA">
        <w:t xml:space="preserve">Tekee yhteenvedon työkyvyn tuen tiimin verkostotapaamisesta </w:t>
      </w:r>
      <w:proofErr w:type="spellStart"/>
      <w:r w:rsidRPr="00E33EDA">
        <w:t>Lifecareen</w:t>
      </w:r>
      <w:proofErr w:type="spellEnd"/>
    </w:p>
    <w:p w14:paraId="3120CAEC" w14:textId="77777777" w:rsidR="00CC6E21" w:rsidRPr="00E33EDA" w:rsidRDefault="00CC6E21" w:rsidP="001B3782">
      <w:pPr>
        <w:pStyle w:val="Luettelokappale"/>
        <w:numPr>
          <w:ilvl w:val="0"/>
          <w:numId w:val="15"/>
        </w:numPr>
        <w:spacing w:before="0" w:line="240" w:lineRule="auto"/>
      </w:pPr>
      <w:r w:rsidRPr="00E33EDA">
        <w:t xml:space="preserve">Tekee asiakkaalle </w:t>
      </w:r>
      <w:r>
        <w:t>asiakassuunnitelman kirjallisesti verkos</w:t>
      </w:r>
      <w:r w:rsidRPr="00E33EDA">
        <w:t>totapaamisesta ja sovituista toimenpiteistä, seurannasta ja asiakasvastaavista</w:t>
      </w:r>
    </w:p>
    <w:p w14:paraId="52157D66" w14:textId="77777777" w:rsidR="00CC6E21" w:rsidRPr="00E33EDA" w:rsidRDefault="00CC6E21" w:rsidP="001B3782">
      <w:pPr>
        <w:pStyle w:val="Luettelokappale"/>
        <w:numPr>
          <w:ilvl w:val="0"/>
          <w:numId w:val="15"/>
        </w:numPr>
        <w:spacing w:before="0" w:line="240" w:lineRule="auto"/>
      </w:pPr>
      <w:r w:rsidRPr="00E33EDA">
        <w:t xml:space="preserve">Toimii yhteyshenkilönä kuntoutustutkimus </w:t>
      </w:r>
      <w:proofErr w:type="spellStart"/>
      <w:r w:rsidRPr="00E33EDA">
        <w:t>pkl:n</w:t>
      </w:r>
      <w:proofErr w:type="spellEnd"/>
      <w:r>
        <w:t xml:space="preserve"> kanssa</w:t>
      </w:r>
    </w:p>
    <w:p w14:paraId="1D789EB4" w14:textId="77777777" w:rsidR="00CC6E21" w:rsidRPr="00542650" w:rsidRDefault="00CC6E21" w:rsidP="001B3782">
      <w:pPr>
        <w:pStyle w:val="Luettelokappale"/>
        <w:numPr>
          <w:ilvl w:val="0"/>
          <w:numId w:val="15"/>
        </w:numPr>
        <w:spacing w:before="0" w:line="240" w:lineRule="auto"/>
        <w:rPr>
          <w:color w:val="808080"/>
        </w:rPr>
      </w:pPr>
      <w:r w:rsidRPr="00E33EDA">
        <w:t xml:space="preserve">Varaa </w:t>
      </w:r>
      <w:proofErr w:type="gramStart"/>
      <w:r w:rsidRPr="00E33EDA">
        <w:t>1-2</w:t>
      </w:r>
      <w:proofErr w:type="gramEnd"/>
      <w:r w:rsidRPr="00E33EDA">
        <w:t xml:space="preserve"> krt vuodessa työkyvyn tuen tiimin</w:t>
      </w:r>
      <w:r>
        <w:t xml:space="preserve"> yhteiskehittämis</w:t>
      </w:r>
      <w:r w:rsidRPr="00E33EDA">
        <w:t>palaverit</w:t>
      </w:r>
    </w:p>
    <w:p w14:paraId="376D2167" w14:textId="77777777" w:rsidR="00CC6E21" w:rsidRPr="00E33EDA" w:rsidRDefault="00CC6E21" w:rsidP="00CC6E21">
      <w:pPr>
        <w:rPr>
          <w:color w:val="808080"/>
          <w:sz w:val="24"/>
          <w:szCs w:val="24"/>
        </w:rPr>
      </w:pPr>
    </w:p>
    <w:p w14:paraId="70A7473A" w14:textId="77777777" w:rsidR="00CC6E21" w:rsidRPr="00E33EDA" w:rsidRDefault="00CC6E21" w:rsidP="00CC6E21">
      <w:pPr>
        <w:rPr>
          <w:sz w:val="24"/>
          <w:szCs w:val="24"/>
        </w:rPr>
      </w:pPr>
      <w:r w:rsidRPr="00E33EDA">
        <w:rPr>
          <w:sz w:val="24"/>
          <w:szCs w:val="24"/>
        </w:rPr>
        <w:t>Jatkotoimenpiteet; jatko-/ seurantakäynnit kuntoutusohjaajan luona</w:t>
      </w:r>
    </w:p>
    <w:p w14:paraId="5C6481F7" w14:textId="77777777" w:rsidR="00CC6E21" w:rsidRPr="00E33EDA" w:rsidRDefault="00CC6E21" w:rsidP="001B3782">
      <w:pPr>
        <w:pStyle w:val="Luettelokappale"/>
        <w:numPr>
          <w:ilvl w:val="0"/>
          <w:numId w:val="12"/>
        </w:numPr>
        <w:spacing w:before="0" w:line="240" w:lineRule="auto"/>
      </w:pPr>
      <w:r w:rsidRPr="00E33EDA">
        <w:t xml:space="preserve">Seuraa toimenpiteiden edistymistä yhdessä asiakasvastaavien kanssa </w:t>
      </w:r>
    </w:p>
    <w:p w14:paraId="16DAD15A" w14:textId="77777777" w:rsidR="00CC6E21" w:rsidRPr="00E33EDA" w:rsidRDefault="00CC6E21" w:rsidP="001B3782">
      <w:pPr>
        <w:pStyle w:val="Luettelokappale"/>
        <w:numPr>
          <w:ilvl w:val="0"/>
          <w:numId w:val="12"/>
        </w:numPr>
        <w:spacing w:before="0" w:line="240" w:lineRule="auto"/>
      </w:pPr>
      <w:r w:rsidRPr="00E33EDA">
        <w:t>Motivoi, kannustaa, tukee ja ohjaa kuntoutujaa ammatillisen kuntoutuksen eri vaiheissa</w:t>
      </w:r>
    </w:p>
    <w:p w14:paraId="639E1D65" w14:textId="77777777" w:rsidR="00CC6E21" w:rsidRPr="00E33EDA" w:rsidRDefault="00CC6E21" w:rsidP="001B3782">
      <w:pPr>
        <w:pStyle w:val="Luettelokappale"/>
        <w:numPr>
          <w:ilvl w:val="0"/>
          <w:numId w:val="12"/>
        </w:numPr>
        <w:spacing w:before="0" w:line="240" w:lineRule="auto"/>
      </w:pPr>
      <w:r w:rsidRPr="00E33EDA">
        <w:t xml:space="preserve">Ottaa yhteyttä tarvittaviin tahoihin (työnantajat, oppilaitokset, </w:t>
      </w:r>
      <w:r>
        <w:t>työllisyydenhoito</w:t>
      </w:r>
      <w:r w:rsidRPr="00E33EDA">
        <w:t xml:space="preserve"> yms.) </w:t>
      </w:r>
    </w:p>
    <w:p w14:paraId="43DA9245" w14:textId="77777777" w:rsidR="00CC6E21" w:rsidRDefault="00CC6E21" w:rsidP="001B3782">
      <w:pPr>
        <w:pStyle w:val="Luettelokappale"/>
        <w:numPr>
          <w:ilvl w:val="0"/>
          <w:numId w:val="12"/>
        </w:numPr>
        <w:spacing w:before="0" w:line="240" w:lineRule="auto"/>
      </w:pPr>
      <w:r w:rsidRPr="00E33EDA">
        <w:t xml:space="preserve">Sopii jatkotoimenpiteistä yhteistyössä verkostojen ja asiakkaan kanssa seurannasta ja yhteydenpidosta </w:t>
      </w:r>
    </w:p>
    <w:p w14:paraId="332A2E18" w14:textId="77777777" w:rsidR="00CC6E21" w:rsidRDefault="00CC6E21" w:rsidP="00CC6E21">
      <w:pPr>
        <w:ind w:left="360"/>
      </w:pPr>
    </w:p>
    <w:p w14:paraId="74371E11" w14:textId="77777777" w:rsidR="00CC6E21" w:rsidRDefault="00CC6E21" w:rsidP="00CC6E21">
      <w:pPr>
        <w:ind w:left="360"/>
      </w:pPr>
    </w:p>
    <w:p w14:paraId="5F2B46AA" w14:textId="338EA484" w:rsidR="00945001" w:rsidRDefault="00945001" w:rsidP="00D714A8"/>
    <w:p w14:paraId="024A19C6" w14:textId="6FCB6EC9" w:rsidR="003A19AE" w:rsidRDefault="003A19AE" w:rsidP="00D714A8"/>
    <w:p w14:paraId="6A65F527" w14:textId="647ACBBB" w:rsidR="003A19AE" w:rsidRDefault="003A19AE" w:rsidP="00D714A8"/>
    <w:p w14:paraId="55E6BAB8" w14:textId="0F96135E" w:rsidR="003A19AE" w:rsidRDefault="003A19AE" w:rsidP="00D714A8"/>
    <w:p w14:paraId="0B71AD8E" w14:textId="231BE11A" w:rsidR="003A19AE" w:rsidRDefault="003A19AE" w:rsidP="00D714A8"/>
    <w:p w14:paraId="7F9764FA" w14:textId="6E09D669" w:rsidR="003A19AE" w:rsidRDefault="003A19AE" w:rsidP="00D714A8"/>
    <w:p w14:paraId="0A736346" w14:textId="07B421EA" w:rsidR="003A19AE" w:rsidRDefault="003A19AE" w:rsidP="00D714A8"/>
    <w:p w14:paraId="2485CB4D" w14:textId="3BD512C7" w:rsidR="003A19AE" w:rsidRDefault="003A19AE" w:rsidP="00D714A8"/>
    <w:p w14:paraId="783E32E8" w14:textId="0533ED97" w:rsidR="003A19AE" w:rsidRDefault="003A19AE" w:rsidP="00D714A8"/>
    <w:p w14:paraId="342E5E59" w14:textId="77777777" w:rsidR="003A19AE" w:rsidRDefault="003A19AE" w:rsidP="00D714A8"/>
    <w:p w14:paraId="3BC683B2" w14:textId="6145C6DB" w:rsidR="00945001" w:rsidRDefault="00CC6E21" w:rsidP="00D714A8">
      <w:r>
        <w:lastRenderedPageBreak/>
        <w:tab/>
      </w:r>
      <w:r w:rsidR="00945001">
        <w:tab/>
      </w:r>
      <w:r w:rsidR="00945001">
        <w:tab/>
      </w:r>
      <w:r w:rsidR="00945001">
        <w:tab/>
      </w:r>
      <w:r>
        <w:tab/>
      </w:r>
      <w:r w:rsidR="003A42DB">
        <w:tab/>
      </w:r>
      <w:r w:rsidR="00945001">
        <w:t>LIITE 9</w:t>
      </w:r>
    </w:p>
    <w:p w14:paraId="17DE9417" w14:textId="50E4021B" w:rsidR="00945001" w:rsidRDefault="00945001" w:rsidP="00D714A8"/>
    <w:p w14:paraId="4C726AB0" w14:textId="77777777" w:rsidR="00945001" w:rsidRPr="00CC6E21" w:rsidRDefault="00945001" w:rsidP="00945001">
      <w:pPr>
        <w:rPr>
          <w:rFonts w:cs="Calibri"/>
          <w:b/>
          <w:sz w:val="24"/>
          <w:szCs w:val="24"/>
        </w:rPr>
      </w:pPr>
      <w:r w:rsidRPr="00CC6E21">
        <w:rPr>
          <w:rFonts w:cs="Calibri"/>
          <w:b/>
          <w:sz w:val="24"/>
          <w:szCs w:val="24"/>
        </w:rPr>
        <w:t>Kuntoutustutkimuspoliklinikan lähetekriteerit:</w:t>
      </w:r>
    </w:p>
    <w:p w14:paraId="5C73B675" w14:textId="77777777" w:rsidR="00945001" w:rsidRPr="00FC4840" w:rsidRDefault="00945001" w:rsidP="00945001">
      <w:pPr>
        <w:rPr>
          <w:rFonts w:cs="Calibri"/>
        </w:rPr>
      </w:pPr>
    </w:p>
    <w:p w14:paraId="5E2B7C25" w14:textId="77777777" w:rsidR="00945001" w:rsidRPr="00FC4840" w:rsidRDefault="00945001" w:rsidP="00945001">
      <w:pPr>
        <w:spacing w:line="240" w:lineRule="auto"/>
        <w:rPr>
          <w:rFonts w:cs="Calibri"/>
        </w:rPr>
      </w:pPr>
      <w:r w:rsidRPr="00FC4840">
        <w:rPr>
          <w:rFonts w:cs="Calibri"/>
        </w:rPr>
        <w:t>Konsultoi ensin tarvittaessa:</w:t>
      </w:r>
    </w:p>
    <w:p w14:paraId="454688E2" w14:textId="77777777" w:rsidR="00945001" w:rsidRPr="00FC4840" w:rsidRDefault="00945001" w:rsidP="001B3782">
      <w:pPr>
        <w:numPr>
          <w:ilvl w:val="0"/>
          <w:numId w:val="11"/>
        </w:numPr>
        <w:spacing w:before="0" w:line="240" w:lineRule="auto"/>
        <w:rPr>
          <w:rFonts w:cs="Calibri"/>
        </w:rPr>
      </w:pPr>
      <w:r w:rsidRPr="00FC4840">
        <w:rPr>
          <w:rFonts w:cs="Calibri"/>
        </w:rPr>
        <w:t>epäselvissä kuntoutusasioissa toivotaan ensin puhelin- tai paperikonsultaatiota</w:t>
      </w:r>
    </w:p>
    <w:p w14:paraId="3DFE2017" w14:textId="77777777" w:rsidR="00945001" w:rsidRPr="00FC4840" w:rsidRDefault="00945001" w:rsidP="001B3782">
      <w:pPr>
        <w:numPr>
          <w:ilvl w:val="0"/>
          <w:numId w:val="11"/>
        </w:numPr>
        <w:spacing w:before="0" w:line="240" w:lineRule="auto"/>
        <w:rPr>
          <w:rFonts w:cs="Calibri"/>
        </w:rPr>
      </w:pPr>
      <w:r w:rsidRPr="00FC4840">
        <w:rPr>
          <w:rFonts w:cs="Calibri"/>
        </w:rPr>
        <w:t>kuntoutusasioissa ei käytetä päivystyslähetettä</w:t>
      </w:r>
    </w:p>
    <w:p w14:paraId="5921F1F6" w14:textId="77777777" w:rsidR="00945001" w:rsidRPr="00FC4840" w:rsidRDefault="00945001" w:rsidP="001B3782">
      <w:pPr>
        <w:numPr>
          <w:ilvl w:val="0"/>
          <w:numId w:val="11"/>
        </w:numPr>
        <w:spacing w:before="0" w:line="240" w:lineRule="auto"/>
        <w:rPr>
          <w:rFonts w:cs="Calibri"/>
        </w:rPr>
      </w:pPr>
      <w:r w:rsidRPr="00FC4840">
        <w:rPr>
          <w:rFonts w:cs="Calibri"/>
        </w:rPr>
        <w:t>kiireellisissä kuntoutusasioissa pyydetään ottamaan puhelimitse yhteyttä ko. kuntoutusasioita hoitavaan henkilöön ja sopimaan menettelytavoista</w:t>
      </w:r>
    </w:p>
    <w:p w14:paraId="064C61E2" w14:textId="77777777" w:rsidR="00945001" w:rsidRPr="00FC4840" w:rsidRDefault="00945001" w:rsidP="00945001">
      <w:pPr>
        <w:rPr>
          <w:rFonts w:cs="Calibri"/>
        </w:rPr>
      </w:pPr>
    </w:p>
    <w:p w14:paraId="3B53C3B7" w14:textId="77777777" w:rsidR="00945001" w:rsidRPr="00FC4840" w:rsidRDefault="00945001" w:rsidP="00945001">
      <w:pPr>
        <w:rPr>
          <w:rFonts w:cs="Calibri"/>
        </w:rPr>
      </w:pPr>
      <w:r w:rsidRPr="00FC4840">
        <w:rPr>
          <w:rFonts w:cs="Calibri"/>
        </w:rPr>
        <w:t>Tee varsinainen lähete, jos:</w:t>
      </w:r>
    </w:p>
    <w:p w14:paraId="17880831" w14:textId="77777777" w:rsidR="00945001" w:rsidRPr="00FC4840" w:rsidRDefault="00945001" w:rsidP="001B3782">
      <w:pPr>
        <w:numPr>
          <w:ilvl w:val="0"/>
          <w:numId w:val="11"/>
        </w:numPr>
        <w:spacing w:before="0" w:line="240" w:lineRule="auto"/>
        <w:rPr>
          <w:rFonts w:cs="Calibri"/>
        </w:rPr>
      </w:pPr>
      <w:r w:rsidRPr="00FC4840">
        <w:rPr>
          <w:rFonts w:cs="Calibri"/>
        </w:rPr>
        <w:t>Kuntoutuja on työikäinen</w:t>
      </w:r>
    </w:p>
    <w:p w14:paraId="58AF08EE" w14:textId="77777777" w:rsidR="00945001" w:rsidRPr="00FC4840" w:rsidRDefault="00945001" w:rsidP="001B3782">
      <w:pPr>
        <w:numPr>
          <w:ilvl w:val="0"/>
          <w:numId w:val="11"/>
        </w:numPr>
        <w:spacing w:before="0" w:line="240" w:lineRule="auto"/>
        <w:rPr>
          <w:rFonts w:cs="Calibri"/>
        </w:rPr>
      </w:pPr>
      <w:r w:rsidRPr="00FC4840">
        <w:rPr>
          <w:rFonts w:cs="Calibri"/>
        </w:rPr>
        <w:t>Kuntoutujalla on useita työ- ja toimintakykyyn vaikuttavia rajoituksia</w:t>
      </w:r>
    </w:p>
    <w:p w14:paraId="4DF67717" w14:textId="77777777" w:rsidR="00945001" w:rsidRPr="00FC4840" w:rsidRDefault="00945001" w:rsidP="001B3782">
      <w:pPr>
        <w:numPr>
          <w:ilvl w:val="0"/>
          <w:numId w:val="11"/>
        </w:numPr>
        <w:spacing w:before="0" w:line="240" w:lineRule="auto"/>
        <w:rPr>
          <w:rFonts w:cs="Calibri"/>
        </w:rPr>
      </w:pPr>
      <w:r w:rsidRPr="00FC4840">
        <w:rPr>
          <w:rFonts w:cs="Calibri"/>
        </w:rPr>
        <w:t xml:space="preserve">Kuntoutujalla on pitkäaikaisia haasteita opiskelemaan pääsemisessä, työllistymisessä tai työssä/koulutuksessa selviytymisessä </w:t>
      </w:r>
    </w:p>
    <w:p w14:paraId="03438507" w14:textId="77777777" w:rsidR="00945001" w:rsidRPr="00FC4840" w:rsidRDefault="00945001" w:rsidP="001B3782">
      <w:pPr>
        <w:numPr>
          <w:ilvl w:val="0"/>
          <w:numId w:val="11"/>
        </w:numPr>
        <w:spacing w:before="0" w:line="240" w:lineRule="auto"/>
        <w:rPr>
          <w:rFonts w:cs="Calibri"/>
        </w:rPr>
      </w:pPr>
      <w:r w:rsidRPr="00FC4840">
        <w:rPr>
          <w:rFonts w:cs="Calibri"/>
        </w:rPr>
        <w:t>Kuntoutujan työkykyä, työllistymisen edellytyksiä ja kuntoutusmahdollisuuksia halutaan selvittää</w:t>
      </w:r>
    </w:p>
    <w:p w14:paraId="5052FE96" w14:textId="77777777" w:rsidR="00945001" w:rsidRPr="00FC4840" w:rsidRDefault="00945001" w:rsidP="001B3782">
      <w:pPr>
        <w:numPr>
          <w:ilvl w:val="0"/>
          <w:numId w:val="11"/>
        </w:numPr>
        <w:spacing w:before="0" w:line="240" w:lineRule="auto"/>
        <w:rPr>
          <w:rFonts w:cs="Calibri"/>
        </w:rPr>
      </w:pPr>
      <w:r w:rsidRPr="00FC4840">
        <w:rPr>
          <w:rFonts w:cs="Calibri"/>
        </w:rPr>
        <w:t>Kuntoutujan toimintakykyyn vaikuttavien tekijöiden lääketieteelliset tutkimukset on tehty ja hoito on siinä vaiheessa, että kuntoutustutkimus on tarkoituksenmukaista (hoito- ja seurantavastuu säilyy lähettävällä taholla)</w:t>
      </w:r>
    </w:p>
    <w:p w14:paraId="1AFD9E4F" w14:textId="77777777" w:rsidR="00945001" w:rsidRPr="00FC4840" w:rsidRDefault="00945001" w:rsidP="001B3782">
      <w:pPr>
        <w:numPr>
          <w:ilvl w:val="0"/>
          <w:numId w:val="11"/>
        </w:numPr>
        <w:spacing w:before="0" w:line="240" w:lineRule="auto"/>
        <w:rPr>
          <w:rFonts w:cs="Calibri"/>
        </w:rPr>
      </w:pPr>
      <w:r w:rsidRPr="00FC4840">
        <w:rPr>
          <w:rFonts w:cs="Calibri"/>
        </w:rPr>
        <w:t>Kuntoutuja on motivoitunut kuntoutuksen suunnitteluun</w:t>
      </w:r>
    </w:p>
    <w:p w14:paraId="0EAEF0B4" w14:textId="77777777" w:rsidR="00945001" w:rsidRPr="00FC4840" w:rsidRDefault="00945001" w:rsidP="001B3782">
      <w:pPr>
        <w:numPr>
          <w:ilvl w:val="0"/>
          <w:numId w:val="11"/>
        </w:numPr>
        <w:spacing w:before="0" w:line="240" w:lineRule="auto"/>
        <w:rPr>
          <w:rFonts w:cs="Calibri"/>
        </w:rPr>
      </w:pPr>
      <w:r w:rsidRPr="00FC4840">
        <w:rPr>
          <w:rFonts w:cs="Calibri"/>
        </w:rPr>
        <w:t>Pitkäaikaissairaan nuoren jatko-opintosuunnitelman tekemiseen tarvitaan apua</w:t>
      </w:r>
    </w:p>
    <w:p w14:paraId="6854DF1D" w14:textId="77777777" w:rsidR="00945001" w:rsidRPr="00FC4840" w:rsidRDefault="00945001" w:rsidP="00945001">
      <w:pPr>
        <w:rPr>
          <w:rFonts w:cs="Calibri"/>
        </w:rPr>
      </w:pPr>
    </w:p>
    <w:p w14:paraId="1B003E71" w14:textId="77777777" w:rsidR="00945001" w:rsidRPr="00FC4840" w:rsidRDefault="00945001" w:rsidP="001B3782">
      <w:pPr>
        <w:numPr>
          <w:ilvl w:val="0"/>
          <w:numId w:val="11"/>
        </w:numPr>
        <w:spacing w:before="0" w:after="160" w:line="259" w:lineRule="auto"/>
        <w:rPr>
          <w:rFonts w:cs="Calibri"/>
        </w:rPr>
      </w:pPr>
      <w:r w:rsidRPr="00FC4840">
        <w:rPr>
          <w:rFonts w:cs="Calibri"/>
        </w:rPr>
        <w:t>Kuntoutus- ja työkykyarviolähetteissä on hyvä lyhyesti kertoa kuntoutujan ikä, ammatti, koulutus- ja työhistoria, elämäntilanne, sairaudet ja diagnoosit, tehdyt hoito- ja kuntoutustoimet ja niiden tulokset, tehdyt lausunnot ja eläkelaitosten päätökset</w:t>
      </w:r>
    </w:p>
    <w:p w14:paraId="736845E5" w14:textId="77777777" w:rsidR="00945001" w:rsidRDefault="00945001" w:rsidP="00945001"/>
    <w:p w14:paraId="5631B826" w14:textId="0B09F5B0" w:rsidR="00945001" w:rsidRDefault="00945001" w:rsidP="00D714A8"/>
    <w:p w14:paraId="18232041" w14:textId="169923C0" w:rsidR="00F85446" w:rsidRDefault="00F85446" w:rsidP="00D714A8"/>
    <w:p w14:paraId="0BFD30D4" w14:textId="0B46F1B6" w:rsidR="00F85446" w:rsidRDefault="00F85446" w:rsidP="00D714A8"/>
    <w:p w14:paraId="3BB38B8A" w14:textId="71FCFE5A" w:rsidR="00F85446" w:rsidRDefault="00F85446" w:rsidP="00D714A8"/>
    <w:p w14:paraId="11B6BF01" w14:textId="2ACA4A07" w:rsidR="00F85446" w:rsidRDefault="00F85446" w:rsidP="00D714A8"/>
    <w:p w14:paraId="2D86BF04" w14:textId="255AD971" w:rsidR="00F85446" w:rsidRDefault="00F85446" w:rsidP="00D714A8"/>
    <w:p w14:paraId="2954877D" w14:textId="2ADE8C2C" w:rsidR="00F85446" w:rsidRDefault="00F85446" w:rsidP="00D714A8"/>
    <w:p w14:paraId="36B42B95" w14:textId="38F8C46D" w:rsidR="00F85446" w:rsidRDefault="00F85446" w:rsidP="00D714A8"/>
    <w:p w14:paraId="3A946682" w14:textId="6A2D6C0E" w:rsidR="00F85446" w:rsidRDefault="00F85446" w:rsidP="00D714A8"/>
    <w:p w14:paraId="6B974554" w14:textId="254B851A" w:rsidR="00F85446" w:rsidRDefault="00F85446" w:rsidP="00D714A8"/>
    <w:p w14:paraId="5D3E0B56" w14:textId="3045DABA" w:rsidR="00F85446" w:rsidRDefault="00F85446" w:rsidP="00D714A8"/>
    <w:p w14:paraId="02E4EE69" w14:textId="239AE7A5" w:rsidR="00F85446" w:rsidRDefault="00F85446" w:rsidP="00D714A8"/>
    <w:p w14:paraId="08B572F3" w14:textId="34077BC4" w:rsidR="00F85446" w:rsidRDefault="00F85446" w:rsidP="00D714A8"/>
    <w:p w14:paraId="1E23DD7B" w14:textId="60F471E7" w:rsidR="00F85446" w:rsidRDefault="00F85446" w:rsidP="00D714A8"/>
    <w:p w14:paraId="1CC289EE" w14:textId="6E322F39" w:rsidR="00F85446" w:rsidRDefault="00F85446" w:rsidP="00D714A8"/>
    <w:p w14:paraId="164A8DA7" w14:textId="45290188" w:rsidR="00F85446" w:rsidRDefault="00F85446" w:rsidP="00D714A8"/>
    <w:p w14:paraId="512C8B48" w14:textId="452976F5" w:rsidR="00F85446" w:rsidRDefault="00F85446" w:rsidP="00D714A8">
      <w:r>
        <w:lastRenderedPageBreak/>
        <w:tab/>
      </w:r>
      <w:r>
        <w:tab/>
      </w:r>
      <w:r>
        <w:tab/>
      </w:r>
      <w:r>
        <w:tab/>
      </w:r>
      <w:r>
        <w:tab/>
      </w:r>
      <w:r w:rsidR="003A42DB">
        <w:tab/>
      </w:r>
      <w:r w:rsidR="003A42DB">
        <w:tab/>
      </w:r>
      <w:r w:rsidR="003A42DB">
        <w:tab/>
      </w:r>
      <w:r w:rsidR="003A42DB">
        <w:tab/>
      </w:r>
      <w:r w:rsidR="003A42DB">
        <w:tab/>
      </w:r>
      <w:r w:rsidR="003A42DB">
        <w:tab/>
      </w:r>
      <w:r w:rsidR="003A42DB">
        <w:tab/>
      </w:r>
      <w:r w:rsidR="003A42DB">
        <w:tab/>
      </w:r>
      <w:r w:rsidR="003A42DB">
        <w:tab/>
      </w:r>
      <w:r w:rsidR="003A42DB">
        <w:tab/>
      </w:r>
      <w:r w:rsidR="003A42DB">
        <w:tab/>
      </w:r>
      <w:r w:rsidR="003A42DB">
        <w:tab/>
      </w:r>
      <w:r w:rsidR="003A42DB">
        <w:tab/>
      </w:r>
      <w:r w:rsidR="003A42DB">
        <w:tab/>
      </w:r>
      <w:r w:rsidR="003A42DB">
        <w:tab/>
      </w:r>
      <w:r>
        <w:t>LIITE 10</w:t>
      </w:r>
    </w:p>
    <w:p w14:paraId="056C4EB9" w14:textId="2714D50B" w:rsidR="00DA01E5" w:rsidRDefault="00DA01E5" w:rsidP="00D714A8"/>
    <w:p w14:paraId="11430ED0" w14:textId="77777777" w:rsidR="00DA01E5" w:rsidRPr="007843CC" w:rsidRDefault="00DA01E5" w:rsidP="00DA01E5">
      <w:pPr>
        <w:rPr>
          <w:b/>
          <w:bCs/>
        </w:rPr>
      </w:pPr>
      <w:r w:rsidRPr="007843CC">
        <w:rPr>
          <w:b/>
          <w:bCs/>
        </w:rPr>
        <w:t>Työkyvyn tuen tiimin verkostotapaamisen arviointilomake asiakkaalle</w:t>
      </w:r>
    </w:p>
    <w:p w14:paraId="549C0DD7" w14:textId="77777777" w:rsidR="00DA01E5" w:rsidRDefault="00DA01E5" w:rsidP="00DA01E5"/>
    <w:p w14:paraId="01CBC780" w14:textId="77777777" w:rsidR="00DA01E5" w:rsidRDefault="00DA01E5" w:rsidP="001B3782">
      <w:pPr>
        <w:pStyle w:val="Luettelokappale"/>
        <w:numPr>
          <w:ilvl w:val="0"/>
          <w:numId w:val="16"/>
        </w:numPr>
        <w:spacing w:before="0" w:after="160" w:line="259" w:lineRule="auto"/>
      </w:pPr>
      <w:r>
        <w:t>Kuka sinut ohjasi verkostotapaamiseen?</w:t>
      </w:r>
    </w:p>
    <w:p w14:paraId="01B13D8A" w14:textId="77777777" w:rsidR="00DA01E5" w:rsidRDefault="00DA01E5" w:rsidP="00DA01E5">
      <w:pPr>
        <w:pStyle w:val="Luettelokappale"/>
        <w:numPr>
          <w:ilvl w:val="0"/>
          <w:numId w:val="0"/>
        </w:numPr>
        <w:ind w:left="709"/>
      </w:pPr>
      <w:r>
        <w:rPr>
          <w:noProof/>
        </w:rPr>
        <mc:AlternateContent>
          <mc:Choice Requires="wps">
            <w:drawing>
              <wp:anchor distT="0" distB="0" distL="114300" distR="114300" simplePos="0" relativeHeight="251668480" behindDoc="0" locked="0" layoutInCell="1" allowOverlap="1" wp14:anchorId="1D2B9235" wp14:editId="2B94B4CD">
                <wp:simplePos x="0" y="0"/>
                <wp:positionH relativeFrom="column">
                  <wp:posOffset>310022</wp:posOffset>
                </wp:positionH>
                <wp:positionV relativeFrom="paragraph">
                  <wp:posOffset>78105</wp:posOffset>
                </wp:positionV>
                <wp:extent cx="88710" cy="68239"/>
                <wp:effectExtent l="0" t="0" r="26035" b="27305"/>
                <wp:wrapNone/>
                <wp:docPr id="15" name="Suorakulmio 15"/>
                <wp:cNvGraphicFramePr/>
                <a:graphic xmlns:a="http://schemas.openxmlformats.org/drawingml/2006/main">
                  <a:graphicData uri="http://schemas.microsoft.com/office/word/2010/wordprocessingShape">
                    <wps:wsp>
                      <wps:cNvSpPr/>
                      <wps:spPr>
                        <a:xfrm>
                          <a:off x="0" y="0"/>
                          <a:ext cx="88710" cy="682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C96D7" id="Suorakulmio 15" o:spid="_x0000_s1026" style="position:absolute;margin-left:24.4pt;margin-top:6.15pt;width:7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" fillcolor="white [3212]" strokecolor="#784200 [1604]" strokeweight="1pt"/>
            </w:pict>
          </mc:Fallback>
        </mc:AlternateContent>
      </w:r>
      <w:r>
        <w:t>Työllisyysohjaaja / työkykykoordinaattori</w:t>
      </w:r>
    </w:p>
    <w:p w14:paraId="079287EB" w14:textId="77777777" w:rsidR="00DA01E5" w:rsidRDefault="00DA01E5" w:rsidP="00DA01E5">
      <w:pPr>
        <w:pStyle w:val="Luettelokappale"/>
        <w:numPr>
          <w:ilvl w:val="0"/>
          <w:numId w:val="0"/>
        </w:numPr>
        <w:ind w:left="709"/>
      </w:pPr>
      <w:r>
        <w:rPr>
          <w:noProof/>
        </w:rPr>
        <mc:AlternateContent>
          <mc:Choice Requires="wps">
            <w:drawing>
              <wp:anchor distT="0" distB="0" distL="114300" distR="114300" simplePos="0" relativeHeight="251669504" behindDoc="0" locked="0" layoutInCell="1" allowOverlap="1" wp14:anchorId="02E8E322" wp14:editId="3B5E4DD8">
                <wp:simplePos x="0" y="0"/>
                <wp:positionH relativeFrom="column">
                  <wp:posOffset>312155</wp:posOffset>
                </wp:positionH>
                <wp:positionV relativeFrom="paragraph">
                  <wp:posOffset>46355</wp:posOffset>
                </wp:positionV>
                <wp:extent cx="88710" cy="68239"/>
                <wp:effectExtent l="0" t="0" r="26035" b="27305"/>
                <wp:wrapNone/>
                <wp:docPr id="16" name="Suorakulmio 16"/>
                <wp:cNvGraphicFramePr/>
                <a:graphic xmlns:a="http://schemas.openxmlformats.org/drawingml/2006/main">
                  <a:graphicData uri="http://schemas.microsoft.com/office/word/2010/wordprocessingShape">
                    <wps:wsp>
                      <wps:cNvSpPr/>
                      <wps:spPr>
                        <a:xfrm>
                          <a:off x="0" y="0"/>
                          <a:ext cx="88710" cy="682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99450" id="Suorakulmio 16" o:spid="_x0000_s1026" style="position:absolute;margin-left:24.6pt;margin-top:3.65pt;width:7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" fillcolor="white [3212]" strokecolor="#784200 [1604]" strokeweight="1pt"/>
            </w:pict>
          </mc:Fallback>
        </mc:AlternateContent>
      </w:r>
      <w:r>
        <w:t>Terveydenhuolto</w:t>
      </w:r>
    </w:p>
    <w:p w14:paraId="1B74F000" w14:textId="77777777" w:rsidR="00DA01E5" w:rsidRDefault="00DA01E5" w:rsidP="00DA01E5">
      <w:pPr>
        <w:pStyle w:val="Luettelokappale"/>
        <w:numPr>
          <w:ilvl w:val="0"/>
          <w:numId w:val="0"/>
        </w:numPr>
        <w:ind w:left="709"/>
      </w:pPr>
      <w:r>
        <w:rPr>
          <w:noProof/>
        </w:rPr>
        <mc:AlternateContent>
          <mc:Choice Requires="wps">
            <w:drawing>
              <wp:anchor distT="0" distB="0" distL="114300" distR="114300" simplePos="0" relativeHeight="251670528" behindDoc="0" locked="0" layoutInCell="1" allowOverlap="1" wp14:anchorId="2BDD1DAE" wp14:editId="5CC86E42">
                <wp:simplePos x="0" y="0"/>
                <wp:positionH relativeFrom="column">
                  <wp:posOffset>312524</wp:posOffset>
                </wp:positionH>
                <wp:positionV relativeFrom="paragraph">
                  <wp:posOffset>12065</wp:posOffset>
                </wp:positionV>
                <wp:extent cx="88710" cy="68239"/>
                <wp:effectExtent l="0" t="0" r="26035" b="27305"/>
                <wp:wrapNone/>
                <wp:docPr id="17" name="Suorakulmio 17"/>
                <wp:cNvGraphicFramePr/>
                <a:graphic xmlns:a="http://schemas.openxmlformats.org/drawingml/2006/main">
                  <a:graphicData uri="http://schemas.microsoft.com/office/word/2010/wordprocessingShape">
                    <wps:wsp>
                      <wps:cNvSpPr/>
                      <wps:spPr>
                        <a:xfrm>
                          <a:off x="0" y="0"/>
                          <a:ext cx="88710" cy="682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8B77A" id="Suorakulmio 17" o:spid="_x0000_s1026" style="position:absolute;margin-left:24.6pt;margin-top:.95pt;width:7pt;height: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" fillcolor="white [3212]" strokecolor="#784200 [1604]" strokeweight="1pt"/>
            </w:pict>
          </mc:Fallback>
        </mc:AlternateContent>
      </w:r>
      <w:r>
        <w:t>Sosiaaliohjaaja / Sosiaalityöntekijä</w:t>
      </w:r>
    </w:p>
    <w:p w14:paraId="7027F39A" w14:textId="77777777" w:rsidR="00DA01E5" w:rsidRDefault="00DA01E5" w:rsidP="00DA01E5">
      <w:pPr>
        <w:pStyle w:val="Luettelokappale"/>
        <w:numPr>
          <w:ilvl w:val="0"/>
          <w:numId w:val="0"/>
        </w:numPr>
        <w:ind w:left="709"/>
      </w:pPr>
      <w:r>
        <w:rPr>
          <w:noProof/>
        </w:rPr>
        <mc:AlternateContent>
          <mc:Choice Requires="wps">
            <w:drawing>
              <wp:anchor distT="0" distB="0" distL="114300" distR="114300" simplePos="0" relativeHeight="251671552" behindDoc="0" locked="0" layoutInCell="1" allowOverlap="1" wp14:anchorId="103AAFD9" wp14:editId="3678D174">
                <wp:simplePos x="0" y="0"/>
                <wp:positionH relativeFrom="column">
                  <wp:posOffset>312155</wp:posOffset>
                </wp:positionH>
                <wp:positionV relativeFrom="paragraph">
                  <wp:posOffset>46355</wp:posOffset>
                </wp:positionV>
                <wp:extent cx="88710" cy="68239"/>
                <wp:effectExtent l="0" t="0" r="26035" b="27305"/>
                <wp:wrapNone/>
                <wp:docPr id="18" name="Suorakulmio 18"/>
                <wp:cNvGraphicFramePr/>
                <a:graphic xmlns:a="http://schemas.openxmlformats.org/drawingml/2006/main">
                  <a:graphicData uri="http://schemas.microsoft.com/office/word/2010/wordprocessingShape">
                    <wps:wsp>
                      <wps:cNvSpPr/>
                      <wps:spPr>
                        <a:xfrm>
                          <a:off x="0" y="0"/>
                          <a:ext cx="88710" cy="682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728B6" id="Suorakulmio 18" o:spid="_x0000_s1026" style="position:absolute;margin-left:24.6pt;margin-top:3.65pt;width:7pt;height: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" fillcolor="white [3212]" strokecolor="#784200 [1604]" strokeweight="1pt"/>
            </w:pict>
          </mc:Fallback>
        </mc:AlternateContent>
      </w:r>
      <w:r>
        <w:t>Muu, mikä?</w:t>
      </w:r>
    </w:p>
    <w:p w14:paraId="47B94D23" w14:textId="77777777" w:rsidR="00DA01E5" w:rsidRDefault="00DA01E5" w:rsidP="00DA01E5"/>
    <w:p w14:paraId="2AD10AA9" w14:textId="77777777" w:rsidR="00DA01E5" w:rsidRDefault="00DA01E5" w:rsidP="001B3782">
      <w:pPr>
        <w:pStyle w:val="Luettelokappale"/>
        <w:numPr>
          <w:ilvl w:val="0"/>
          <w:numId w:val="16"/>
        </w:numPr>
        <w:spacing w:before="0" w:after="160" w:line="259" w:lineRule="auto"/>
      </w:pPr>
      <w:r>
        <w:t>Millainen oli motivaatiosi osallistua verkostotapaamiseen?</w:t>
      </w:r>
    </w:p>
    <w:p w14:paraId="3092D228" w14:textId="77777777" w:rsidR="00DA01E5" w:rsidRDefault="00DA01E5" w:rsidP="00DA01E5">
      <w:pPr>
        <w:pStyle w:val="Luettelokappale"/>
        <w:numPr>
          <w:ilvl w:val="0"/>
          <w:numId w:val="0"/>
        </w:numPr>
        <w:ind w:left="709"/>
      </w:pPr>
      <w:r>
        <w:t>(</w:t>
      </w:r>
      <w:proofErr w:type="gramStart"/>
      <w:r>
        <w:t>0-10</w:t>
      </w:r>
      <w:proofErr w:type="gramEnd"/>
      <w:r>
        <w:t>, huono-erinomainen) ________</w:t>
      </w:r>
    </w:p>
    <w:p w14:paraId="0B951D6E" w14:textId="77777777" w:rsidR="00DA01E5" w:rsidRDefault="00DA01E5" w:rsidP="00DA01E5">
      <w:pPr>
        <w:pStyle w:val="Luettelokappale"/>
        <w:numPr>
          <w:ilvl w:val="0"/>
          <w:numId w:val="0"/>
        </w:numPr>
        <w:ind w:left="709"/>
      </w:pPr>
    </w:p>
    <w:p w14:paraId="7296B0B7" w14:textId="77777777" w:rsidR="00DA01E5" w:rsidRDefault="00DA01E5" w:rsidP="00DA01E5">
      <w:pPr>
        <w:pStyle w:val="Luettelokappale"/>
        <w:numPr>
          <w:ilvl w:val="0"/>
          <w:numId w:val="0"/>
        </w:numPr>
        <w:ind w:left="709"/>
      </w:pPr>
      <w:r>
        <w:t>Perustelisitko:</w:t>
      </w:r>
    </w:p>
    <w:p w14:paraId="1A065FAF" w14:textId="77777777" w:rsidR="00DA01E5" w:rsidRDefault="00DA01E5" w:rsidP="00DA01E5"/>
    <w:p w14:paraId="01917227" w14:textId="77777777" w:rsidR="00DA01E5" w:rsidRDefault="00DA01E5" w:rsidP="001B3782">
      <w:pPr>
        <w:pStyle w:val="Luettelokappale"/>
        <w:numPr>
          <w:ilvl w:val="0"/>
          <w:numId w:val="16"/>
        </w:numPr>
        <w:spacing w:before="0" w:after="160" w:line="259" w:lineRule="auto"/>
      </w:pPr>
      <w:r>
        <w:t>Miten omat asiat edistyivät työkyvyn tuen verkostotapaamisessa?</w:t>
      </w:r>
    </w:p>
    <w:p w14:paraId="43D4F0C6" w14:textId="77777777" w:rsidR="00DA01E5" w:rsidRDefault="00DA01E5" w:rsidP="00DA01E5">
      <w:pPr>
        <w:pStyle w:val="Luettelokappale"/>
        <w:numPr>
          <w:ilvl w:val="0"/>
          <w:numId w:val="0"/>
        </w:numPr>
        <w:ind w:left="709"/>
      </w:pPr>
      <w:r>
        <w:t>(</w:t>
      </w:r>
      <w:proofErr w:type="gramStart"/>
      <w:r>
        <w:t>0-10</w:t>
      </w:r>
      <w:proofErr w:type="gramEnd"/>
      <w:r>
        <w:t>, huonosti-erinomaisesti) ________</w:t>
      </w:r>
    </w:p>
    <w:p w14:paraId="5B25B505" w14:textId="77777777" w:rsidR="00DA01E5" w:rsidRDefault="00DA01E5" w:rsidP="00DA01E5">
      <w:pPr>
        <w:pStyle w:val="Luettelokappale"/>
        <w:numPr>
          <w:ilvl w:val="0"/>
          <w:numId w:val="0"/>
        </w:numPr>
        <w:ind w:left="709"/>
      </w:pPr>
    </w:p>
    <w:p w14:paraId="509E64FF" w14:textId="77777777" w:rsidR="00DA01E5" w:rsidRDefault="00DA01E5" w:rsidP="00DA01E5">
      <w:pPr>
        <w:pStyle w:val="Luettelokappale"/>
        <w:numPr>
          <w:ilvl w:val="0"/>
          <w:numId w:val="0"/>
        </w:numPr>
        <w:ind w:left="709"/>
      </w:pPr>
      <w:r>
        <w:t>Perustelisitko:</w:t>
      </w:r>
    </w:p>
    <w:p w14:paraId="67955EDB" w14:textId="77777777" w:rsidR="00DA01E5" w:rsidRDefault="00DA01E5" w:rsidP="00DA01E5"/>
    <w:p w14:paraId="6864D7B0" w14:textId="77777777" w:rsidR="00DA01E5" w:rsidRDefault="00DA01E5" w:rsidP="001B3782">
      <w:pPr>
        <w:pStyle w:val="Luettelokappale"/>
        <w:numPr>
          <w:ilvl w:val="0"/>
          <w:numId w:val="16"/>
        </w:numPr>
        <w:spacing w:before="0" w:after="160" w:line="259" w:lineRule="auto"/>
      </w:pPr>
      <w:r>
        <w:t>Huomioivatko ammattilaiset sinun tarpeesi ja toiveesi / tulitko kuulluksi?</w:t>
      </w:r>
    </w:p>
    <w:p w14:paraId="7FB37CDC" w14:textId="77777777" w:rsidR="00DA01E5" w:rsidRDefault="00DA01E5" w:rsidP="00DA01E5">
      <w:pPr>
        <w:pStyle w:val="Luettelokappale"/>
        <w:numPr>
          <w:ilvl w:val="0"/>
          <w:numId w:val="0"/>
        </w:numPr>
        <w:ind w:left="709"/>
      </w:pPr>
      <w:r>
        <w:t>Kyllä</w:t>
      </w:r>
    </w:p>
    <w:p w14:paraId="23CA02C7" w14:textId="77777777" w:rsidR="00DA01E5" w:rsidRDefault="00DA01E5" w:rsidP="00DA01E5">
      <w:pPr>
        <w:pStyle w:val="Luettelokappale"/>
        <w:numPr>
          <w:ilvl w:val="0"/>
          <w:numId w:val="0"/>
        </w:numPr>
        <w:ind w:left="709"/>
      </w:pPr>
      <w:r>
        <w:t>Ei</w:t>
      </w:r>
    </w:p>
    <w:p w14:paraId="17D953B4" w14:textId="77777777" w:rsidR="00DA01E5" w:rsidRDefault="00DA01E5" w:rsidP="00DA01E5">
      <w:pPr>
        <w:pStyle w:val="Luettelokappale"/>
        <w:numPr>
          <w:ilvl w:val="0"/>
          <w:numId w:val="0"/>
        </w:numPr>
        <w:ind w:left="709"/>
      </w:pPr>
      <w:r>
        <w:t xml:space="preserve">Perustelisitko: </w:t>
      </w:r>
    </w:p>
    <w:p w14:paraId="076CD7D7" w14:textId="77777777" w:rsidR="00DA01E5" w:rsidRDefault="00DA01E5" w:rsidP="00DA01E5"/>
    <w:p w14:paraId="75A11677" w14:textId="77777777" w:rsidR="00DA01E5" w:rsidRDefault="00DA01E5" w:rsidP="001B3782">
      <w:pPr>
        <w:pStyle w:val="Luettelokappale"/>
        <w:numPr>
          <w:ilvl w:val="0"/>
          <w:numId w:val="16"/>
        </w:numPr>
        <w:spacing w:before="0" w:after="160" w:line="259" w:lineRule="auto"/>
      </w:pPr>
      <w:r>
        <w:t xml:space="preserve">Mihin olit tyytyväinen työkyvyn tuen tiimin verkostotapaamisessa? </w:t>
      </w:r>
    </w:p>
    <w:p w14:paraId="3FE7B862" w14:textId="77777777" w:rsidR="00DA01E5" w:rsidRDefault="00DA01E5" w:rsidP="00DA01E5">
      <w:pPr>
        <w:pStyle w:val="Luettelokappale"/>
        <w:numPr>
          <w:ilvl w:val="0"/>
          <w:numId w:val="0"/>
        </w:numPr>
        <w:ind w:left="709"/>
      </w:pPr>
    </w:p>
    <w:p w14:paraId="379969D5" w14:textId="77777777" w:rsidR="00DA01E5" w:rsidRDefault="00DA01E5" w:rsidP="00DA01E5">
      <w:pPr>
        <w:ind w:left="360"/>
      </w:pPr>
    </w:p>
    <w:p w14:paraId="137DEF3E" w14:textId="77777777" w:rsidR="00DA01E5" w:rsidRDefault="00DA01E5" w:rsidP="001B3782">
      <w:pPr>
        <w:pStyle w:val="Luettelokappale"/>
        <w:numPr>
          <w:ilvl w:val="0"/>
          <w:numId w:val="16"/>
        </w:numPr>
        <w:spacing w:before="0" w:after="160" w:line="259" w:lineRule="auto"/>
      </w:pPr>
      <w:r>
        <w:t>Mitä asioita tulisi vielä kehittää työkyvyn tuen tiimin verkostotapaamisissa?</w:t>
      </w:r>
    </w:p>
    <w:p w14:paraId="1FBF8C48" w14:textId="45197025" w:rsidR="00DA01E5" w:rsidRDefault="00DA01E5" w:rsidP="00DA01E5">
      <w:pPr>
        <w:pStyle w:val="Luettelokappale"/>
        <w:numPr>
          <w:ilvl w:val="0"/>
          <w:numId w:val="0"/>
        </w:numPr>
        <w:ind w:left="709"/>
      </w:pPr>
    </w:p>
    <w:p w14:paraId="7BF002FF" w14:textId="77777777" w:rsidR="00DA01E5" w:rsidRDefault="00DA01E5" w:rsidP="00DA01E5">
      <w:pPr>
        <w:pStyle w:val="Luettelokappale"/>
        <w:numPr>
          <w:ilvl w:val="0"/>
          <w:numId w:val="0"/>
        </w:numPr>
        <w:ind w:left="709"/>
      </w:pPr>
    </w:p>
    <w:p w14:paraId="12756C24" w14:textId="77777777" w:rsidR="00DA01E5" w:rsidRDefault="00DA01E5" w:rsidP="001B3782">
      <w:pPr>
        <w:pStyle w:val="Luettelokappale"/>
        <w:numPr>
          <w:ilvl w:val="0"/>
          <w:numId w:val="16"/>
        </w:numPr>
        <w:spacing w:before="0" w:after="160" w:line="259" w:lineRule="auto"/>
      </w:pPr>
      <w:r>
        <w:t>Minkä arvosanan annat verkostotapaamiselle (</w:t>
      </w:r>
      <w:proofErr w:type="gramStart"/>
      <w:r>
        <w:t>0-10</w:t>
      </w:r>
      <w:proofErr w:type="gramEnd"/>
      <w:r>
        <w:t>, huono-erinomainen) ________</w:t>
      </w:r>
    </w:p>
    <w:p w14:paraId="3DC26D95" w14:textId="77777777" w:rsidR="00DA01E5" w:rsidRDefault="00DA01E5" w:rsidP="00DA01E5">
      <w:pPr>
        <w:ind w:left="720"/>
      </w:pPr>
      <w:r>
        <w:t>Perustelisitko:</w:t>
      </w:r>
    </w:p>
    <w:p w14:paraId="66F2B210" w14:textId="77777777" w:rsidR="00DA01E5" w:rsidRDefault="00DA01E5" w:rsidP="00DA01E5">
      <w:pPr>
        <w:ind w:left="720"/>
      </w:pPr>
    </w:p>
    <w:p w14:paraId="07A5EDDA" w14:textId="67A63B62" w:rsidR="00DA01E5" w:rsidRDefault="00DA01E5" w:rsidP="001B3782">
      <w:pPr>
        <w:pStyle w:val="Luettelokappale"/>
        <w:numPr>
          <w:ilvl w:val="0"/>
          <w:numId w:val="16"/>
        </w:numPr>
        <w:spacing w:before="0" w:after="160" w:line="259" w:lineRule="auto"/>
      </w:pPr>
      <w:r>
        <w:t>Minkä arvosanan annat koordinoivan kuntoutusohjaajan toiminnasta</w:t>
      </w:r>
    </w:p>
    <w:p w14:paraId="03A2761A" w14:textId="77777777" w:rsidR="00DA01E5" w:rsidRDefault="00DA01E5" w:rsidP="00DA01E5">
      <w:pPr>
        <w:pStyle w:val="Luettelokappale"/>
        <w:numPr>
          <w:ilvl w:val="0"/>
          <w:numId w:val="0"/>
        </w:numPr>
        <w:ind w:left="709"/>
      </w:pPr>
    </w:p>
    <w:p w14:paraId="0A9975E0" w14:textId="77777777" w:rsidR="00DA01E5" w:rsidRDefault="00DA01E5" w:rsidP="00DA01E5">
      <w:pPr>
        <w:pStyle w:val="Luettelokappale"/>
        <w:numPr>
          <w:ilvl w:val="0"/>
          <w:numId w:val="0"/>
        </w:numPr>
        <w:ind w:left="709"/>
      </w:pPr>
      <w:r>
        <w:t>(</w:t>
      </w:r>
      <w:proofErr w:type="gramStart"/>
      <w:r>
        <w:t>0-10</w:t>
      </w:r>
      <w:proofErr w:type="gramEnd"/>
      <w:r>
        <w:t>, huono-erinomainen) ________</w:t>
      </w:r>
    </w:p>
    <w:p w14:paraId="3C4BCF38" w14:textId="77777777" w:rsidR="00DA01E5" w:rsidRDefault="00DA01E5" w:rsidP="00DA01E5">
      <w:pPr>
        <w:pStyle w:val="Luettelokappale"/>
        <w:numPr>
          <w:ilvl w:val="0"/>
          <w:numId w:val="0"/>
        </w:numPr>
        <w:ind w:left="709"/>
      </w:pPr>
    </w:p>
    <w:p w14:paraId="43595DB4" w14:textId="77777777" w:rsidR="00DA01E5" w:rsidRDefault="00DA01E5" w:rsidP="00DA01E5">
      <w:pPr>
        <w:pStyle w:val="Luettelokappale"/>
        <w:numPr>
          <w:ilvl w:val="0"/>
          <w:numId w:val="0"/>
        </w:numPr>
        <w:ind w:left="709"/>
      </w:pPr>
      <w:r>
        <w:t>Perustelisitko:</w:t>
      </w:r>
    </w:p>
    <w:p w14:paraId="566C8B5F" w14:textId="77777777" w:rsidR="00DA01E5" w:rsidRDefault="00DA01E5" w:rsidP="00DA01E5"/>
    <w:p w14:paraId="653DDC8E" w14:textId="77777777" w:rsidR="00DA01E5" w:rsidRDefault="00DA01E5" w:rsidP="00D714A8"/>
    <w:p w14:paraId="7F60F4F2" w14:textId="45A1F381" w:rsidR="00F85446" w:rsidRDefault="00F85446" w:rsidP="00D714A8"/>
    <w:p w14:paraId="710784FC" w14:textId="5B785C2F" w:rsidR="00F85446" w:rsidRDefault="00F85446" w:rsidP="00D714A8"/>
    <w:p w14:paraId="337553FD" w14:textId="3723CD61" w:rsidR="00DA01E5" w:rsidRDefault="00DA01E5" w:rsidP="00D714A8"/>
    <w:p w14:paraId="738ACC1D" w14:textId="2EC5787C" w:rsidR="00DA01E5" w:rsidRDefault="00DA01E5" w:rsidP="00D714A8"/>
    <w:p w14:paraId="68AC01F0" w14:textId="62C55D15" w:rsidR="00DA01E5" w:rsidRDefault="00DA01E5" w:rsidP="00D714A8">
      <w:r>
        <w:lastRenderedPageBreak/>
        <w:tab/>
      </w:r>
      <w:r>
        <w:tab/>
      </w:r>
      <w:r>
        <w:tab/>
      </w:r>
      <w:r>
        <w:tab/>
      </w:r>
      <w:r>
        <w:tab/>
      </w:r>
      <w:r w:rsidR="003A42DB">
        <w:tab/>
      </w:r>
      <w:r>
        <w:t>LIITE 11</w:t>
      </w:r>
    </w:p>
    <w:p w14:paraId="08ABAA87" w14:textId="4613BA83" w:rsidR="00DA01E5" w:rsidRDefault="00DA01E5" w:rsidP="00D714A8"/>
    <w:p w14:paraId="24AA5EBF" w14:textId="77777777" w:rsidR="00DA01E5" w:rsidRPr="007843CC" w:rsidRDefault="00DA01E5" w:rsidP="00DA01E5">
      <w:pPr>
        <w:rPr>
          <w:b/>
          <w:bCs/>
        </w:rPr>
      </w:pPr>
      <w:r w:rsidRPr="007843CC">
        <w:rPr>
          <w:b/>
          <w:bCs/>
        </w:rPr>
        <w:t xml:space="preserve">Työkyvyn tuen tiimin verkostotapaamisen arviointilomake </w:t>
      </w:r>
      <w:r>
        <w:rPr>
          <w:b/>
          <w:bCs/>
        </w:rPr>
        <w:t>ammattilaisille</w:t>
      </w:r>
    </w:p>
    <w:p w14:paraId="370189A6" w14:textId="77777777" w:rsidR="00DA01E5" w:rsidRDefault="00DA01E5" w:rsidP="00DA01E5"/>
    <w:p w14:paraId="510A6AFD" w14:textId="77777777" w:rsidR="00DA01E5" w:rsidRDefault="00DA01E5" w:rsidP="00DA01E5"/>
    <w:p w14:paraId="17B742E8" w14:textId="45284737" w:rsidR="00DA01E5" w:rsidRDefault="00DA01E5" w:rsidP="001B3782">
      <w:pPr>
        <w:pStyle w:val="Luettelokappale"/>
        <w:numPr>
          <w:ilvl w:val="0"/>
          <w:numId w:val="17"/>
        </w:numPr>
        <w:spacing w:before="0" w:after="160" w:line="259" w:lineRule="auto"/>
      </w:pPr>
      <w:r>
        <w:t>Miten mielestäsi asiakkaiden asiat edistyivät työkyvyn tuen tiimin verkostotapaamisella?</w:t>
      </w:r>
    </w:p>
    <w:p w14:paraId="6C8E6D55" w14:textId="77777777" w:rsidR="00DA01E5" w:rsidRDefault="00DA01E5" w:rsidP="00DA01E5">
      <w:pPr>
        <w:pStyle w:val="Luettelokappale"/>
        <w:numPr>
          <w:ilvl w:val="0"/>
          <w:numId w:val="0"/>
        </w:numPr>
        <w:ind w:left="709"/>
      </w:pPr>
      <w:r>
        <w:t>(</w:t>
      </w:r>
      <w:proofErr w:type="gramStart"/>
      <w:r>
        <w:t>0-10</w:t>
      </w:r>
      <w:proofErr w:type="gramEnd"/>
      <w:r>
        <w:t>, huonosti-erinomaisesti) ________</w:t>
      </w:r>
    </w:p>
    <w:p w14:paraId="2F0558C8" w14:textId="77777777" w:rsidR="00DA01E5" w:rsidRDefault="00DA01E5" w:rsidP="00DA01E5">
      <w:pPr>
        <w:pStyle w:val="Luettelokappale"/>
        <w:numPr>
          <w:ilvl w:val="0"/>
          <w:numId w:val="0"/>
        </w:numPr>
        <w:ind w:left="709"/>
      </w:pPr>
    </w:p>
    <w:p w14:paraId="7B2BB0B7" w14:textId="77777777" w:rsidR="00DA01E5" w:rsidRDefault="00DA01E5" w:rsidP="00DA01E5">
      <w:pPr>
        <w:pStyle w:val="Luettelokappale"/>
        <w:numPr>
          <w:ilvl w:val="0"/>
          <w:numId w:val="0"/>
        </w:numPr>
        <w:ind w:left="709"/>
      </w:pPr>
      <w:r>
        <w:t>Perustelisitko:</w:t>
      </w:r>
    </w:p>
    <w:p w14:paraId="5627684C" w14:textId="77777777" w:rsidR="00DA01E5" w:rsidRDefault="00DA01E5" w:rsidP="00DA01E5">
      <w:pPr>
        <w:pStyle w:val="Luettelokappale"/>
        <w:numPr>
          <w:ilvl w:val="0"/>
          <w:numId w:val="0"/>
        </w:numPr>
        <w:ind w:left="709"/>
      </w:pPr>
    </w:p>
    <w:p w14:paraId="40D9035A" w14:textId="77777777" w:rsidR="00DA01E5" w:rsidRDefault="00DA01E5" w:rsidP="001B3782">
      <w:pPr>
        <w:pStyle w:val="Luettelokappale"/>
        <w:numPr>
          <w:ilvl w:val="0"/>
          <w:numId w:val="17"/>
        </w:numPr>
        <w:spacing w:before="0" w:after="160" w:line="259" w:lineRule="auto"/>
      </w:pPr>
      <w:r>
        <w:t>Miten mielestäsi asiakkaan kohtaaminen onnistui työkyvyn tuen tiimin verkostotapaamisessa?</w:t>
      </w:r>
    </w:p>
    <w:p w14:paraId="60626212" w14:textId="77777777" w:rsidR="00DA01E5" w:rsidRDefault="00DA01E5" w:rsidP="00DA01E5">
      <w:pPr>
        <w:pStyle w:val="Luettelokappale"/>
        <w:numPr>
          <w:ilvl w:val="0"/>
          <w:numId w:val="0"/>
        </w:numPr>
        <w:ind w:left="709"/>
      </w:pPr>
      <w:r>
        <w:t>(</w:t>
      </w:r>
      <w:proofErr w:type="gramStart"/>
      <w:r>
        <w:t>0-10</w:t>
      </w:r>
      <w:proofErr w:type="gramEnd"/>
      <w:r>
        <w:t>, huonosti-erinomaisesti) ________</w:t>
      </w:r>
    </w:p>
    <w:p w14:paraId="3959263B" w14:textId="77777777" w:rsidR="00DA01E5" w:rsidRDefault="00DA01E5" w:rsidP="00DA01E5">
      <w:pPr>
        <w:pStyle w:val="Luettelokappale"/>
        <w:numPr>
          <w:ilvl w:val="0"/>
          <w:numId w:val="0"/>
        </w:numPr>
        <w:ind w:left="709"/>
      </w:pPr>
    </w:p>
    <w:p w14:paraId="2C1C692C" w14:textId="77777777" w:rsidR="00DA01E5" w:rsidRDefault="00DA01E5" w:rsidP="00DA01E5">
      <w:pPr>
        <w:pStyle w:val="Luettelokappale"/>
        <w:numPr>
          <w:ilvl w:val="0"/>
          <w:numId w:val="0"/>
        </w:numPr>
        <w:ind w:left="709"/>
      </w:pPr>
      <w:r>
        <w:t xml:space="preserve">Perustelisitko: </w:t>
      </w:r>
    </w:p>
    <w:p w14:paraId="58FB7840" w14:textId="77777777" w:rsidR="00DA01E5" w:rsidRDefault="00DA01E5" w:rsidP="00DA01E5">
      <w:pPr>
        <w:pStyle w:val="Luettelokappale"/>
        <w:numPr>
          <w:ilvl w:val="0"/>
          <w:numId w:val="0"/>
        </w:numPr>
        <w:ind w:left="709"/>
      </w:pPr>
    </w:p>
    <w:p w14:paraId="42412317" w14:textId="77777777" w:rsidR="00DA01E5" w:rsidRDefault="00DA01E5" w:rsidP="001B3782">
      <w:pPr>
        <w:pStyle w:val="Luettelokappale"/>
        <w:numPr>
          <w:ilvl w:val="0"/>
          <w:numId w:val="17"/>
        </w:numPr>
        <w:spacing w:before="0" w:after="160" w:line="259" w:lineRule="auto"/>
      </w:pPr>
      <w:r>
        <w:t>Miten mielestäsi ammattilaisten yhteistyö ja työnjako tapaamisissa onnistui?</w:t>
      </w:r>
    </w:p>
    <w:p w14:paraId="57EBFC26" w14:textId="77777777" w:rsidR="00DA01E5" w:rsidRDefault="00DA01E5" w:rsidP="00DA01E5">
      <w:pPr>
        <w:pStyle w:val="Luettelokappale"/>
        <w:numPr>
          <w:ilvl w:val="0"/>
          <w:numId w:val="0"/>
        </w:numPr>
        <w:ind w:left="709"/>
      </w:pPr>
      <w:r>
        <w:t>(</w:t>
      </w:r>
      <w:proofErr w:type="gramStart"/>
      <w:r>
        <w:t>0-10</w:t>
      </w:r>
      <w:proofErr w:type="gramEnd"/>
      <w:r>
        <w:t>, huonosti-erinomaisesti) ________</w:t>
      </w:r>
    </w:p>
    <w:p w14:paraId="133532FF" w14:textId="77777777" w:rsidR="00DA01E5" w:rsidRDefault="00DA01E5" w:rsidP="00DA01E5">
      <w:pPr>
        <w:pStyle w:val="Luettelokappale"/>
        <w:numPr>
          <w:ilvl w:val="0"/>
          <w:numId w:val="0"/>
        </w:numPr>
        <w:ind w:left="709"/>
      </w:pPr>
    </w:p>
    <w:p w14:paraId="7AF21768" w14:textId="77777777" w:rsidR="00DA01E5" w:rsidRDefault="00DA01E5" w:rsidP="00DA01E5">
      <w:pPr>
        <w:pStyle w:val="Luettelokappale"/>
        <w:numPr>
          <w:ilvl w:val="0"/>
          <w:numId w:val="0"/>
        </w:numPr>
        <w:ind w:left="709"/>
      </w:pPr>
      <w:r>
        <w:t>Perustelisitko:</w:t>
      </w:r>
    </w:p>
    <w:p w14:paraId="3478E885" w14:textId="77777777" w:rsidR="00DA01E5" w:rsidRDefault="00DA01E5" w:rsidP="00DA01E5"/>
    <w:p w14:paraId="1D7CF3FC" w14:textId="77777777" w:rsidR="00DA01E5" w:rsidRDefault="00DA01E5" w:rsidP="001B3782">
      <w:pPr>
        <w:pStyle w:val="Luettelokappale"/>
        <w:numPr>
          <w:ilvl w:val="0"/>
          <w:numId w:val="17"/>
        </w:numPr>
        <w:spacing w:before="0" w:after="160" w:line="259" w:lineRule="auto"/>
      </w:pPr>
      <w:r>
        <w:t xml:space="preserve">Mikä onnistui verkostotapaamisessa parhaiten? </w:t>
      </w:r>
    </w:p>
    <w:p w14:paraId="5DA8D0D4" w14:textId="77777777" w:rsidR="00DA01E5" w:rsidRDefault="00DA01E5" w:rsidP="00DA01E5">
      <w:pPr>
        <w:pStyle w:val="Luettelokappale"/>
        <w:numPr>
          <w:ilvl w:val="0"/>
          <w:numId w:val="0"/>
        </w:numPr>
        <w:ind w:left="709"/>
      </w:pPr>
    </w:p>
    <w:p w14:paraId="30603D64" w14:textId="77777777" w:rsidR="00DA01E5" w:rsidRDefault="00DA01E5" w:rsidP="00DA01E5">
      <w:pPr>
        <w:ind w:left="360"/>
      </w:pPr>
    </w:p>
    <w:p w14:paraId="4EFF054A" w14:textId="7C33B685" w:rsidR="00DA01E5" w:rsidRDefault="00DA01E5" w:rsidP="003A42DB">
      <w:pPr>
        <w:pStyle w:val="Luettelokappale"/>
        <w:numPr>
          <w:ilvl w:val="0"/>
          <w:numId w:val="17"/>
        </w:numPr>
        <w:spacing w:before="0" w:after="160" w:line="259" w:lineRule="auto"/>
      </w:pPr>
      <w:r>
        <w:t>Mitä asioita tulisi vielä kehittää verkostotapaamisissa?</w:t>
      </w:r>
    </w:p>
    <w:p w14:paraId="66EE18BB" w14:textId="77777777" w:rsidR="003A42DB" w:rsidRDefault="003A42DB" w:rsidP="003A42DB">
      <w:pPr>
        <w:pStyle w:val="Luettelokappale"/>
        <w:numPr>
          <w:ilvl w:val="0"/>
          <w:numId w:val="0"/>
        </w:numPr>
        <w:spacing w:before="0" w:after="160" w:line="259" w:lineRule="auto"/>
        <w:ind w:left="720"/>
      </w:pPr>
    </w:p>
    <w:p w14:paraId="287AC1F3" w14:textId="77777777" w:rsidR="00DA01E5" w:rsidRDefault="00DA01E5" w:rsidP="00DA01E5">
      <w:pPr>
        <w:pStyle w:val="Luettelokappale"/>
        <w:numPr>
          <w:ilvl w:val="0"/>
          <w:numId w:val="0"/>
        </w:numPr>
        <w:ind w:left="709"/>
      </w:pPr>
    </w:p>
    <w:p w14:paraId="086F477F" w14:textId="77777777" w:rsidR="00DA01E5" w:rsidRDefault="00DA01E5" w:rsidP="001B3782">
      <w:pPr>
        <w:pStyle w:val="Luettelokappale"/>
        <w:numPr>
          <w:ilvl w:val="0"/>
          <w:numId w:val="17"/>
        </w:numPr>
        <w:spacing w:before="0" w:after="160" w:line="259" w:lineRule="auto"/>
      </w:pPr>
      <w:r>
        <w:t>Minkä arvosanan annat verkostotapaamisille (</w:t>
      </w:r>
      <w:proofErr w:type="gramStart"/>
      <w:r>
        <w:t>0-10</w:t>
      </w:r>
      <w:proofErr w:type="gramEnd"/>
      <w:r>
        <w:t>, huono-erinomainen) ________</w:t>
      </w:r>
    </w:p>
    <w:p w14:paraId="301679CD" w14:textId="77777777" w:rsidR="00DA01E5" w:rsidRDefault="00DA01E5" w:rsidP="00DA01E5">
      <w:pPr>
        <w:ind w:left="720"/>
      </w:pPr>
      <w:r>
        <w:t>Perustelisitko:</w:t>
      </w:r>
    </w:p>
    <w:p w14:paraId="694B7CD2" w14:textId="77777777" w:rsidR="00DA01E5" w:rsidRDefault="00DA01E5" w:rsidP="00DA01E5">
      <w:pPr>
        <w:ind w:left="720"/>
      </w:pPr>
    </w:p>
    <w:p w14:paraId="10006BD8" w14:textId="77777777" w:rsidR="00DA01E5" w:rsidRDefault="00DA01E5" w:rsidP="001B3782">
      <w:pPr>
        <w:pStyle w:val="Luettelokappale"/>
        <w:numPr>
          <w:ilvl w:val="0"/>
          <w:numId w:val="17"/>
        </w:numPr>
        <w:spacing w:before="0" w:after="160" w:line="259" w:lineRule="auto"/>
      </w:pPr>
      <w:r>
        <w:t>Minkä arvosanan annat koordinoivan kuntoutusohjaajan toiminnasta</w:t>
      </w:r>
    </w:p>
    <w:p w14:paraId="7B35F1FD" w14:textId="77777777" w:rsidR="00DA01E5" w:rsidRDefault="00DA01E5" w:rsidP="00DA01E5">
      <w:pPr>
        <w:pStyle w:val="Luettelokappale"/>
        <w:numPr>
          <w:ilvl w:val="0"/>
          <w:numId w:val="0"/>
        </w:numPr>
        <w:ind w:left="709"/>
      </w:pPr>
    </w:p>
    <w:p w14:paraId="5F9183C6" w14:textId="77777777" w:rsidR="00DA01E5" w:rsidRDefault="00DA01E5" w:rsidP="00DA01E5">
      <w:pPr>
        <w:pStyle w:val="Luettelokappale"/>
        <w:numPr>
          <w:ilvl w:val="0"/>
          <w:numId w:val="0"/>
        </w:numPr>
        <w:ind w:left="709"/>
      </w:pPr>
      <w:r>
        <w:t>(</w:t>
      </w:r>
      <w:proofErr w:type="gramStart"/>
      <w:r>
        <w:t>0-10</w:t>
      </w:r>
      <w:proofErr w:type="gramEnd"/>
      <w:r>
        <w:t>, huono-erinomainen) ________</w:t>
      </w:r>
    </w:p>
    <w:p w14:paraId="6C792F59" w14:textId="77777777" w:rsidR="00DA01E5" w:rsidRDefault="00DA01E5" w:rsidP="00DA01E5">
      <w:pPr>
        <w:pStyle w:val="Luettelokappale"/>
        <w:numPr>
          <w:ilvl w:val="0"/>
          <w:numId w:val="0"/>
        </w:numPr>
        <w:ind w:left="709"/>
      </w:pPr>
    </w:p>
    <w:p w14:paraId="001A632B" w14:textId="77777777" w:rsidR="00DA01E5" w:rsidRDefault="00DA01E5" w:rsidP="00DA01E5">
      <w:pPr>
        <w:pStyle w:val="Luettelokappale"/>
        <w:numPr>
          <w:ilvl w:val="0"/>
          <w:numId w:val="0"/>
        </w:numPr>
        <w:ind w:left="709"/>
      </w:pPr>
      <w:r>
        <w:t>Perustelisitko:</w:t>
      </w:r>
    </w:p>
    <w:p w14:paraId="0F5B2996" w14:textId="77777777" w:rsidR="00DA01E5" w:rsidRDefault="00DA01E5" w:rsidP="00DA01E5">
      <w:pPr>
        <w:pStyle w:val="Luettelokappale"/>
        <w:numPr>
          <w:ilvl w:val="0"/>
          <w:numId w:val="0"/>
        </w:numPr>
        <w:ind w:left="709"/>
      </w:pPr>
    </w:p>
    <w:p w14:paraId="3757257A" w14:textId="77777777" w:rsidR="00DA01E5" w:rsidRDefault="00DA01E5" w:rsidP="00DA01E5"/>
    <w:p w14:paraId="7DE711FF" w14:textId="7AA1B148" w:rsidR="00DA01E5" w:rsidRDefault="00DA01E5" w:rsidP="00D714A8"/>
    <w:p w14:paraId="281B211A" w14:textId="33D1A55B" w:rsidR="00540F5E" w:rsidRDefault="00540F5E" w:rsidP="00D714A8"/>
    <w:p w14:paraId="0CC175C5" w14:textId="74CFB4A5" w:rsidR="00540F5E" w:rsidRDefault="00540F5E" w:rsidP="00D714A8"/>
    <w:p w14:paraId="5F5212FA" w14:textId="6AAEF688" w:rsidR="00540F5E" w:rsidRDefault="00540F5E" w:rsidP="00D714A8"/>
    <w:p w14:paraId="5534A6F5" w14:textId="5FF5DFE4" w:rsidR="00540F5E" w:rsidRDefault="00540F5E" w:rsidP="00D714A8"/>
    <w:p w14:paraId="769B1454" w14:textId="3667C6F0" w:rsidR="00540F5E" w:rsidRDefault="00540F5E" w:rsidP="00D714A8"/>
    <w:p w14:paraId="4647B8BC" w14:textId="4886CC14" w:rsidR="00540F5E" w:rsidRDefault="00540F5E" w:rsidP="00D714A8"/>
    <w:p w14:paraId="764FF58D" w14:textId="748C1DB4" w:rsidR="00540F5E" w:rsidRDefault="00540F5E" w:rsidP="00D714A8"/>
    <w:p w14:paraId="3E5C696B" w14:textId="7A44FE6A" w:rsidR="00540F5E" w:rsidRDefault="00540F5E" w:rsidP="00D714A8"/>
    <w:p w14:paraId="43E132D3" w14:textId="3167AE7B" w:rsidR="00540F5E" w:rsidRDefault="00540F5E" w:rsidP="00D714A8"/>
    <w:p w14:paraId="719D78C0" w14:textId="0D10BE39" w:rsidR="00540F5E" w:rsidRDefault="00540F5E" w:rsidP="00D714A8">
      <w:r>
        <w:lastRenderedPageBreak/>
        <w:tab/>
      </w:r>
      <w:r>
        <w:tab/>
      </w:r>
      <w:r>
        <w:tab/>
      </w:r>
      <w:r>
        <w:tab/>
      </w:r>
      <w:r>
        <w:tab/>
      </w:r>
      <w:r w:rsidR="003A42DB">
        <w:tab/>
      </w:r>
      <w:r>
        <w:t>LIITE 12</w:t>
      </w:r>
    </w:p>
    <w:p w14:paraId="565E4707" w14:textId="77777777" w:rsidR="003A42DB" w:rsidRDefault="003A42DB" w:rsidP="00D714A8"/>
    <w:p w14:paraId="150ED5F5" w14:textId="7532CBA0" w:rsidR="00540F5E" w:rsidRDefault="00540F5E" w:rsidP="00D714A8"/>
    <w:p w14:paraId="38BABF19" w14:textId="06C95C33" w:rsidR="00540F5E" w:rsidRDefault="00995E92" w:rsidP="00D714A8">
      <w:r>
        <w:rPr>
          <w:noProof/>
        </w:rPr>
        <w:drawing>
          <wp:inline distT="0" distB="0" distL="0" distR="0" wp14:anchorId="4DFC8AD0" wp14:editId="0C753044">
            <wp:extent cx="5939790" cy="4640580"/>
            <wp:effectExtent l="0" t="0" r="3810" b="762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4640580"/>
                    </a:xfrm>
                    <a:prstGeom prst="rect">
                      <a:avLst/>
                    </a:prstGeom>
                    <a:noFill/>
                    <a:ln>
                      <a:noFill/>
                    </a:ln>
                  </pic:spPr>
                </pic:pic>
              </a:graphicData>
            </a:graphic>
          </wp:inline>
        </w:drawing>
      </w:r>
    </w:p>
    <w:p w14:paraId="75E2CC8B" w14:textId="18CDDD4B" w:rsidR="00995E92" w:rsidRDefault="00995E92" w:rsidP="00D714A8"/>
    <w:p w14:paraId="2CAF5632" w14:textId="5D8A8EBC" w:rsidR="00995E92" w:rsidRDefault="00995E92" w:rsidP="00D714A8"/>
    <w:p w14:paraId="2792A295" w14:textId="3F73F144" w:rsidR="00995E92" w:rsidRDefault="00995E92" w:rsidP="00D714A8"/>
    <w:p w14:paraId="5DFB8DF3" w14:textId="168191B9" w:rsidR="00995E92" w:rsidRDefault="00995E92" w:rsidP="00D714A8"/>
    <w:p w14:paraId="03C03602" w14:textId="7FE4AF5B" w:rsidR="00995E92" w:rsidRDefault="00995E92" w:rsidP="00D714A8"/>
    <w:p w14:paraId="032844F3" w14:textId="3AE9E0BD" w:rsidR="00995E92" w:rsidRDefault="00995E92" w:rsidP="00D714A8"/>
    <w:p w14:paraId="395F90EC" w14:textId="22478B8C" w:rsidR="00995E92" w:rsidRDefault="00995E92" w:rsidP="00D714A8"/>
    <w:p w14:paraId="2DC13D39" w14:textId="6956727F" w:rsidR="00995E92" w:rsidRDefault="00995E92" w:rsidP="00D714A8"/>
    <w:p w14:paraId="34735438" w14:textId="4772B944" w:rsidR="00995E92" w:rsidRDefault="00995E92" w:rsidP="00D714A8"/>
    <w:p w14:paraId="173A4623" w14:textId="31A17DCA" w:rsidR="00995E92" w:rsidRDefault="00995E92" w:rsidP="00D714A8"/>
    <w:p w14:paraId="1B637664" w14:textId="51C1A328" w:rsidR="00995E92" w:rsidRDefault="00995E92" w:rsidP="00D714A8"/>
    <w:p w14:paraId="0C9D24A7" w14:textId="0393DC76" w:rsidR="00995E92" w:rsidRDefault="00995E92" w:rsidP="00D714A8"/>
    <w:p w14:paraId="5A7D3A69" w14:textId="1136BA0B" w:rsidR="00995E92" w:rsidRDefault="00995E92" w:rsidP="00D714A8"/>
    <w:p w14:paraId="7B8C010C" w14:textId="45112D62" w:rsidR="00995E92" w:rsidRDefault="00995E92" w:rsidP="00D714A8"/>
    <w:p w14:paraId="6AC2C8C5" w14:textId="77777777" w:rsidR="008E16AD" w:rsidRDefault="008E16AD" w:rsidP="00D714A8"/>
    <w:p w14:paraId="6B31DCA7" w14:textId="37F9E6A4" w:rsidR="009938C8" w:rsidRPr="008E16AD" w:rsidRDefault="008E16AD" w:rsidP="00D714A8">
      <w:r w:rsidRPr="00296C07">
        <w:rPr>
          <w:b/>
          <w:bCs/>
        </w:rPr>
        <w:lastRenderedPageBreak/>
        <w:t>Työkyvyn tuen tiimin asiakkuussuunnitelma</w:t>
      </w:r>
      <w:r w:rsidR="00995E92">
        <w:tab/>
      </w:r>
      <w:r w:rsidR="00995E92">
        <w:tab/>
      </w:r>
      <w:r w:rsidR="00995E92">
        <w:tab/>
        <w:t>LIITE 1</w:t>
      </w:r>
      <w:r w:rsidR="00BC63D3">
        <w:t>3</w:t>
      </w:r>
    </w:p>
    <w:tbl>
      <w:tblPr>
        <w:tblStyle w:val="TaulukkoRuudukko"/>
        <w:tblpPr w:leftFromText="141" w:rightFromText="141" w:vertAnchor="page" w:horzAnchor="margin" w:tblpXSpec="center" w:tblpY="1941"/>
        <w:tblW w:w="10206" w:type="dxa"/>
        <w:tblLayout w:type="fixed"/>
        <w:tblCellMar>
          <w:top w:w="57" w:type="dxa"/>
          <w:bottom w:w="57" w:type="dxa"/>
        </w:tblCellMar>
        <w:tblLook w:val="04A0" w:firstRow="1" w:lastRow="0" w:firstColumn="1" w:lastColumn="0" w:noHBand="0" w:noVBand="1"/>
      </w:tblPr>
      <w:tblGrid>
        <w:gridCol w:w="421"/>
        <w:gridCol w:w="3827"/>
        <w:gridCol w:w="2977"/>
        <w:gridCol w:w="2981"/>
      </w:tblGrid>
      <w:tr w:rsidR="008E16AD" w:rsidRPr="0094042D" w14:paraId="5C33FD2F" w14:textId="77777777" w:rsidTr="000D6102">
        <w:trPr>
          <w:trHeight w:val="274"/>
        </w:trPr>
        <w:tc>
          <w:tcPr>
            <w:tcW w:w="4248" w:type="dxa"/>
            <w:gridSpan w:val="2"/>
          </w:tcPr>
          <w:p w14:paraId="13CAAB1C" w14:textId="77777777" w:rsidR="008E16AD" w:rsidRPr="00495903" w:rsidRDefault="008E16AD" w:rsidP="000D6102">
            <w:pPr>
              <w:rPr>
                <w:b/>
                <w:sz w:val="18"/>
                <w:szCs w:val="18"/>
              </w:rPr>
            </w:pPr>
            <w:r>
              <w:rPr>
                <w:b/>
                <w:sz w:val="18"/>
                <w:szCs w:val="18"/>
              </w:rPr>
              <w:t>Asiakas</w:t>
            </w:r>
            <w:r w:rsidRPr="00495903">
              <w:rPr>
                <w:b/>
                <w:sz w:val="18"/>
                <w:szCs w:val="18"/>
              </w:rPr>
              <w:t>:</w:t>
            </w:r>
          </w:p>
          <w:p w14:paraId="61130878" w14:textId="77777777" w:rsidR="008E16AD" w:rsidRPr="0094042D" w:rsidRDefault="008E16AD" w:rsidP="000D6102">
            <w:pPr>
              <w:rPr>
                <w:sz w:val="18"/>
                <w:szCs w:val="18"/>
                <w:lang w:val="en-US"/>
              </w:rPr>
            </w:pPr>
          </w:p>
        </w:tc>
        <w:tc>
          <w:tcPr>
            <w:tcW w:w="2977" w:type="dxa"/>
          </w:tcPr>
          <w:p w14:paraId="3238BF62" w14:textId="77777777" w:rsidR="008E16AD" w:rsidRPr="0094042D" w:rsidRDefault="008E16AD" w:rsidP="000D6102">
            <w:pPr>
              <w:rPr>
                <w:b/>
                <w:sz w:val="18"/>
                <w:szCs w:val="18"/>
              </w:rPr>
            </w:pPr>
          </w:p>
        </w:tc>
        <w:tc>
          <w:tcPr>
            <w:tcW w:w="2981" w:type="dxa"/>
          </w:tcPr>
          <w:p w14:paraId="4612D9A2" w14:textId="77777777" w:rsidR="008E16AD" w:rsidRPr="0094042D" w:rsidRDefault="008E16AD" w:rsidP="000D6102">
            <w:pPr>
              <w:rPr>
                <w:b/>
                <w:sz w:val="18"/>
                <w:szCs w:val="18"/>
                <w:lang w:val="en-US"/>
              </w:rPr>
            </w:pPr>
            <w:r>
              <w:rPr>
                <w:b/>
                <w:sz w:val="18"/>
                <w:szCs w:val="18"/>
              </w:rPr>
              <w:t>Hetu:</w:t>
            </w:r>
          </w:p>
        </w:tc>
      </w:tr>
      <w:tr w:rsidR="008E16AD" w:rsidRPr="0094042D" w14:paraId="6E947EE9" w14:textId="77777777" w:rsidTr="000D6102">
        <w:trPr>
          <w:trHeight w:val="476"/>
        </w:trPr>
        <w:tc>
          <w:tcPr>
            <w:tcW w:w="10206" w:type="dxa"/>
            <w:gridSpan w:val="4"/>
          </w:tcPr>
          <w:p w14:paraId="5184CC0A" w14:textId="77777777" w:rsidR="008E16AD" w:rsidRPr="0094042D" w:rsidRDefault="008E16AD" w:rsidP="000D6102">
            <w:pPr>
              <w:rPr>
                <w:b/>
                <w:sz w:val="18"/>
                <w:szCs w:val="18"/>
                <w:lang w:val="en-US"/>
              </w:rPr>
            </w:pPr>
            <w:proofErr w:type="spellStart"/>
            <w:r w:rsidRPr="0094042D">
              <w:rPr>
                <w:b/>
                <w:sz w:val="18"/>
                <w:szCs w:val="18"/>
                <w:lang w:val="en-US"/>
              </w:rPr>
              <w:t>Neuvottelun</w:t>
            </w:r>
            <w:proofErr w:type="spellEnd"/>
            <w:r w:rsidRPr="0094042D">
              <w:rPr>
                <w:b/>
                <w:sz w:val="18"/>
                <w:szCs w:val="18"/>
                <w:lang w:val="en-US"/>
              </w:rPr>
              <w:t xml:space="preserve"> </w:t>
            </w:r>
            <w:proofErr w:type="spellStart"/>
            <w:r w:rsidRPr="0094042D">
              <w:rPr>
                <w:b/>
                <w:sz w:val="18"/>
                <w:szCs w:val="18"/>
                <w:lang w:val="en-US"/>
              </w:rPr>
              <w:t>pvm</w:t>
            </w:r>
            <w:proofErr w:type="spellEnd"/>
            <w:r w:rsidRPr="00495903">
              <w:rPr>
                <w:b/>
                <w:sz w:val="18"/>
                <w:szCs w:val="18"/>
                <w:lang w:val="en-US"/>
              </w:rPr>
              <w:t>:</w:t>
            </w:r>
          </w:p>
        </w:tc>
      </w:tr>
      <w:tr w:rsidR="008E16AD" w:rsidRPr="0094042D" w14:paraId="0C0E3C1B" w14:textId="77777777" w:rsidTr="000D6102">
        <w:trPr>
          <w:trHeight w:val="172"/>
        </w:trPr>
        <w:tc>
          <w:tcPr>
            <w:tcW w:w="10206" w:type="dxa"/>
            <w:gridSpan w:val="4"/>
          </w:tcPr>
          <w:p w14:paraId="51D5A455" w14:textId="77777777" w:rsidR="008E16AD" w:rsidRPr="0094042D" w:rsidRDefault="008E16AD" w:rsidP="000D6102">
            <w:pPr>
              <w:rPr>
                <w:b/>
                <w:sz w:val="18"/>
                <w:szCs w:val="18"/>
              </w:rPr>
            </w:pPr>
            <w:r w:rsidRPr="0094042D">
              <w:rPr>
                <w:b/>
                <w:sz w:val="18"/>
                <w:szCs w:val="18"/>
              </w:rPr>
              <w:t xml:space="preserve">Osallistujat neuvottelussa </w:t>
            </w:r>
          </w:p>
        </w:tc>
      </w:tr>
      <w:tr w:rsidR="008E16AD" w:rsidRPr="0094042D" w14:paraId="76A4803C" w14:textId="77777777" w:rsidTr="000D6102">
        <w:trPr>
          <w:trHeight w:hRule="exact" w:val="468"/>
        </w:trPr>
        <w:sdt>
          <w:sdtPr>
            <w:id w:val="-342860976"/>
            <w14:checkbox>
              <w14:checked w14:val="0"/>
              <w14:checkedState w14:val="2612" w14:font="MS Gothic"/>
              <w14:uncheckedState w14:val="2610" w14:font="MS Gothic"/>
            </w14:checkbox>
          </w:sdtPr>
          <w:sdtEndPr/>
          <w:sdtContent>
            <w:tc>
              <w:tcPr>
                <w:tcW w:w="421" w:type="dxa"/>
              </w:tcPr>
              <w:p w14:paraId="19248884" w14:textId="77777777" w:rsidR="008E16AD" w:rsidRPr="0094042D" w:rsidRDefault="008E16AD" w:rsidP="000D6102">
                <w:r w:rsidRPr="0094042D">
                  <w:rPr>
                    <w:rFonts w:ascii="Segoe UI Symbol" w:hAnsi="Segoe UI Symbol" w:cs="Segoe UI Symbol"/>
                  </w:rPr>
                  <w:t>☐</w:t>
                </w:r>
              </w:p>
            </w:tc>
          </w:sdtContent>
        </w:sdt>
        <w:tc>
          <w:tcPr>
            <w:tcW w:w="9785" w:type="dxa"/>
            <w:gridSpan w:val="3"/>
          </w:tcPr>
          <w:p w14:paraId="2995E5FA" w14:textId="77777777" w:rsidR="008E16AD" w:rsidRPr="0094042D" w:rsidRDefault="008E16AD" w:rsidP="000D6102">
            <w:pPr>
              <w:rPr>
                <w:sz w:val="18"/>
                <w:szCs w:val="18"/>
                <w:lang w:val="en-US"/>
              </w:rPr>
            </w:pPr>
            <w:proofErr w:type="spellStart"/>
            <w:r>
              <w:rPr>
                <w:sz w:val="18"/>
                <w:szCs w:val="18"/>
                <w:lang w:val="en-US"/>
              </w:rPr>
              <w:t>Asiakas</w:t>
            </w:r>
            <w:proofErr w:type="spellEnd"/>
            <w:r w:rsidRPr="0094042D">
              <w:rPr>
                <w:sz w:val="18"/>
                <w:szCs w:val="18"/>
                <w:lang w:val="en-US"/>
              </w:rPr>
              <w:t xml:space="preserve">  </w:t>
            </w:r>
          </w:p>
        </w:tc>
      </w:tr>
      <w:tr w:rsidR="008E16AD" w:rsidRPr="0094042D" w14:paraId="3853B7EB" w14:textId="77777777" w:rsidTr="000D6102">
        <w:trPr>
          <w:trHeight w:hRule="exact" w:val="504"/>
        </w:trPr>
        <w:sdt>
          <w:sdtPr>
            <w:rPr>
              <w:lang w:val="en-US"/>
            </w:rPr>
            <w:id w:val="1912264616"/>
            <w14:checkbox>
              <w14:checked w14:val="0"/>
              <w14:checkedState w14:val="2612" w14:font="MS Gothic"/>
              <w14:uncheckedState w14:val="2610" w14:font="MS Gothic"/>
            </w14:checkbox>
          </w:sdtPr>
          <w:sdtEndPr/>
          <w:sdtContent>
            <w:tc>
              <w:tcPr>
                <w:tcW w:w="421" w:type="dxa"/>
              </w:tcPr>
              <w:p w14:paraId="1FD86487"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4B9543B8" w14:textId="77777777" w:rsidR="008E16AD" w:rsidRPr="0094042D" w:rsidRDefault="008E16AD" w:rsidP="000D6102">
            <w:pPr>
              <w:rPr>
                <w:sz w:val="18"/>
                <w:szCs w:val="18"/>
                <w:lang w:val="en-US"/>
              </w:rPr>
            </w:pPr>
            <w:r w:rsidRPr="00495903">
              <w:rPr>
                <w:sz w:val="18"/>
                <w:szCs w:val="18"/>
                <w:lang w:val="en-US"/>
              </w:rPr>
              <w:t xml:space="preserve"> </w:t>
            </w:r>
            <w:proofErr w:type="spellStart"/>
            <w:r w:rsidRPr="00495903">
              <w:rPr>
                <w:sz w:val="18"/>
                <w:szCs w:val="18"/>
                <w:lang w:val="en-US"/>
              </w:rPr>
              <w:t>Koordinoiva</w:t>
            </w:r>
            <w:proofErr w:type="spellEnd"/>
            <w:r w:rsidRPr="00495903">
              <w:rPr>
                <w:sz w:val="18"/>
                <w:szCs w:val="18"/>
                <w:lang w:val="en-US"/>
              </w:rPr>
              <w:t xml:space="preserve"> </w:t>
            </w:r>
            <w:proofErr w:type="spellStart"/>
            <w:r w:rsidRPr="00495903">
              <w:rPr>
                <w:sz w:val="18"/>
                <w:szCs w:val="18"/>
                <w:lang w:val="en-US"/>
              </w:rPr>
              <w:t>kuntoutusohjaaja</w:t>
            </w:r>
            <w:proofErr w:type="spellEnd"/>
          </w:p>
        </w:tc>
      </w:tr>
      <w:tr w:rsidR="008E16AD" w:rsidRPr="0094042D" w14:paraId="5820962F" w14:textId="77777777" w:rsidTr="000D6102">
        <w:trPr>
          <w:trHeight w:hRule="exact" w:val="512"/>
        </w:trPr>
        <w:sdt>
          <w:sdtPr>
            <w:rPr>
              <w:lang w:val="en-US"/>
            </w:rPr>
            <w:id w:val="-1519695024"/>
            <w14:checkbox>
              <w14:checked w14:val="0"/>
              <w14:checkedState w14:val="2612" w14:font="MS Gothic"/>
              <w14:uncheckedState w14:val="2610" w14:font="MS Gothic"/>
            </w14:checkbox>
          </w:sdtPr>
          <w:sdtEndPr/>
          <w:sdtContent>
            <w:tc>
              <w:tcPr>
                <w:tcW w:w="421" w:type="dxa"/>
              </w:tcPr>
              <w:p w14:paraId="7EC3968C"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30737371" w14:textId="77777777" w:rsidR="008E16AD" w:rsidRPr="0094042D" w:rsidRDefault="008E16AD" w:rsidP="000D6102">
            <w:pPr>
              <w:rPr>
                <w:sz w:val="18"/>
                <w:szCs w:val="18"/>
                <w:lang w:val="en-US"/>
              </w:rPr>
            </w:pPr>
            <w:proofErr w:type="spellStart"/>
            <w:r>
              <w:rPr>
                <w:sz w:val="18"/>
                <w:szCs w:val="18"/>
                <w:lang w:val="en-US"/>
              </w:rPr>
              <w:t>Työllisyysohjaaja</w:t>
            </w:r>
            <w:proofErr w:type="spellEnd"/>
            <w:r>
              <w:rPr>
                <w:sz w:val="18"/>
                <w:szCs w:val="18"/>
                <w:lang w:val="en-US"/>
              </w:rPr>
              <w:t xml:space="preserve"> ja/tai </w:t>
            </w:r>
            <w:proofErr w:type="spellStart"/>
            <w:r>
              <w:rPr>
                <w:sz w:val="18"/>
                <w:szCs w:val="18"/>
                <w:lang w:val="en-US"/>
              </w:rPr>
              <w:t>työkykykoordinaattori</w:t>
            </w:r>
            <w:proofErr w:type="spellEnd"/>
          </w:p>
        </w:tc>
      </w:tr>
      <w:tr w:rsidR="008E16AD" w:rsidRPr="0094042D" w14:paraId="5D307C29" w14:textId="77777777" w:rsidTr="000D6102">
        <w:trPr>
          <w:trHeight w:hRule="exact" w:val="506"/>
        </w:trPr>
        <w:sdt>
          <w:sdtPr>
            <w:rPr>
              <w:lang w:val="en-US"/>
            </w:rPr>
            <w:id w:val="1734425298"/>
            <w14:checkbox>
              <w14:checked w14:val="0"/>
              <w14:checkedState w14:val="2612" w14:font="MS Gothic"/>
              <w14:uncheckedState w14:val="2610" w14:font="MS Gothic"/>
            </w14:checkbox>
          </w:sdtPr>
          <w:sdtEndPr/>
          <w:sdtContent>
            <w:tc>
              <w:tcPr>
                <w:tcW w:w="421" w:type="dxa"/>
              </w:tcPr>
              <w:p w14:paraId="752E64A2"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0FD799B5" w14:textId="77777777" w:rsidR="008E16AD" w:rsidRPr="0094042D" w:rsidRDefault="008E16AD" w:rsidP="000D6102">
            <w:pPr>
              <w:rPr>
                <w:sz w:val="18"/>
                <w:szCs w:val="18"/>
                <w:lang w:val="en-US"/>
              </w:rPr>
            </w:pPr>
            <w:r w:rsidRPr="0094042D">
              <w:rPr>
                <w:sz w:val="18"/>
                <w:szCs w:val="18"/>
                <w:lang w:val="en-US"/>
              </w:rPr>
              <w:t xml:space="preserve"> </w:t>
            </w:r>
            <w:r>
              <w:rPr>
                <w:sz w:val="18"/>
                <w:szCs w:val="18"/>
                <w:lang w:val="en-US"/>
              </w:rPr>
              <w:t>MT/</w:t>
            </w:r>
            <w:proofErr w:type="spellStart"/>
            <w:r>
              <w:rPr>
                <w:sz w:val="18"/>
                <w:szCs w:val="18"/>
                <w:lang w:val="en-US"/>
              </w:rPr>
              <w:t>päihdetyöntekijä</w:t>
            </w:r>
            <w:proofErr w:type="spellEnd"/>
          </w:p>
        </w:tc>
      </w:tr>
      <w:tr w:rsidR="008E16AD" w:rsidRPr="0094042D" w14:paraId="1379B2B1" w14:textId="77777777" w:rsidTr="000D6102">
        <w:trPr>
          <w:trHeight w:hRule="exact" w:val="514"/>
        </w:trPr>
        <w:sdt>
          <w:sdtPr>
            <w:id w:val="1543638439"/>
            <w14:checkbox>
              <w14:checked w14:val="0"/>
              <w14:checkedState w14:val="2612" w14:font="MS Gothic"/>
              <w14:uncheckedState w14:val="2610" w14:font="MS Gothic"/>
            </w14:checkbox>
          </w:sdtPr>
          <w:sdtEndPr/>
          <w:sdtContent>
            <w:tc>
              <w:tcPr>
                <w:tcW w:w="421" w:type="dxa"/>
              </w:tcPr>
              <w:p w14:paraId="28180EB5" w14:textId="77777777" w:rsidR="008E16AD" w:rsidRPr="0094042D" w:rsidRDefault="008E16AD" w:rsidP="000D6102">
                <w:r w:rsidRPr="0094042D">
                  <w:rPr>
                    <w:rFonts w:ascii="Segoe UI Symbol" w:hAnsi="Segoe UI Symbol" w:cs="Segoe UI Symbol"/>
                  </w:rPr>
                  <w:t>☐</w:t>
                </w:r>
              </w:p>
            </w:tc>
          </w:sdtContent>
        </w:sdt>
        <w:tc>
          <w:tcPr>
            <w:tcW w:w="9785" w:type="dxa"/>
            <w:gridSpan w:val="3"/>
          </w:tcPr>
          <w:p w14:paraId="3DF8F91D" w14:textId="77777777" w:rsidR="008E16AD" w:rsidRPr="0094042D" w:rsidRDefault="008E16AD" w:rsidP="000D6102">
            <w:pPr>
              <w:rPr>
                <w:sz w:val="18"/>
                <w:szCs w:val="18"/>
                <w:lang w:val="en-US"/>
              </w:rPr>
            </w:pPr>
            <w:proofErr w:type="spellStart"/>
            <w:r>
              <w:rPr>
                <w:sz w:val="18"/>
                <w:szCs w:val="18"/>
                <w:lang w:val="en-US"/>
              </w:rPr>
              <w:t>Sosiaalityöntekijä</w:t>
            </w:r>
            <w:proofErr w:type="spellEnd"/>
            <w:r>
              <w:rPr>
                <w:sz w:val="18"/>
                <w:szCs w:val="18"/>
                <w:lang w:val="en-US"/>
              </w:rPr>
              <w:t xml:space="preserve"> / -</w:t>
            </w:r>
            <w:proofErr w:type="spellStart"/>
            <w:r>
              <w:rPr>
                <w:sz w:val="18"/>
                <w:szCs w:val="18"/>
                <w:lang w:val="en-US"/>
              </w:rPr>
              <w:t>ohjaaja</w:t>
            </w:r>
            <w:proofErr w:type="spellEnd"/>
          </w:p>
        </w:tc>
      </w:tr>
      <w:tr w:rsidR="008E16AD" w:rsidRPr="0094042D" w14:paraId="2873CF18" w14:textId="77777777" w:rsidTr="000D6102">
        <w:trPr>
          <w:trHeight w:hRule="exact" w:val="508"/>
        </w:trPr>
        <w:sdt>
          <w:sdtPr>
            <w:rPr>
              <w:lang w:val="en-US"/>
            </w:rPr>
            <w:id w:val="2046944218"/>
            <w14:checkbox>
              <w14:checked w14:val="0"/>
              <w14:checkedState w14:val="2612" w14:font="MS Gothic"/>
              <w14:uncheckedState w14:val="2610" w14:font="MS Gothic"/>
            </w14:checkbox>
          </w:sdtPr>
          <w:sdtEndPr/>
          <w:sdtContent>
            <w:tc>
              <w:tcPr>
                <w:tcW w:w="421" w:type="dxa"/>
              </w:tcPr>
              <w:p w14:paraId="3EC8EC05"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3D134CBD" w14:textId="77777777" w:rsidR="008E16AD" w:rsidRPr="0094042D" w:rsidRDefault="008E16AD" w:rsidP="000D6102">
            <w:pPr>
              <w:rPr>
                <w:sz w:val="18"/>
                <w:szCs w:val="18"/>
                <w:lang w:val="en-US"/>
              </w:rPr>
            </w:pPr>
            <w:proofErr w:type="spellStart"/>
            <w:r>
              <w:rPr>
                <w:sz w:val="18"/>
                <w:szCs w:val="18"/>
                <w:lang w:val="en-US"/>
              </w:rPr>
              <w:t>Terveydenhoitaja</w:t>
            </w:r>
            <w:proofErr w:type="spellEnd"/>
          </w:p>
        </w:tc>
      </w:tr>
      <w:tr w:rsidR="008E16AD" w:rsidRPr="0094042D" w14:paraId="78CFB804" w14:textId="77777777" w:rsidTr="000D6102">
        <w:trPr>
          <w:trHeight w:hRule="exact" w:val="516"/>
        </w:trPr>
        <w:sdt>
          <w:sdtPr>
            <w:rPr>
              <w:lang w:val="en-US"/>
            </w:rPr>
            <w:id w:val="370814936"/>
            <w14:checkbox>
              <w14:checked w14:val="0"/>
              <w14:checkedState w14:val="2612" w14:font="MS Gothic"/>
              <w14:uncheckedState w14:val="2610" w14:font="MS Gothic"/>
            </w14:checkbox>
          </w:sdtPr>
          <w:sdtEndPr/>
          <w:sdtContent>
            <w:tc>
              <w:tcPr>
                <w:tcW w:w="421" w:type="dxa"/>
              </w:tcPr>
              <w:p w14:paraId="7DDC9CCA"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1377DFC1" w14:textId="77777777" w:rsidR="008E16AD" w:rsidRPr="0094042D" w:rsidRDefault="008E16AD" w:rsidP="000D6102">
            <w:pPr>
              <w:rPr>
                <w:sz w:val="18"/>
                <w:szCs w:val="18"/>
                <w:lang w:val="en-US"/>
              </w:rPr>
            </w:pPr>
            <w:r>
              <w:rPr>
                <w:sz w:val="18"/>
                <w:szCs w:val="18"/>
                <w:lang w:val="en-US"/>
              </w:rPr>
              <w:t xml:space="preserve">Kelan </w:t>
            </w:r>
            <w:proofErr w:type="spellStart"/>
            <w:r>
              <w:rPr>
                <w:sz w:val="18"/>
                <w:szCs w:val="18"/>
                <w:lang w:val="en-US"/>
              </w:rPr>
              <w:t>työkykyneuvoja</w:t>
            </w:r>
            <w:proofErr w:type="spellEnd"/>
          </w:p>
        </w:tc>
      </w:tr>
      <w:tr w:rsidR="008E16AD" w:rsidRPr="0094042D" w14:paraId="2EF7FA8B" w14:textId="77777777" w:rsidTr="000D6102">
        <w:trPr>
          <w:trHeight w:hRule="exact" w:val="510"/>
        </w:trPr>
        <w:sdt>
          <w:sdtPr>
            <w:id w:val="-1653825387"/>
            <w14:checkbox>
              <w14:checked w14:val="0"/>
              <w14:checkedState w14:val="2612" w14:font="MS Gothic"/>
              <w14:uncheckedState w14:val="2610" w14:font="MS Gothic"/>
            </w14:checkbox>
          </w:sdtPr>
          <w:sdtEndPr/>
          <w:sdtContent>
            <w:tc>
              <w:tcPr>
                <w:tcW w:w="421" w:type="dxa"/>
              </w:tcPr>
              <w:p w14:paraId="53D3678A" w14:textId="77777777" w:rsidR="008E16AD" w:rsidRPr="0094042D" w:rsidRDefault="008E16AD" w:rsidP="000D6102">
                <w:r w:rsidRPr="0094042D">
                  <w:rPr>
                    <w:rFonts w:ascii="Segoe UI Symbol" w:hAnsi="Segoe UI Symbol" w:cs="Segoe UI Symbol"/>
                  </w:rPr>
                  <w:t>☐</w:t>
                </w:r>
              </w:p>
            </w:tc>
          </w:sdtContent>
        </w:sdt>
        <w:tc>
          <w:tcPr>
            <w:tcW w:w="9785" w:type="dxa"/>
            <w:gridSpan w:val="3"/>
          </w:tcPr>
          <w:p w14:paraId="7037FD29" w14:textId="77777777" w:rsidR="008E16AD" w:rsidRPr="0094042D" w:rsidRDefault="008E16AD" w:rsidP="000D6102">
            <w:pPr>
              <w:rPr>
                <w:sz w:val="18"/>
                <w:szCs w:val="18"/>
                <w:lang w:val="en-US"/>
              </w:rPr>
            </w:pPr>
            <w:proofErr w:type="spellStart"/>
            <w:r>
              <w:rPr>
                <w:sz w:val="18"/>
                <w:szCs w:val="18"/>
                <w:lang w:val="en-US"/>
              </w:rPr>
              <w:t>Rikosseuraamustyöntekijä</w:t>
            </w:r>
            <w:proofErr w:type="spellEnd"/>
          </w:p>
        </w:tc>
      </w:tr>
      <w:tr w:rsidR="008E16AD" w:rsidRPr="0094042D" w14:paraId="56631919" w14:textId="77777777" w:rsidTr="000D6102">
        <w:trPr>
          <w:trHeight w:hRule="exact" w:val="504"/>
        </w:trPr>
        <w:sdt>
          <w:sdtPr>
            <w:rPr>
              <w:lang w:val="en-US"/>
            </w:rPr>
            <w:id w:val="327566345"/>
            <w14:checkbox>
              <w14:checked w14:val="0"/>
              <w14:checkedState w14:val="2612" w14:font="MS Gothic"/>
              <w14:uncheckedState w14:val="2610" w14:font="MS Gothic"/>
            </w14:checkbox>
          </w:sdtPr>
          <w:sdtEndPr/>
          <w:sdtContent>
            <w:tc>
              <w:tcPr>
                <w:tcW w:w="421" w:type="dxa"/>
              </w:tcPr>
              <w:p w14:paraId="7A5368A8"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6CE2DDC7" w14:textId="77777777" w:rsidR="008E16AD" w:rsidRPr="0094042D" w:rsidRDefault="008E16AD" w:rsidP="000D6102">
            <w:pPr>
              <w:rPr>
                <w:sz w:val="18"/>
                <w:szCs w:val="18"/>
                <w:lang w:val="en-US"/>
              </w:rPr>
            </w:pPr>
            <w:proofErr w:type="spellStart"/>
            <w:r>
              <w:rPr>
                <w:sz w:val="18"/>
                <w:szCs w:val="18"/>
                <w:lang w:val="en-US"/>
              </w:rPr>
              <w:t>Vammaispalvelun</w:t>
            </w:r>
            <w:proofErr w:type="spellEnd"/>
            <w:r>
              <w:rPr>
                <w:sz w:val="18"/>
                <w:szCs w:val="18"/>
                <w:lang w:val="en-US"/>
              </w:rPr>
              <w:t xml:space="preserve"> </w:t>
            </w:r>
            <w:proofErr w:type="spellStart"/>
            <w:r>
              <w:rPr>
                <w:sz w:val="18"/>
                <w:szCs w:val="18"/>
                <w:lang w:val="en-US"/>
              </w:rPr>
              <w:t>ohjaaja</w:t>
            </w:r>
            <w:proofErr w:type="spellEnd"/>
          </w:p>
        </w:tc>
      </w:tr>
      <w:tr w:rsidR="008E16AD" w:rsidRPr="0094042D" w14:paraId="1601607C" w14:textId="77777777" w:rsidTr="000D6102">
        <w:trPr>
          <w:trHeight w:hRule="exact" w:val="512"/>
        </w:trPr>
        <w:sdt>
          <w:sdtPr>
            <w:rPr>
              <w:lang w:val="en-US"/>
            </w:rPr>
            <w:id w:val="843895268"/>
            <w14:checkbox>
              <w14:checked w14:val="0"/>
              <w14:checkedState w14:val="2612" w14:font="MS Gothic"/>
              <w14:uncheckedState w14:val="2610" w14:font="MS Gothic"/>
            </w14:checkbox>
          </w:sdtPr>
          <w:sdtEndPr/>
          <w:sdtContent>
            <w:tc>
              <w:tcPr>
                <w:tcW w:w="421" w:type="dxa"/>
              </w:tcPr>
              <w:p w14:paraId="32C6AD06"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0AE889F6" w14:textId="77777777" w:rsidR="008E16AD" w:rsidRPr="0094042D" w:rsidRDefault="008E16AD" w:rsidP="000D6102">
            <w:pPr>
              <w:rPr>
                <w:sz w:val="18"/>
                <w:szCs w:val="18"/>
                <w:lang w:val="en-US"/>
              </w:rPr>
            </w:pPr>
            <w:proofErr w:type="spellStart"/>
            <w:r>
              <w:rPr>
                <w:sz w:val="18"/>
                <w:szCs w:val="18"/>
                <w:lang w:val="en-US"/>
              </w:rPr>
              <w:t>Järjestön</w:t>
            </w:r>
            <w:proofErr w:type="spellEnd"/>
            <w:r>
              <w:rPr>
                <w:sz w:val="18"/>
                <w:szCs w:val="18"/>
                <w:lang w:val="en-US"/>
              </w:rPr>
              <w:t xml:space="preserve"> </w:t>
            </w:r>
            <w:proofErr w:type="spellStart"/>
            <w:r>
              <w:rPr>
                <w:sz w:val="18"/>
                <w:szCs w:val="18"/>
                <w:lang w:val="en-US"/>
              </w:rPr>
              <w:t>edustaja</w:t>
            </w:r>
            <w:proofErr w:type="spellEnd"/>
          </w:p>
        </w:tc>
      </w:tr>
      <w:tr w:rsidR="008E16AD" w:rsidRPr="0094042D" w14:paraId="04A1259E" w14:textId="77777777" w:rsidTr="000D6102">
        <w:trPr>
          <w:trHeight w:hRule="exact" w:val="506"/>
        </w:trPr>
        <w:sdt>
          <w:sdtPr>
            <w:rPr>
              <w:lang w:val="en-US"/>
            </w:rPr>
            <w:id w:val="-698091331"/>
            <w14:checkbox>
              <w14:checked w14:val="0"/>
              <w14:checkedState w14:val="2612" w14:font="MS Gothic"/>
              <w14:uncheckedState w14:val="2610" w14:font="MS Gothic"/>
            </w14:checkbox>
          </w:sdtPr>
          <w:sdtEndPr/>
          <w:sdtContent>
            <w:tc>
              <w:tcPr>
                <w:tcW w:w="421" w:type="dxa"/>
              </w:tcPr>
              <w:p w14:paraId="4DDF3EC7"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087827F2" w14:textId="77777777" w:rsidR="008E16AD" w:rsidRPr="0094042D" w:rsidRDefault="008E16AD" w:rsidP="000D6102">
            <w:pPr>
              <w:rPr>
                <w:sz w:val="18"/>
                <w:szCs w:val="18"/>
                <w:lang w:val="en-US"/>
              </w:rPr>
            </w:pPr>
            <w:r w:rsidRPr="0094042D">
              <w:rPr>
                <w:sz w:val="18"/>
                <w:szCs w:val="18"/>
                <w:lang w:val="en-US"/>
              </w:rPr>
              <w:t xml:space="preserve"> </w:t>
            </w:r>
            <w:r w:rsidRPr="0094042D">
              <w:rPr>
                <w:sz w:val="18"/>
                <w:szCs w:val="18"/>
              </w:rPr>
              <w:t xml:space="preserve"> Muu  </w:t>
            </w:r>
          </w:p>
        </w:tc>
      </w:tr>
      <w:tr w:rsidR="008E16AD" w:rsidRPr="0094042D" w14:paraId="112C2AB1" w14:textId="77777777" w:rsidTr="000D6102">
        <w:trPr>
          <w:trHeight w:val="240"/>
        </w:trPr>
        <w:tc>
          <w:tcPr>
            <w:tcW w:w="10206" w:type="dxa"/>
            <w:gridSpan w:val="4"/>
          </w:tcPr>
          <w:p w14:paraId="352CC271" w14:textId="77777777" w:rsidR="008E16AD" w:rsidRPr="0094042D" w:rsidRDefault="008E16AD" w:rsidP="000D6102">
            <w:pPr>
              <w:rPr>
                <w:b/>
                <w:sz w:val="18"/>
                <w:szCs w:val="18"/>
              </w:rPr>
            </w:pPr>
            <w:r w:rsidRPr="0094042D">
              <w:rPr>
                <w:b/>
                <w:sz w:val="18"/>
                <w:szCs w:val="18"/>
              </w:rPr>
              <w:t>Neuvottelun aihe</w:t>
            </w:r>
          </w:p>
        </w:tc>
      </w:tr>
      <w:tr w:rsidR="008E16AD" w:rsidRPr="0094042D" w14:paraId="68EF788F" w14:textId="77777777" w:rsidTr="000D6102">
        <w:trPr>
          <w:trHeight w:hRule="exact" w:val="438"/>
        </w:trPr>
        <w:sdt>
          <w:sdtPr>
            <w:rPr>
              <w:lang w:val="en-US"/>
            </w:rPr>
            <w:id w:val="636309677"/>
            <w14:checkbox>
              <w14:checked w14:val="0"/>
              <w14:checkedState w14:val="2612" w14:font="MS Gothic"/>
              <w14:uncheckedState w14:val="2610" w14:font="MS Gothic"/>
            </w14:checkbox>
          </w:sdtPr>
          <w:sdtEndPr/>
          <w:sdtContent>
            <w:tc>
              <w:tcPr>
                <w:tcW w:w="421" w:type="dxa"/>
              </w:tcPr>
              <w:p w14:paraId="666E8045"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383BCB35" w14:textId="77777777" w:rsidR="008E16AD" w:rsidRPr="0094042D" w:rsidRDefault="008E16AD" w:rsidP="000D6102">
            <w:pPr>
              <w:rPr>
                <w:sz w:val="18"/>
                <w:szCs w:val="18"/>
              </w:rPr>
            </w:pPr>
            <w:r w:rsidRPr="0094042D">
              <w:rPr>
                <w:sz w:val="18"/>
                <w:szCs w:val="18"/>
              </w:rPr>
              <w:t>Työssä selviämisen haasteet</w:t>
            </w:r>
          </w:p>
        </w:tc>
      </w:tr>
      <w:tr w:rsidR="008E16AD" w:rsidRPr="0094042D" w14:paraId="74C45E9E" w14:textId="77777777" w:rsidTr="000D6102">
        <w:trPr>
          <w:trHeight w:hRule="exact" w:val="502"/>
        </w:trPr>
        <w:sdt>
          <w:sdtPr>
            <w:rPr>
              <w:lang w:val="en-US"/>
            </w:rPr>
            <w:id w:val="-1222447440"/>
            <w14:checkbox>
              <w14:checked w14:val="0"/>
              <w14:checkedState w14:val="2612" w14:font="MS Gothic"/>
              <w14:uncheckedState w14:val="2610" w14:font="MS Gothic"/>
            </w14:checkbox>
          </w:sdtPr>
          <w:sdtEndPr/>
          <w:sdtContent>
            <w:tc>
              <w:tcPr>
                <w:tcW w:w="421" w:type="dxa"/>
              </w:tcPr>
              <w:p w14:paraId="45F0EAA7"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4666E74D" w14:textId="77777777" w:rsidR="008E16AD" w:rsidRPr="0094042D" w:rsidRDefault="008E16AD" w:rsidP="000D6102">
            <w:pPr>
              <w:rPr>
                <w:sz w:val="18"/>
                <w:szCs w:val="18"/>
              </w:rPr>
            </w:pPr>
            <w:r>
              <w:rPr>
                <w:sz w:val="18"/>
                <w:szCs w:val="18"/>
              </w:rPr>
              <w:t>Työhön pääsemisen haasteet</w:t>
            </w:r>
          </w:p>
        </w:tc>
      </w:tr>
      <w:tr w:rsidR="008E16AD" w:rsidRPr="0094042D" w14:paraId="68EE4051" w14:textId="77777777" w:rsidTr="000D6102">
        <w:trPr>
          <w:trHeight w:hRule="exact" w:val="510"/>
        </w:trPr>
        <w:sdt>
          <w:sdtPr>
            <w:rPr>
              <w:lang w:val="en-US"/>
            </w:rPr>
            <w:id w:val="84813418"/>
            <w14:checkbox>
              <w14:checked w14:val="0"/>
              <w14:checkedState w14:val="2612" w14:font="MS Gothic"/>
              <w14:uncheckedState w14:val="2610" w14:font="MS Gothic"/>
            </w14:checkbox>
          </w:sdtPr>
          <w:sdtEndPr/>
          <w:sdtContent>
            <w:tc>
              <w:tcPr>
                <w:tcW w:w="421" w:type="dxa"/>
              </w:tcPr>
              <w:p w14:paraId="2C6ED7F3"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335F4531" w14:textId="77777777" w:rsidR="008E16AD" w:rsidRPr="0094042D" w:rsidRDefault="008E16AD" w:rsidP="000D6102">
            <w:pPr>
              <w:rPr>
                <w:sz w:val="18"/>
                <w:szCs w:val="18"/>
              </w:rPr>
            </w:pPr>
            <w:r>
              <w:rPr>
                <w:sz w:val="18"/>
                <w:szCs w:val="18"/>
              </w:rPr>
              <w:t>Ammatilliset haasteet</w:t>
            </w:r>
          </w:p>
        </w:tc>
      </w:tr>
      <w:tr w:rsidR="008E16AD" w:rsidRPr="0094042D" w14:paraId="3DD2F285" w14:textId="77777777" w:rsidTr="000D6102">
        <w:trPr>
          <w:trHeight w:hRule="exact" w:val="459"/>
        </w:trPr>
        <w:sdt>
          <w:sdtPr>
            <w:rPr>
              <w:lang w:val="en-US"/>
            </w:rPr>
            <w:id w:val="-2097239337"/>
            <w14:checkbox>
              <w14:checked w14:val="0"/>
              <w14:checkedState w14:val="2612" w14:font="MS Gothic"/>
              <w14:uncheckedState w14:val="2610" w14:font="MS Gothic"/>
            </w14:checkbox>
          </w:sdtPr>
          <w:sdtEndPr/>
          <w:sdtContent>
            <w:tc>
              <w:tcPr>
                <w:tcW w:w="421" w:type="dxa"/>
              </w:tcPr>
              <w:p w14:paraId="17264343" w14:textId="77777777" w:rsidR="008E16AD" w:rsidRPr="0094042D" w:rsidRDefault="008E16AD" w:rsidP="000D6102">
                <w:pPr>
                  <w:rPr>
                    <w:lang w:val="en-US"/>
                  </w:rPr>
                </w:pPr>
                <w:r w:rsidRPr="0094042D">
                  <w:rPr>
                    <w:rFonts w:ascii="Segoe UI Symbol" w:hAnsi="Segoe UI Symbol" w:cs="Segoe UI Symbol"/>
                    <w:lang w:val="en-US"/>
                  </w:rPr>
                  <w:t>☐</w:t>
                </w:r>
              </w:p>
            </w:tc>
          </w:sdtContent>
        </w:sdt>
        <w:tc>
          <w:tcPr>
            <w:tcW w:w="9785" w:type="dxa"/>
            <w:gridSpan w:val="3"/>
          </w:tcPr>
          <w:p w14:paraId="31EF2108" w14:textId="77777777" w:rsidR="008E16AD" w:rsidRPr="0094042D" w:rsidRDefault="008E16AD" w:rsidP="000D6102">
            <w:pPr>
              <w:rPr>
                <w:sz w:val="18"/>
                <w:szCs w:val="18"/>
              </w:rPr>
            </w:pPr>
            <w:r>
              <w:rPr>
                <w:sz w:val="18"/>
                <w:szCs w:val="18"/>
              </w:rPr>
              <w:t>Osatyökykyisyys / työkyvyttömyys</w:t>
            </w:r>
          </w:p>
        </w:tc>
      </w:tr>
      <w:tr w:rsidR="008E16AD" w:rsidRPr="0094042D" w14:paraId="68ED8579" w14:textId="77777777" w:rsidTr="000D6102">
        <w:trPr>
          <w:trHeight w:hRule="exact" w:val="459"/>
        </w:trPr>
        <w:sdt>
          <w:sdtPr>
            <w:rPr>
              <w:lang w:val="en-US"/>
            </w:rPr>
            <w:id w:val="-618219721"/>
            <w14:checkbox>
              <w14:checked w14:val="0"/>
              <w14:checkedState w14:val="2612" w14:font="MS Gothic"/>
              <w14:uncheckedState w14:val="2610" w14:font="MS Gothic"/>
            </w14:checkbox>
          </w:sdtPr>
          <w:sdtEndPr/>
          <w:sdtContent>
            <w:tc>
              <w:tcPr>
                <w:tcW w:w="421" w:type="dxa"/>
              </w:tcPr>
              <w:p w14:paraId="60AE9E26" w14:textId="77777777" w:rsidR="008E16AD" w:rsidRDefault="008E16AD" w:rsidP="000D6102">
                <w:pPr>
                  <w:rPr>
                    <w:lang w:val="en-US"/>
                  </w:rPr>
                </w:pPr>
                <w:r>
                  <w:rPr>
                    <w:rFonts w:ascii="MS Gothic" w:eastAsia="MS Gothic" w:hAnsi="MS Gothic" w:hint="eastAsia"/>
                    <w:lang w:val="en-US"/>
                  </w:rPr>
                  <w:t>☐</w:t>
                </w:r>
              </w:p>
            </w:tc>
          </w:sdtContent>
        </w:sdt>
        <w:tc>
          <w:tcPr>
            <w:tcW w:w="9785" w:type="dxa"/>
            <w:gridSpan w:val="3"/>
          </w:tcPr>
          <w:p w14:paraId="25F5FCBC" w14:textId="77777777" w:rsidR="008E16AD" w:rsidRPr="0094042D" w:rsidRDefault="008E16AD" w:rsidP="000D6102">
            <w:pPr>
              <w:rPr>
                <w:sz w:val="18"/>
                <w:szCs w:val="18"/>
              </w:rPr>
            </w:pPr>
            <w:r w:rsidRPr="0094042D">
              <w:rPr>
                <w:sz w:val="18"/>
                <w:szCs w:val="18"/>
              </w:rPr>
              <w:t>Seurantapalaveri</w:t>
            </w:r>
          </w:p>
        </w:tc>
      </w:tr>
      <w:tr w:rsidR="008E16AD" w:rsidRPr="0094042D" w14:paraId="66747C04" w14:textId="77777777" w:rsidTr="000D6102">
        <w:trPr>
          <w:trHeight w:hRule="exact" w:val="459"/>
        </w:trPr>
        <w:sdt>
          <w:sdtPr>
            <w:rPr>
              <w:lang w:val="en-US"/>
            </w:rPr>
            <w:id w:val="936950458"/>
            <w14:checkbox>
              <w14:checked w14:val="0"/>
              <w14:checkedState w14:val="2612" w14:font="MS Gothic"/>
              <w14:uncheckedState w14:val="2610" w14:font="MS Gothic"/>
            </w14:checkbox>
          </w:sdtPr>
          <w:sdtEndPr/>
          <w:sdtContent>
            <w:tc>
              <w:tcPr>
                <w:tcW w:w="421" w:type="dxa"/>
              </w:tcPr>
              <w:p w14:paraId="7B26503D" w14:textId="77777777" w:rsidR="008E16AD" w:rsidRDefault="008E16AD" w:rsidP="000D6102">
                <w:pPr>
                  <w:rPr>
                    <w:lang w:val="en-US"/>
                  </w:rPr>
                </w:pPr>
                <w:r>
                  <w:rPr>
                    <w:rFonts w:ascii="MS Gothic" w:eastAsia="MS Gothic" w:hAnsi="MS Gothic" w:hint="eastAsia"/>
                    <w:lang w:val="en-US"/>
                  </w:rPr>
                  <w:t>☐</w:t>
                </w:r>
              </w:p>
            </w:tc>
          </w:sdtContent>
        </w:sdt>
        <w:tc>
          <w:tcPr>
            <w:tcW w:w="9785" w:type="dxa"/>
            <w:gridSpan w:val="3"/>
          </w:tcPr>
          <w:p w14:paraId="07E139D6" w14:textId="77777777" w:rsidR="008E16AD" w:rsidRPr="0094042D" w:rsidRDefault="008E16AD" w:rsidP="000D6102">
            <w:pPr>
              <w:rPr>
                <w:sz w:val="18"/>
                <w:szCs w:val="18"/>
              </w:rPr>
            </w:pPr>
            <w:r>
              <w:rPr>
                <w:sz w:val="18"/>
                <w:szCs w:val="18"/>
              </w:rPr>
              <w:t>Muu, mikä:</w:t>
            </w:r>
          </w:p>
        </w:tc>
      </w:tr>
    </w:tbl>
    <w:tbl>
      <w:tblPr>
        <w:tblStyle w:val="TaulukkoRuudukko"/>
        <w:tblW w:w="10207" w:type="dxa"/>
        <w:tblInd w:w="-431" w:type="dxa"/>
        <w:tblLayout w:type="fixed"/>
        <w:tblCellMar>
          <w:top w:w="57" w:type="dxa"/>
          <w:bottom w:w="57" w:type="dxa"/>
        </w:tblCellMar>
        <w:tblLook w:val="04A0" w:firstRow="1" w:lastRow="0" w:firstColumn="1" w:lastColumn="0" w:noHBand="0" w:noVBand="1"/>
      </w:tblPr>
      <w:tblGrid>
        <w:gridCol w:w="818"/>
        <w:gridCol w:w="2268"/>
        <w:gridCol w:w="2551"/>
        <w:gridCol w:w="4570"/>
      </w:tblGrid>
      <w:tr w:rsidR="008E16AD" w:rsidRPr="0094042D" w14:paraId="798A86E2" w14:textId="77777777" w:rsidTr="008E16AD">
        <w:trPr>
          <w:trHeight w:val="642"/>
        </w:trPr>
        <w:tc>
          <w:tcPr>
            <w:tcW w:w="10207" w:type="dxa"/>
            <w:gridSpan w:val="4"/>
          </w:tcPr>
          <w:p w14:paraId="63E5C837" w14:textId="10F48B26" w:rsidR="008E16AD" w:rsidRDefault="008E16AD" w:rsidP="000D6102">
            <w:pPr>
              <w:rPr>
                <w:b/>
                <w:sz w:val="18"/>
                <w:szCs w:val="18"/>
              </w:rPr>
            </w:pPr>
            <w:r>
              <w:rPr>
                <w:b/>
                <w:sz w:val="18"/>
                <w:szCs w:val="18"/>
              </w:rPr>
              <w:t>Asiakkaan</w:t>
            </w:r>
            <w:r w:rsidRPr="00823EEA">
              <w:rPr>
                <w:b/>
                <w:sz w:val="18"/>
                <w:szCs w:val="18"/>
              </w:rPr>
              <w:t xml:space="preserve"> toiveet ja ajatukset </w:t>
            </w:r>
            <w:r>
              <w:rPr>
                <w:b/>
                <w:sz w:val="18"/>
                <w:szCs w:val="18"/>
              </w:rPr>
              <w:t>tulevaisuudelle</w:t>
            </w:r>
            <w:r w:rsidRPr="00823EEA">
              <w:rPr>
                <w:b/>
                <w:sz w:val="18"/>
                <w:szCs w:val="18"/>
              </w:rPr>
              <w:t>:</w:t>
            </w:r>
          </w:p>
          <w:p w14:paraId="013EE390" w14:textId="77777777" w:rsidR="008E16AD" w:rsidRDefault="008E16AD" w:rsidP="000D6102">
            <w:pPr>
              <w:rPr>
                <w:b/>
                <w:sz w:val="18"/>
                <w:szCs w:val="18"/>
              </w:rPr>
            </w:pPr>
          </w:p>
          <w:p w14:paraId="64ACCF45" w14:textId="77777777" w:rsidR="008E16AD" w:rsidRDefault="008E16AD" w:rsidP="000D6102">
            <w:pPr>
              <w:rPr>
                <w:b/>
                <w:sz w:val="18"/>
                <w:szCs w:val="18"/>
              </w:rPr>
            </w:pPr>
          </w:p>
          <w:p w14:paraId="5498809A" w14:textId="77777777" w:rsidR="008E16AD" w:rsidRPr="00823EEA" w:rsidRDefault="008E16AD" w:rsidP="000D6102">
            <w:pPr>
              <w:rPr>
                <w:b/>
                <w:sz w:val="18"/>
                <w:szCs w:val="18"/>
              </w:rPr>
            </w:pPr>
          </w:p>
        </w:tc>
      </w:tr>
      <w:tr w:rsidR="008E16AD" w:rsidRPr="0094042D" w14:paraId="1CE40D4D" w14:textId="77777777" w:rsidTr="008E16AD">
        <w:trPr>
          <w:trHeight w:val="600"/>
        </w:trPr>
        <w:tc>
          <w:tcPr>
            <w:tcW w:w="10207" w:type="dxa"/>
            <w:gridSpan w:val="4"/>
          </w:tcPr>
          <w:p w14:paraId="52657E5E" w14:textId="77777777" w:rsidR="008E16AD" w:rsidRDefault="008E16AD" w:rsidP="000D6102">
            <w:pPr>
              <w:rPr>
                <w:b/>
                <w:sz w:val="18"/>
                <w:szCs w:val="18"/>
              </w:rPr>
            </w:pPr>
            <w:r w:rsidRPr="0094042D">
              <w:rPr>
                <w:b/>
                <w:sz w:val="18"/>
                <w:szCs w:val="18"/>
              </w:rPr>
              <w:lastRenderedPageBreak/>
              <w:t xml:space="preserve">Yhteinen näkemys </w:t>
            </w:r>
            <w:r>
              <w:rPr>
                <w:b/>
                <w:sz w:val="18"/>
                <w:szCs w:val="18"/>
              </w:rPr>
              <w:t>asiakkaan</w:t>
            </w:r>
            <w:r w:rsidRPr="0094042D">
              <w:rPr>
                <w:b/>
                <w:sz w:val="18"/>
                <w:szCs w:val="18"/>
              </w:rPr>
              <w:t xml:space="preserve"> työtehtävistä, joista selviytyy hyvin ja</w:t>
            </w:r>
            <w:r>
              <w:rPr>
                <w:b/>
                <w:sz w:val="18"/>
                <w:szCs w:val="18"/>
              </w:rPr>
              <w:t xml:space="preserve"> </w:t>
            </w:r>
            <w:r w:rsidRPr="0094042D">
              <w:rPr>
                <w:b/>
                <w:sz w:val="18"/>
                <w:szCs w:val="18"/>
              </w:rPr>
              <w:t>/</w:t>
            </w:r>
            <w:r>
              <w:rPr>
                <w:b/>
                <w:sz w:val="18"/>
                <w:szCs w:val="18"/>
              </w:rPr>
              <w:t xml:space="preserve"> </w:t>
            </w:r>
            <w:r w:rsidRPr="0094042D">
              <w:rPr>
                <w:b/>
                <w:sz w:val="18"/>
                <w:szCs w:val="18"/>
              </w:rPr>
              <w:t>tai joissa haasteita</w:t>
            </w:r>
            <w:r>
              <w:rPr>
                <w:b/>
                <w:sz w:val="18"/>
                <w:szCs w:val="18"/>
              </w:rPr>
              <w:t>:</w:t>
            </w:r>
          </w:p>
          <w:p w14:paraId="1AADB624" w14:textId="77777777" w:rsidR="008E16AD" w:rsidRPr="0094042D" w:rsidRDefault="008E16AD" w:rsidP="000D6102">
            <w:pPr>
              <w:rPr>
                <w:b/>
                <w:sz w:val="18"/>
                <w:szCs w:val="18"/>
              </w:rPr>
            </w:pPr>
          </w:p>
          <w:p w14:paraId="15313C54" w14:textId="77777777" w:rsidR="008E16AD" w:rsidRPr="0094042D" w:rsidRDefault="008E16AD" w:rsidP="000D6102">
            <w:pPr>
              <w:rPr>
                <w:bCs/>
                <w:sz w:val="18"/>
                <w:szCs w:val="18"/>
              </w:rPr>
            </w:pPr>
          </w:p>
        </w:tc>
      </w:tr>
      <w:tr w:rsidR="008E16AD" w:rsidRPr="0094042D" w14:paraId="2195C21E" w14:textId="77777777" w:rsidTr="008E16AD">
        <w:trPr>
          <w:trHeight w:hRule="exact" w:val="1479"/>
        </w:trPr>
        <w:tc>
          <w:tcPr>
            <w:tcW w:w="10207" w:type="dxa"/>
            <w:gridSpan w:val="4"/>
          </w:tcPr>
          <w:p w14:paraId="73DF11F2" w14:textId="77777777" w:rsidR="008E16AD" w:rsidRDefault="008E16AD" w:rsidP="000D6102">
            <w:pPr>
              <w:rPr>
                <w:b/>
                <w:sz w:val="18"/>
                <w:szCs w:val="18"/>
              </w:rPr>
            </w:pPr>
            <w:r w:rsidRPr="0094042D">
              <w:rPr>
                <w:b/>
                <w:sz w:val="18"/>
                <w:szCs w:val="18"/>
              </w:rPr>
              <w:t>Neuvottelussa s</w:t>
            </w:r>
            <w:r>
              <w:rPr>
                <w:b/>
                <w:sz w:val="18"/>
                <w:szCs w:val="18"/>
              </w:rPr>
              <w:t>uunnitellut</w:t>
            </w:r>
            <w:r w:rsidRPr="0094042D">
              <w:rPr>
                <w:b/>
                <w:sz w:val="18"/>
                <w:szCs w:val="18"/>
              </w:rPr>
              <w:t xml:space="preserve"> </w:t>
            </w:r>
            <w:r>
              <w:rPr>
                <w:b/>
                <w:sz w:val="18"/>
                <w:szCs w:val="18"/>
              </w:rPr>
              <w:t>asiat:</w:t>
            </w:r>
          </w:p>
          <w:p w14:paraId="4FC05BFC" w14:textId="77777777" w:rsidR="008E16AD" w:rsidRPr="0094042D" w:rsidRDefault="008E16AD" w:rsidP="000D6102">
            <w:pPr>
              <w:rPr>
                <w:sz w:val="18"/>
                <w:szCs w:val="18"/>
                <w:lang w:val="en-US"/>
              </w:rPr>
            </w:pPr>
          </w:p>
        </w:tc>
      </w:tr>
      <w:tr w:rsidR="008E16AD" w:rsidRPr="0094042D" w14:paraId="2D3EF1E6" w14:textId="77777777" w:rsidTr="008E16AD">
        <w:trPr>
          <w:trHeight w:hRule="exact" w:val="645"/>
        </w:trPr>
        <w:tc>
          <w:tcPr>
            <w:tcW w:w="10207" w:type="dxa"/>
            <w:gridSpan w:val="4"/>
          </w:tcPr>
          <w:p w14:paraId="0944BE23" w14:textId="77777777" w:rsidR="008E16AD" w:rsidRPr="006428DC" w:rsidRDefault="008E16AD" w:rsidP="000D6102">
            <w:pPr>
              <w:rPr>
                <w:b/>
                <w:sz w:val="18"/>
                <w:szCs w:val="18"/>
              </w:rPr>
            </w:pPr>
            <w:r>
              <w:rPr>
                <w:b/>
                <w:sz w:val="18"/>
                <w:szCs w:val="18"/>
              </w:rPr>
              <w:t xml:space="preserve">Jatkosuunnitelmat, asiakasvastuut ja </w:t>
            </w:r>
            <w:proofErr w:type="gramStart"/>
            <w:r>
              <w:rPr>
                <w:b/>
                <w:sz w:val="18"/>
                <w:szCs w:val="18"/>
              </w:rPr>
              <w:t>aikataulu:</w:t>
            </w:r>
            <w:r w:rsidRPr="0094042D">
              <w:rPr>
                <w:b/>
                <w:sz w:val="18"/>
                <w:szCs w:val="18"/>
              </w:rPr>
              <w:t xml:space="preserve">   </w:t>
            </w:r>
            <w:proofErr w:type="gramEnd"/>
            <w:r w:rsidRPr="0094042D">
              <w:rPr>
                <w:b/>
                <w:sz w:val="18"/>
                <w:szCs w:val="18"/>
              </w:rPr>
              <w:t xml:space="preserve">               </w:t>
            </w:r>
          </w:p>
        </w:tc>
      </w:tr>
      <w:tr w:rsidR="008E16AD" w:rsidRPr="0094042D" w14:paraId="7071FAB4" w14:textId="77777777" w:rsidTr="008E16AD">
        <w:trPr>
          <w:trHeight w:hRule="exact" w:val="515"/>
        </w:trPr>
        <w:sdt>
          <w:sdtPr>
            <w:rPr>
              <w:sz w:val="18"/>
              <w:szCs w:val="18"/>
              <w:lang w:val="en-US"/>
            </w:rPr>
            <w:id w:val="436720736"/>
            <w14:checkbox>
              <w14:checked w14:val="0"/>
              <w14:checkedState w14:val="2612" w14:font="MS Gothic"/>
              <w14:uncheckedState w14:val="2610" w14:font="MS Gothic"/>
            </w14:checkbox>
          </w:sdtPr>
          <w:sdtEndPr/>
          <w:sdtContent>
            <w:tc>
              <w:tcPr>
                <w:tcW w:w="818" w:type="dxa"/>
              </w:tcPr>
              <w:p w14:paraId="62D2CC56"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4BF5D988" w14:textId="77777777" w:rsidR="008E16AD" w:rsidRPr="0094042D" w:rsidRDefault="008E16AD" w:rsidP="000D6102">
            <w:pPr>
              <w:rPr>
                <w:sz w:val="18"/>
                <w:szCs w:val="18"/>
              </w:rPr>
            </w:pPr>
            <w:r w:rsidRPr="0094042D">
              <w:rPr>
                <w:sz w:val="18"/>
                <w:szCs w:val="18"/>
              </w:rPr>
              <w:t>Työn</w:t>
            </w:r>
            <w:r>
              <w:rPr>
                <w:sz w:val="18"/>
                <w:szCs w:val="18"/>
              </w:rPr>
              <w:t xml:space="preserve"> muokkaus, omaan ammattiin liittyvä toiminta</w:t>
            </w:r>
          </w:p>
        </w:tc>
        <w:tc>
          <w:tcPr>
            <w:tcW w:w="4570" w:type="dxa"/>
          </w:tcPr>
          <w:p w14:paraId="31A70B87"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1A28A002" w14:textId="77777777" w:rsidTr="008E16AD">
        <w:trPr>
          <w:trHeight w:hRule="exact" w:val="495"/>
        </w:trPr>
        <w:sdt>
          <w:sdtPr>
            <w:rPr>
              <w:sz w:val="18"/>
              <w:szCs w:val="18"/>
              <w:lang w:val="en-US"/>
            </w:rPr>
            <w:id w:val="-1099167467"/>
            <w14:checkbox>
              <w14:checked w14:val="0"/>
              <w14:checkedState w14:val="2612" w14:font="MS Gothic"/>
              <w14:uncheckedState w14:val="2610" w14:font="MS Gothic"/>
            </w14:checkbox>
          </w:sdtPr>
          <w:sdtEndPr/>
          <w:sdtContent>
            <w:tc>
              <w:tcPr>
                <w:tcW w:w="818" w:type="dxa"/>
              </w:tcPr>
              <w:p w14:paraId="5FABC23A"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5B470834" w14:textId="77777777" w:rsidR="008E16AD" w:rsidRPr="0094042D" w:rsidRDefault="008E16AD" w:rsidP="000D6102">
            <w:pPr>
              <w:rPr>
                <w:sz w:val="18"/>
                <w:szCs w:val="18"/>
              </w:rPr>
            </w:pPr>
            <w:r>
              <w:rPr>
                <w:sz w:val="18"/>
                <w:szCs w:val="18"/>
              </w:rPr>
              <w:t>Sosiaalinen kuntoutus / Kuntouttava työtoiminta</w:t>
            </w:r>
          </w:p>
        </w:tc>
        <w:tc>
          <w:tcPr>
            <w:tcW w:w="4570" w:type="dxa"/>
          </w:tcPr>
          <w:p w14:paraId="4F12AAA0"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2A5DD9CC" w14:textId="77777777" w:rsidTr="008E16AD">
        <w:trPr>
          <w:trHeight w:hRule="exact" w:val="517"/>
        </w:trPr>
        <w:sdt>
          <w:sdtPr>
            <w:rPr>
              <w:sz w:val="18"/>
              <w:szCs w:val="18"/>
              <w:lang w:val="en-US"/>
            </w:rPr>
            <w:id w:val="-1359349679"/>
            <w14:checkbox>
              <w14:checked w14:val="0"/>
              <w14:checkedState w14:val="2612" w14:font="MS Gothic"/>
              <w14:uncheckedState w14:val="2610" w14:font="MS Gothic"/>
            </w14:checkbox>
          </w:sdtPr>
          <w:sdtEndPr/>
          <w:sdtContent>
            <w:tc>
              <w:tcPr>
                <w:tcW w:w="818" w:type="dxa"/>
              </w:tcPr>
              <w:p w14:paraId="238F2513"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458E1428" w14:textId="77777777" w:rsidR="008E16AD" w:rsidRPr="0094042D" w:rsidRDefault="008E16AD" w:rsidP="000D6102">
            <w:pPr>
              <w:rPr>
                <w:sz w:val="18"/>
                <w:szCs w:val="18"/>
              </w:rPr>
            </w:pPr>
            <w:r>
              <w:rPr>
                <w:sz w:val="18"/>
                <w:szCs w:val="18"/>
              </w:rPr>
              <w:t>Työkokeilu tai palkkatukityö</w:t>
            </w:r>
          </w:p>
        </w:tc>
        <w:tc>
          <w:tcPr>
            <w:tcW w:w="4570" w:type="dxa"/>
          </w:tcPr>
          <w:p w14:paraId="76A81C98"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6FE515E0" w14:textId="77777777" w:rsidTr="008E16AD">
        <w:trPr>
          <w:trHeight w:hRule="exact" w:val="511"/>
        </w:trPr>
        <w:sdt>
          <w:sdtPr>
            <w:rPr>
              <w:sz w:val="18"/>
              <w:szCs w:val="18"/>
              <w:lang w:val="en-US"/>
            </w:rPr>
            <w:id w:val="-1548376221"/>
            <w14:checkbox>
              <w14:checked w14:val="0"/>
              <w14:checkedState w14:val="2612" w14:font="MS Gothic"/>
              <w14:uncheckedState w14:val="2610" w14:font="MS Gothic"/>
            </w14:checkbox>
          </w:sdtPr>
          <w:sdtEndPr/>
          <w:sdtContent>
            <w:tc>
              <w:tcPr>
                <w:tcW w:w="818" w:type="dxa"/>
              </w:tcPr>
              <w:p w14:paraId="6D793435"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5DD4D1EF" w14:textId="77777777" w:rsidR="008E16AD" w:rsidRPr="0094042D" w:rsidRDefault="008E16AD" w:rsidP="000D6102">
            <w:pPr>
              <w:rPr>
                <w:sz w:val="18"/>
                <w:szCs w:val="18"/>
              </w:rPr>
            </w:pPr>
            <w:r>
              <w:rPr>
                <w:sz w:val="18"/>
                <w:szCs w:val="18"/>
              </w:rPr>
              <w:t>Lisäkoulutus, opiskelu, tiedonhankinta</w:t>
            </w:r>
          </w:p>
        </w:tc>
        <w:tc>
          <w:tcPr>
            <w:tcW w:w="4570" w:type="dxa"/>
          </w:tcPr>
          <w:p w14:paraId="4886A141"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3A4B134E" w14:textId="77777777" w:rsidTr="008E16AD">
        <w:trPr>
          <w:trHeight w:hRule="exact" w:val="519"/>
        </w:trPr>
        <w:sdt>
          <w:sdtPr>
            <w:rPr>
              <w:sz w:val="18"/>
              <w:szCs w:val="18"/>
              <w:lang w:val="en-US"/>
            </w:rPr>
            <w:id w:val="-485247152"/>
            <w14:checkbox>
              <w14:checked w14:val="0"/>
              <w14:checkedState w14:val="2612" w14:font="MS Gothic"/>
              <w14:uncheckedState w14:val="2610" w14:font="MS Gothic"/>
            </w14:checkbox>
          </w:sdtPr>
          <w:sdtEndPr/>
          <w:sdtContent>
            <w:tc>
              <w:tcPr>
                <w:tcW w:w="818" w:type="dxa"/>
              </w:tcPr>
              <w:p w14:paraId="4285155B"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06911BF4" w14:textId="77777777" w:rsidR="008E16AD" w:rsidRPr="0094042D" w:rsidRDefault="008E16AD" w:rsidP="000D6102">
            <w:pPr>
              <w:rPr>
                <w:sz w:val="18"/>
                <w:szCs w:val="18"/>
              </w:rPr>
            </w:pPr>
            <w:r>
              <w:rPr>
                <w:sz w:val="18"/>
                <w:szCs w:val="18"/>
              </w:rPr>
              <w:t>Työ- ja toimintakyvyn lisäselvittelyt</w:t>
            </w:r>
          </w:p>
        </w:tc>
        <w:tc>
          <w:tcPr>
            <w:tcW w:w="4570" w:type="dxa"/>
          </w:tcPr>
          <w:p w14:paraId="07EA1598"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08AF2FA4" w14:textId="77777777" w:rsidTr="008E16AD">
        <w:trPr>
          <w:trHeight w:hRule="exact" w:val="499"/>
        </w:trPr>
        <w:sdt>
          <w:sdtPr>
            <w:rPr>
              <w:sz w:val="18"/>
              <w:szCs w:val="18"/>
              <w:lang w:val="en-US"/>
            </w:rPr>
            <w:id w:val="-604579533"/>
            <w14:checkbox>
              <w14:checked w14:val="0"/>
              <w14:checkedState w14:val="2612" w14:font="MS Gothic"/>
              <w14:uncheckedState w14:val="2610" w14:font="MS Gothic"/>
            </w14:checkbox>
          </w:sdtPr>
          <w:sdtEndPr/>
          <w:sdtContent>
            <w:tc>
              <w:tcPr>
                <w:tcW w:w="818" w:type="dxa"/>
              </w:tcPr>
              <w:p w14:paraId="6D305BD1"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733F61E0" w14:textId="77777777" w:rsidR="008E16AD" w:rsidRPr="0094042D" w:rsidRDefault="008E16AD" w:rsidP="000D6102">
            <w:pPr>
              <w:rPr>
                <w:sz w:val="18"/>
                <w:szCs w:val="18"/>
              </w:rPr>
            </w:pPr>
            <w:r w:rsidRPr="0094042D">
              <w:rPr>
                <w:sz w:val="18"/>
                <w:szCs w:val="18"/>
              </w:rPr>
              <w:t>Muu</w:t>
            </w:r>
            <w:r>
              <w:rPr>
                <w:sz w:val="18"/>
                <w:szCs w:val="18"/>
              </w:rPr>
              <w:t>, mikä:</w:t>
            </w:r>
          </w:p>
        </w:tc>
        <w:tc>
          <w:tcPr>
            <w:tcW w:w="4570" w:type="dxa"/>
          </w:tcPr>
          <w:p w14:paraId="619ABF71"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5DB6E131" w14:textId="77777777" w:rsidTr="008E16AD">
        <w:trPr>
          <w:trHeight w:hRule="exact" w:val="513"/>
        </w:trPr>
        <w:tc>
          <w:tcPr>
            <w:tcW w:w="10207" w:type="dxa"/>
            <w:gridSpan w:val="4"/>
          </w:tcPr>
          <w:p w14:paraId="43C35509" w14:textId="77777777" w:rsidR="008E16AD" w:rsidRPr="0094042D" w:rsidRDefault="008E16AD" w:rsidP="000D6102">
            <w:pPr>
              <w:rPr>
                <w:b/>
                <w:sz w:val="18"/>
                <w:szCs w:val="18"/>
              </w:rPr>
            </w:pPr>
            <w:r w:rsidRPr="0094042D">
              <w:rPr>
                <w:b/>
                <w:sz w:val="18"/>
                <w:szCs w:val="18"/>
              </w:rPr>
              <w:t>Kuntoutus</w:t>
            </w:r>
          </w:p>
          <w:sdt>
            <w:sdtPr>
              <w:rPr>
                <w:sz w:val="18"/>
                <w:szCs w:val="18"/>
              </w:rPr>
              <w:id w:val="-258140021"/>
              <w:placeholder>
                <w:docPart w:val="33962AC96A90492EB887FA0938035C02"/>
              </w:placeholder>
              <w:showingPlcHdr/>
              <w:text/>
            </w:sdtPr>
            <w:sdtEndPr/>
            <w:sdtContent>
              <w:p w14:paraId="37A2056C" w14:textId="77777777" w:rsidR="008E16AD" w:rsidRPr="0094042D" w:rsidRDefault="008E16AD" w:rsidP="000D6102">
                <w:pPr>
                  <w:rPr>
                    <w:sz w:val="18"/>
                    <w:szCs w:val="18"/>
                    <w:lang w:val="en-US"/>
                  </w:rPr>
                </w:pPr>
                <w:r w:rsidRPr="0094042D">
                  <w:rPr>
                    <w:sz w:val="18"/>
                    <w:szCs w:val="18"/>
                    <w:lang w:val="en-US"/>
                  </w:rPr>
                  <w:t>Click or tap here to enter text.</w:t>
                </w:r>
              </w:p>
            </w:sdtContent>
          </w:sdt>
        </w:tc>
      </w:tr>
      <w:tr w:rsidR="008E16AD" w:rsidRPr="0094042D" w14:paraId="3DE9E944" w14:textId="77777777" w:rsidTr="008E16AD">
        <w:trPr>
          <w:trHeight w:hRule="exact" w:val="507"/>
        </w:trPr>
        <w:sdt>
          <w:sdtPr>
            <w:rPr>
              <w:sz w:val="18"/>
              <w:szCs w:val="18"/>
              <w:lang w:val="en-US"/>
            </w:rPr>
            <w:id w:val="-634179757"/>
            <w14:checkbox>
              <w14:checked w14:val="0"/>
              <w14:checkedState w14:val="2612" w14:font="MS Gothic"/>
              <w14:uncheckedState w14:val="2610" w14:font="MS Gothic"/>
            </w14:checkbox>
          </w:sdtPr>
          <w:sdtEndPr/>
          <w:sdtContent>
            <w:tc>
              <w:tcPr>
                <w:tcW w:w="818" w:type="dxa"/>
              </w:tcPr>
              <w:p w14:paraId="4BE9F04A"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68B41867" w14:textId="77777777" w:rsidR="008E16AD" w:rsidRPr="0094042D" w:rsidRDefault="008E16AD" w:rsidP="000D6102">
            <w:pPr>
              <w:rPr>
                <w:sz w:val="18"/>
                <w:szCs w:val="18"/>
              </w:rPr>
            </w:pPr>
            <w:r w:rsidRPr="0094042D">
              <w:rPr>
                <w:sz w:val="18"/>
                <w:szCs w:val="18"/>
              </w:rPr>
              <w:t>Ammatillinen kuntoutus</w:t>
            </w:r>
          </w:p>
        </w:tc>
        <w:tc>
          <w:tcPr>
            <w:tcW w:w="4570" w:type="dxa"/>
          </w:tcPr>
          <w:p w14:paraId="6019193B"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4E1E392B" w14:textId="77777777" w:rsidTr="008E16AD">
        <w:trPr>
          <w:trHeight w:hRule="exact" w:val="515"/>
        </w:trPr>
        <w:sdt>
          <w:sdtPr>
            <w:rPr>
              <w:sz w:val="18"/>
              <w:szCs w:val="18"/>
              <w:lang w:val="en-US"/>
            </w:rPr>
            <w:id w:val="-1057547767"/>
            <w14:checkbox>
              <w14:checked w14:val="0"/>
              <w14:checkedState w14:val="2612" w14:font="MS Gothic"/>
              <w14:uncheckedState w14:val="2610" w14:font="MS Gothic"/>
            </w14:checkbox>
          </w:sdtPr>
          <w:sdtEndPr/>
          <w:sdtContent>
            <w:tc>
              <w:tcPr>
                <w:tcW w:w="818" w:type="dxa"/>
              </w:tcPr>
              <w:p w14:paraId="51A6A0B5"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007012C7" w14:textId="77777777" w:rsidR="008E16AD" w:rsidRPr="0094042D" w:rsidRDefault="008E16AD" w:rsidP="000D6102">
            <w:pPr>
              <w:rPr>
                <w:sz w:val="18"/>
                <w:szCs w:val="18"/>
              </w:rPr>
            </w:pPr>
            <w:r w:rsidRPr="0094042D">
              <w:rPr>
                <w:sz w:val="18"/>
                <w:szCs w:val="18"/>
              </w:rPr>
              <w:t>Muu kuntoutus</w:t>
            </w:r>
            <w:r>
              <w:rPr>
                <w:sz w:val="18"/>
                <w:szCs w:val="18"/>
              </w:rPr>
              <w:t>, mikä:</w:t>
            </w:r>
          </w:p>
        </w:tc>
        <w:tc>
          <w:tcPr>
            <w:tcW w:w="4570" w:type="dxa"/>
          </w:tcPr>
          <w:p w14:paraId="668D19A8"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40FAC795" w14:textId="77777777" w:rsidTr="008E16AD">
        <w:trPr>
          <w:trHeight w:hRule="exact" w:val="509"/>
        </w:trPr>
        <w:tc>
          <w:tcPr>
            <w:tcW w:w="10207" w:type="dxa"/>
            <w:gridSpan w:val="4"/>
          </w:tcPr>
          <w:p w14:paraId="78840494" w14:textId="77777777" w:rsidR="008E16AD" w:rsidRPr="0094042D" w:rsidRDefault="008E16AD" w:rsidP="000D6102">
            <w:pPr>
              <w:rPr>
                <w:b/>
                <w:sz w:val="18"/>
                <w:szCs w:val="18"/>
              </w:rPr>
            </w:pPr>
            <w:r>
              <w:rPr>
                <w:b/>
                <w:sz w:val="18"/>
                <w:szCs w:val="18"/>
              </w:rPr>
              <w:t>Sosiaalietuus ja sen selvittelyt ja asiakasvastuut:</w:t>
            </w:r>
          </w:p>
          <w:sdt>
            <w:sdtPr>
              <w:rPr>
                <w:sz w:val="18"/>
                <w:szCs w:val="18"/>
              </w:rPr>
              <w:id w:val="449132134"/>
              <w:placeholder>
                <w:docPart w:val="E4D1B0726BAB485CB7B06835C4215F86"/>
              </w:placeholder>
              <w:showingPlcHdr/>
              <w:text/>
            </w:sdtPr>
            <w:sdtEndPr/>
            <w:sdtContent>
              <w:p w14:paraId="7BB0996C" w14:textId="77777777" w:rsidR="008E16AD" w:rsidRPr="0094042D" w:rsidRDefault="008E16AD" w:rsidP="000D6102">
                <w:pPr>
                  <w:rPr>
                    <w:sz w:val="18"/>
                    <w:szCs w:val="18"/>
                    <w:lang w:val="en-US"/>
                  </w:rPr>
                </w:pPr>
                <w:r w:rsidRPr="0094042D">
                  <w:rPr>
                    <w:sz w:val="18"/>
                    <w:szCs w:val="18"/>
                    <w:lang w:val="en-US"/>
                  </w:rPr>
                  <w:t>Click or tap here to enter text.</w:t>
                </w:r>
              </w:p>
            </w:sdtContent>
          </w:sdt>
        </w:tc>
      </w:tr>
      <w:tr w:rsidR="008E16AD" w:rsidRPr="0094042D" w14:paraId="71C763D5" w14:textId="77777777" w:rsidTr="008E16AD">
        <w:trPr>
          <w:trHeight w:hRule="exact" w:val="511"/>
        </w:trPr>
        <w:sdt>
          <w:sdtPr>
            <w:rPr>
              <w:sz w:val="18"/>
              <w:szCs w:val="18"/>
              <w:lang w:val="en-US"/>
            </w:rPr>
            <w:id w:val="1075703155"/>
            <w14:checkbox>
              <w14:checked w14:val="0"/>
              <w14:checkedState w14:val="2612" w14:font="MS Gothic"/>
              <w14:uncheckedState w14:val="2610" w14:font="MS Gothic"/>
            </w14:checkbox>
          </w:sdtPr>
          <w:sdtEndPr/>
          <w:sdtContent>
            <w:tc>
              <w:tcPr>
                <w:tcW w:w="818" w:type="dxa"/>
              </w:tcPr>
              <w:p w14:paraId="6FC78900"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54DFB817" w14:textId="77777777" w:rsidR="008E16AD" w:rsidRPr="0094042D" w:rsidRDefault="008E16AD" w:rsidP="000D6102">
            <w:pPr>
              <w:rPr>
                <w:sz w:val="18"/>
                <w:szCs w:val="18"/>
              </w:rPr>
            </w:pPr>
            <w:r>
              <w:rPr>
                <w:sz w:val="18"/>
                <w:szCs w:val="18"/>
              </w:rPr>
              <w:t>Työkokeilu, palkkatuki</w:t>
            </w:r>
            <w:r w:rsidRPr="0094042D">
              <w:rPr>
                <w:sz w:val="18"/>
                <w:szCs w:val="18"/>
              </w:rPr>
              <w:t xml:space="preserve"> </w:t>
            </w:r>
          </w:p>
        </w:tc>
        <w:tc>
          <w:tcPr>
            <w:tcW w:w="4570" w:type="dxa"/>
          </w:tcPr>
          <w:p w14:paraId="25A62432"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7502992E" w14:textId="77777777" w:rsidTr="008E16AD">
        <w:trPr>
          <w:trHeight w:hRule="exact" w:val="505"/>
        </w:trPr>
        <w:sdt>
          <w:sdtPr>
            <w:rPr>
              <w:sz w:val="18"/>
              <w:szCs w:val="18"/>
              <w:lang w:val="en-US"/>
            </w:rPr>
            <w:id w:val="-737554898"/>
            <w14:checkbox>
              <w14:checked w14:val="0"/>
              <w14:checkedState w14:val="2612" w14:font="MS Gothic"/>
              <w14:uncheckedState w14:val="2610" w14:font="MS Gothic"/>
            </w14:checkbox>
          </w:sdtPr>
          <w:sdtEndPr/>
          <w:sdtContent>
            <w:tc>
              <w:tcPr>
                <w:tcW w:w="818" w:type="dxa"/>
              </w:tcPr>
              <w:p w14:paraId="094DE223"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0BE900A8" w14:textId="77777777" w:rsidR="008E16AD" w:rsidRPr="0094042D" w:rsidRDefault="008E16AD" w:rsidP="000D6102">
            <w:pPr>
              <w:rPr>
                <w:sz w:val="18"/>
                <w:szCs w:val="18"/>
              </w:rPr>
            </w:pPr>
            <w:r w:rsidRPr="0094042D">
              <w:rPr>
                <w:sz w:val="18"/>
                <w:szCs w:val="18"/>
              </w:rPr>
              <w:t>Kuntoutusrahan hakeminen</w:t>
            </w:r>
          </w:p>
        </w:tc>
        <w:tc>
          <w:tcPr>
            <w:tcW w:w="4570" w:type="dxa"/>
          </w:tcPr>
          <w:p w14:paraId="04CAD965" w14:textId="77777777" w:rsidR="008E16AD" w:rsidRPr="0094042D" w:rsidRDefault="008E16AD" w:rsidP="000D6102">
            <w:pPr>
              <w:rPr>
                <w:sz w:val="18"/>
                <w:szCs w:val="18"/>
                <w:lang w:val="en-US"/>
              </w:rPr>
            </w:pPr>
            <w:proofErr w:type="spellStart"/>
            <w:r w:rsidRPr="0094042D">
              <w:rPr>
                <w:sz w:val="18"/>
                <w:szCs w:val="18"/>
                <w:lang w:val="en-US"/>
              </w:rPr>
              <w:t>Vastuuhenkil</w:t>
            </w:r>
            <w:r>
              <w:rPr>
                <w:sz w:val="18"/>
                <w:szCs w:val="18"/>
                <w:lang w:val="en-US"/>
              </w:rPr>
              <w:t>ö</w:t>
            </w:r>
            <w:proofErr w:type="spellEnd"/>
            <w:r>
              <w:rPr>
                <w:sz w:val="18"/>
                <w:szCs w:val="18"/>
                <w:lang w:val="en-US"/>
              </w:rPr>
              <w:t>:</w:t>
            </w:r>
          </w:p>
        </w:tc>
      </w:tr>
      <w:tr w:rsidR="008E16AD" w:rsidRPr="0094042D" w14:paraId="630624E5" w14:textId="77777777" w:rsidTr="008E16AD">
        <w:trPr>
          <w:trHeight w:hRule="exact" w:val="513"/>
        </w:trPr>
        <w:sdt>
          <w:sdtPr>
            <w:rPr>
              <w:sz w:val="18"/>
              <w:szCs w:val="18"/>
              <w:lang w:val="en-US"/>
            </w:rPr>
            <w:id w:val="800664074"/>
            <w14:checkbox>
              <w14:checked w14:val="0"/>
              <w14:checkedState w14:val="2612" w14:font="MS Gothic"/>
              <w14:uncheckedState w14:val="2610" w14:font="MS Gothic"/>
            </w14:checkbox>
          </w:sdtPr>
          <w:sdtEndPr/>
          <w:sdtContent>
            <w:tc>
              <w:tcPr>
                <w:tcW w:w="818" w:type="dxa"/>
              </w:tcPr>
              <w:p w14:paraId="7FBB8154"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575D6B06" w14:textId="77777777" w:rsidR="008E16AD" w:rsidRPr="0094042D" w:rsidRDefault="008E16AD" w:rsidP="000D6102">
            <w:pPr>
              <w:rPr>
                <w:sz w:val="18"/>
                <w:szCs w:val="18"/>
              </w:rPr>
            </w:pPr>
            <w:r w:rsidRPr="0094042D">
              <w:rPr>
                <w:sz w:val="18"/>
                <w:szCs w:val="18"/>
              </w:rPr>
              <w:t>Osasairauspäivärahan hakeminen</w:t>
            </w:r>
          </w:p>
        </w:tc>
        <w:tc>
          <w:tcPr>
            <w:tcW w:w="4570" w:type="dxa"/>
          </w:tcPr>
          <w:p w14:paraId="35DFBA98"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63900634" w14:textId="77777777" w:rsidTr="008E16AD">
        <w:trPr>
          <w:trHeight w:hRule="exact" w:val="521"/>
        </w:trPr>
        <w:sdt>
          <w:sdtPr>
            <w:rPr>
              <w:sz w:val="18"/>
              <w:szCs w:val="18"/>
              <w:lang w:val="en-US"/>
            </w:rPr>
            <w:id w:val="526530017"/>
            <w14:checkbox>
              <w14:checked w14:val="0"/>
              <w14:checkedState w14:val="2612" w14:font="MS Gothic"/>
              <w14:uncheckedState w14:val="2610" w14:font="MS Gothic"/>
            </w14:checkbox>
          </w:sdtPr>
          <w:sdtEndPr/>
          <w:sdtContent>
            <w:tc>
              <w:tcPr>
                <w:tcW w:w="818" w:type="dxa"/>
              </w:tcPr>
              <w:p w14:paraId="7DC2508F"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22998951" w14:textId="77777777" w:rsidR="008E16AD" w:rsidRPr="0094042D" w:rsidRDefault="008E16AD" w:rsidP="000D6102">
            <w:pPr>
              <w:rPr>
                <w:sz w:val="18"/>
                <w:szCs w:val="18"/>
              </w:rPr>
            </w:pPr>
            <w:r w:rsidRPr="0094042D">
              <w:rPr>
                <w:sz w:val="18"/>
                <w:szCs w:val="18"/>
              </w:rPr>
              <w:t>Sairauspäivärahan hakeminen</w:t>
            </w:r>
          </w:p>
        </w:tc>
        <w:tc>
          <w:tcPr>
            <w:tcW w:w="4570" w:type="dxa"/>
          </w:tcPr>
          <w:p w14:paraId="7735BC91"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0B3F818D" w14:textId="77777777" w:rsidTr="008E16AD">
        <w:trPr>
          <w:trHeight w:hRule="exact" w:val="501"/>
        </w:trPr>
        <w:sdt>
          <w:sdtPr>
            <w:rPr>
              <w:sz w:val="18"/>
              <w:szCs w:val="18"/>
              <w:lang w:val="en-US"/>
            </w:rPr>
            <w:id w:val="1448972437"/>
            <w14:checkbox>
              <w14:checked w14:val="0"/>
              <w14:checkedState w14:val="2612" w14:font="MS Gothic"/>
              <w14:uncheckedState w14:val="2610" w14:font="MS Gothic"/>
            </w14:checkbox>
          </w:sdtPr>
          <w:sdtEndPr/>
          <w:sdtContent>
            <w:tc>
              <w:tcPr>
                <w:tcW w:w="818" w:type="dxa"/>
              </w:tcPr>
              <w:p w14:paraId="274AD8BA" w14:textId="77777777" w:rsidR="008E16AD" w:rsidRPr="0094042D" w:rsidRDefault="008E16AD" w:rsidP="000D6102">
                <w:pPr>
                  <w:rPr>
                    <w:sz w:val="18"/>
                    <w:szCs w:val="18"/>
                    <w:lang w:val="en-US"/>
                  </w:rPr>
                </w:pPr>
                <w:r w:rsidRPr="0094042D">
                  <w:rPr>
                    <w:rFonts w:ascii="Segoe UI Symbol" w:hAnsi="Segoe UI Symbol" w:cs="Segoe UI Symbol"/>
                    <w:sz w:val="18"/>
                    <w:szCs w:val="18"/>
                    <w:lang w:val="en-US"/>
                  </w:rPr>
                  <w:t>☐</w:t>
                </w:r>
              </w:p>
            </w:tc>
          </w:sdtContent>
        </w:sdt>
        <w:tc>
          <w:tcPr>
            <w:tcW w:w="4819" w:type="dxa"/>
            <w:gridSpan w:val="2"/>
          </w:tcPr>
          <w:p w14:paraId="7D691742" w14:textId="77777777" w:rsidR="008E16AD" w:rsidRPr="0094042D" w:rsidRDefault="008E16AD" w:rsidP="000D6102">
            <w:pPr>
              <w:rPr>
                <w:sz w:val="18"/>
                <w:szCs w:val="18"/>
              </w:rPr>
            </w:pPr>
            <w:r w:rsidRPr="0094042D">
              <w:rPr>
                <w:sz w:val="18"/>
                <w:szCs w:val="18"/>
              </w:rPr>
              <w:t>Kuntoutustuen hakeminen</w:t>
            </w:r>
          </w:p>
        </w:tc>
        <w:tc>
          <w:tcPr>
            <w:tcW w:w="4570" w:type="dxa"/>
          </w:tcPr>
          <w:p w14:paraId="43AE27F4" w14:textId="77777777" w:rsidR="008E16AD" w:rsidRPr="0094042D" w:rsidRDefault="008E16AD" w:rsidP="000D6102">
            <w:pPr>
              <w:rPr>
                <w:sz w:val="18"/>
                <w:szCs w:val="18"/>
                <w:lang w:val="en-US"/>
              </w:rPr>
            </w:pPr>
            <w:proofErr w:type="spellStart"/>
            <w:r w:rsidRPr="0094042D">
              <w:rPr>
                <w:sz w:val="18"/>
                <w:szCs w:val="18"/>
                <w:lang w:val="en-US"/>
              </w:rPr>
              <w:t>Vastuuhenkil</w:t>
            </w:r>
            <w:r>
              <w:rPr>
                <w:sz w:val="18"/>
                <w:szCs w:val="18"/>
                <w:lang w:val="en-US"/>
              </w:rPr>
              <w:t>ö</w:t>
            </w:r>
            <w:proofErr w:type="spellEnd"/>
            <w:r>
              <w:rPr>
                <w:sz w:val="18"/>
                <w:szCs w:val="18"/>
                <w:lang w:val="en-US"/>
              </w:rPr>
              <w:t>:</w:t>
            </w:r>
          </w:p>
        </w:tc>
      </w:tr>
      <w:tr w:rsidR="008E16AD" w:rsidRPr="0094042D" w14:paraId="1460BC1B" w14:textId="77777777" w:rsidTr="008E16AD">
        <w:trPr>
          <w:trHeight w:hRule="exact" w:val="509"/>
        </w:trPr>
        <w:sdt>
          <w:sdtPr>
            <w:rPr>
              <w:sz w:val="18"/>
              <w:szCs w:val="18"/>
              <w:lang w:val="en-US"/>
            </w:rPr>
            <w:id w:val="231431535"/>
            <w14:checkbox>
              <w14:checked w14:val="0"/>
              <w14:checkedState w14:val="2612" w14:font="MS Gothic"/>
              <w14:uncheckedState w14:val="2610" w14:font="MS Gothic"/>
            </w14:checkbox>
          </w:sdtPr>
          <w:sdtEndPr/>
          <w:sdtContent>
            <w:tc>
              <w:tcPr>
                <w:tcW w:w="818" w:type="dxa"/>
              </w:tcPr>
              <w:p w14:paraId="1E59C3C2" w14:textId="77777777" w:rsidR="008E16AD" w:rsidRDefault="008E16AD" w:rsidP="000D6102">
                <w:pPr>
                  <w:rPr>
                    <w:rFonts w:ascii="MS Gothic" w:eastAsia="MS Gothic" w:hAnsi="MS Gothic"/>
                    <w:sz w:val="18"/>
                    <w:szCs w:val="18"/>
                    <w:lang w:val="en-US"/>
                  </w:rPr>
                </w:pPr>
                <w:r>
                  <w:rPr>
                    <w:rFonts w:ascii="MS Gothic" w:eastAsia="MS Gothic" w:hAnsi="MS Gothic" w:hint="eastAsia"/>
                    <w:sz w:val="18"/>
                    <w:szCs w:val="18"/>
                    <w:lang w:val="en-US"/>
                  </w:rPr>
                  <w:t>☐</w:t>
                </w:r>
              </w:p>
              <w:p w14:paraId="74B7B287" w14:textId="77777777" w:rsidR="008E16AD" w:rsidRPr="00017C49" w:rsidRDefault="008E16AD" w:rsidP="000D6102">
                <w:pPr>
                  <w:rPr>
                    <w:sz w:val="18"/>
                    <w:szCs w:val="18"/>
                    <w:lang w:val="en-US"/>
                  </w:rPr>
                </w:pPr>
              </w:p>
              <w:p w14:paraId="4648E911" w14:textId="77777777" w:rsidR="008E16AD" w:rsidRPr="0094042D" w:rsidRDefault="008E16AD" w:rsidP="000D6102">
                <w:pPr>
                  <w:rPr>
                    <w:sz w:val="18"/>
                    <w:szCs w:val="18"/>
                    <w:lang w:val="en-US"/>
                  </w:rPr>
                </w:pPr>
              </w:p>
            </w:tc>
          </w:sdtContent>
        </w:sdt>
        <w:tc>
          <w:tcPr>
            <w:tcW w:w="4819" w:type="dxa"/>
            <w:gridSpan w:val="2"/>
          </w:tcPr>
          <w:p w14:paraId="76220D1C" w14:textId="77777777" w:rsidR="008E16AD" w:rsidRPr="0094042D" w:rsidRDefault="008E16AD" w:rsidP="000D6102">
            <w:pPr>
              <w:rPr>
                <w:sz w:val="18"/>
                <w:szCs w:val="18"/>
              </w:rPr>
            </w:pPr>
            <w:r w:rsidRPr="0094042D">
              <w:rPr>
                <w:sz w:val="18"/>
                <w:szCs w:val="18"/>
              </w:rPr>
              <w:t>Eläkkeen hakeminen</w:t>
            </w:r>
          </w:p>
        </w:tc>
        <w:tc>
          <w:tcPr>
            <w:tcW w:w="4570" w:type="dxa"/>
          </w:tcPr>
          <w:p w14:paraId="135DE682" w14:textId="77777777" w:rsidR="008E16AD" w:rsidRPr="0094042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tc>
      </w:tr>
      <w:tr w:rsidR="008E16AD" w:rsidRPr="0094042D" w14:paraId="4DDDE4B8" w14:textId="77777777" w:rsidTr="008E16AD">
        <w:trPr>
          <w:trHeight w:hRule="exact" w:val="980"/>
        </w:trPr>
        <w:sdt>
          <w:sdtPr>
            <w:rPr>
              <w:sz w:val="18"/>
              <w:szCs w:val="18"/>
              <w:lang w:val="en-US"/>
            </w:rPr>
            <w:id w:val="-800842362"/>
            <w14:checkbox>
              <w14:checked w14:val="0"/>
              <w14:checkedState w14:val="2612" w14:font="MS Gothic"/>
              <w14:uncheckedState w14:val="2610" w14:font="MS Gothic"/>
            </w14:checkbox>
          </w:sdtPr>
          <w:sdtEndPr/>
          <w:sdtContent>
            <w:tc>
              <w:tcPr>
                <w:tcW w:w="818" w:type="dxa"/>
              </w:tcPr>
              <w:p w14:paraId="5E1D1818" w14:textId="77777777" w:rsidR="008E16AD" w:rsidRPr="0094042D" w:rsidRDefault="008E16AD" w:rsidP="000D6102">
                <w:pPr>
                  <w:rPr>
                    <w:sz w:val="18"/>
                    <w:szCs w:val="18"/>
                    <w:lang w:val="en-US"/>
                  </w:rPr>
                </w:pPr>
                <w:r>
                  <w:rPr>
                    <w:rFonts w:ascii="MS Gothic" w:eastAsia="MS Gothic" w:hAnsi="MS Gothic" w:hint="eastAsia"/>
                    <w:sz w:val="18"/>
                    <w:szCs w:val="18"/>
                    <w:lang w:val="en-US"/>
                  </w:rPr>
                  <w:t>☐</w:t>
                </w:r>
              </w:p>
            </w:tc>
          </w:sdtContent>
        </w:sdt>
        <w:tc>
          <w:tcPr>
            <w:tcW w:w="4819" w:type="dxa"/>
            <w:gridSpan w:val="2"/>
          </w:tcPr>
          <w:p w14:paraId="1D324B14" w14:textId="77777777" w:rsidR="008E16AD" w:rsidRDefault="008E16AD" w:rsidP="000D6102">
            <w:pPr>
              <w:rPr>
                <w:sz w:val="18"/>
                <w:szCs w:val="18"/>
              </w:rPr>
            </w:pPr>
            <w:r w:rsidRPr="0094042D">
              <w:rPr>
                <w:sz w:val="18"/>
                <w:szCs w:val="18"/>
              </w:rPr>
              <w:t>Muu</w:t>
            </w:r>
            <w:r>
              <w:rPr>
                <w:sz w:val="18"/>
                <w:szCs w:val="18"/>
              </w:rPr>
              <w:t>, mikä:</w:t>
            </w:r>
          </w:p>
          <w:p w14:paraId="2D77097F" w14:textId="6A2460F8" w:rsidR="008E16AD" w:rsidRDefault="008E16AD" w:rsidP="000D6102">
            <w:pPr>
              <w:rPr>
                <w:sz w:val="18"/>
                <w:szCs w:val="18"/>
              </w:rPr>
            </w:pPr>
          </w:p>
          <w:p w14:paraId="10A90C8C" w14:textId="77777777" w:rsidR="00BC63D3" w:rsidRDefault="00BC63D3" w:rsidP="000D6102">
            <w:pPr>
              <w:rPr>
                <w:sz w:val="18"/>
                <w:szCs w:val="18"/>
              </w:rPr>
            </w:pPr>
          </w:p>
          <w:p w14:paraId="4AB40EB3" w14:textId="77777777" w:rsidR="008E16AD" w:rsidRDefault="008E16AD" w:rsidP="000D6102">
            <w:pPr>
              <w:rPr>
                <w:sz w:val="18"/>
                <w:szCs w:val="18"/>
              </w:rPr>
            </w:pPr>
          </w:p>
          <w:p w14:paraId="78A4C064" w14:textId="77777777" w:rsidR="008E16AD" w:rsidRDefault="008E16AD" w:rsidP="000D6102">
            <w:pPr>
              <w:rPr>
                <w:sz w:val="18"/>
                <w:szCs w:val="18"/>
              </w:rPr>
            </w:pPr>
          </w:p>
          <w:p w14:paraId="6375B496" w14:textId="77777777" w:rsidR="008E16AD" w:rsidRPr="0094042D" w:rsidRDefault="008E16AD" w:rsidP="000D6102">
            <w:pPr>
              <w:rPr>
                <w:sz w:val="18"/>
                <w:szCs w:val="18"/>
              </w:rPr>
            </w:pPr>
          </w:p>
        </w:tc>
        <w:tc>
          <w:tcPr>
            <w:tcW w:w="4570" w:type="dxa"/>
          </w:tcPr>
          <w:p w14:paraId="359DCCDD" w14:textId="77777777" w:rsidR="008E16AD" w:rsidRDefault="008E16AD" w:rsidP="000D6102">
            <w:pPr>
              <w:rPr>
                <w:sz w:val="18"/>
                <w:szCs w:val="18"/>
                <w:lang w:val="en-US"/>
              </w:rPr>
            </w:pPr>
            <w:proofErr w:type="spellStart"/>
            <w:r w:rsidRPr="0094042D">
              <w:rPr>
                <w:sz w:val="18"/>
                <w:szCs w:val="18"/>
                <w:lang w:val="en-US"/>
              </w:rPr>
              <w:t>Vastuuhenkilö</w:t>
            </w:r>
            <w:proofErr w:type="spellEnd"/>
            <w:r>
              <w:rPr>
                <w:sz w:val="18"/>
                <w:szCs w:val="18"/>
                <w:lang w:val="en-US"/>
              </w:rPr>
              <w:t>:</w:t>
            </w:r>
          </w:p>
          <w:p w14:paraId="01C9031F" w14:textId="4A21EB54" w:rsidR="008E16AD" w:rsidRDefault="008E16AD" w:rsidP="000D6102">
            <w:pPr>
              <w:rPr>
                <w:sz w:val="18"/>
                <w:szCs w:val="18"/>
                <w:lang w:val="en-US"/>
              </w:rPr>
            </w:pPr>
          </w:p>
          <w:p w14:paraId="124DDB7F" w14:textId="77777777" w:rsidR="008E16AD" w:rsidRDefault="008E16AD" w:rsidP="000D6102">
            <w:pPr>
              <w:rPr>
                <w:sz w:val="18"/>
                <w:szCs w:val="18"/>
                <w:lang w:val="en-US"/>
              </w:rPr>
            </w:pPr>
          </w:p>
          <w:p w14:paraId="17895EA8" w14:textId="77777777" w:rsidR="008E16AD" w:rsidRDefault="008E16AD" w:rsidP="000D6102">
            <w:pPr>
              <w:rPr>
                <w:sz w:val="18"/>
                <w:szCs w:val="18"/>
                <w:lang w:val="en-US"/>
              </w:rPr>
            </w:pPr>
          </w:p>
          <w:p w14:paraId="0C0114D3" w14:textId="77777777" w:rsidR="008E16AD" w:rsidRDefault="008E16AD" w:rsidP="000D6102">
            <w:pPr>
              <w:rPr>
                <w:sz w:val="18"/>
                <w:szCs w:val="18"/>
                <w:lang w:val="en-US"/>
              </w:rPr>
            </w:pPr>
          </w:p>
          <w:p w14:paraId="20889934" w14:textId="77777777" w:rsidR="008E16AD" w:rsidRDefault="008E16AD" w:rsidP="000D6102">
            <w:pPr>
              <w:rPr>
                <w:sz w:val="18"/>
                <w:szCs w:val="18"/>
                <w:lang w:val="en-US"/>
              </w:rPr>
            </w:pPr>
          </w:p>
          <w:p w14:paraId="336A1C5C" w14:textId="77777777" w:rsidR="008E16AD" w:rsidRDefault="008E16AD" w:rsidP="000D6102">
            <w:pPr>
              <w:rPr>
                <w:sz w:val="18"/>
                <w:szCs w:val="18"/>
                <w:lang w:val="en-US"/>
              </w:rPr>
            </w:pPr>
          </w:p>
          <w:p w14:paraId="08CEBF4E" w14:textId="77777777" w:rsidR="008E16AD" w:rsidRDefault="008E16AD" w:rsidP="000D6102">
            <w:pPr>
              <w:rPr>
                <w:sz w:val="18"/>
                <w:szCs w:val="18"/>
                <w:lang w:val="en-US"/>
              </w:rPr>
            </w:pPr>
          </w:p>
          <w:p w14:paraId="7E8DCA8E" w14:textId="77777777" w:rsidR="008E16AD" w:rsidRDefault="008E16AD" w:rsidP="000D6102">
            <w:pPr>
              <w:rPr>
                <w:sz w:val="18"/>
                <w:szCs w:val="18"/>
                <w:lang w:val="en-US"/>
              </w:rPr>
            </w:pPr>
          </w:p>
          <w:p w14:paraId="20A0A4C5" w14:textId="77777777" w:rsidR="008E16AD" w:rsidRPr="0094042D" w:rsidRDefault="008E16AD" w:rsidP="000D6102">
            <w:pPr>
              <w:rPr>
                <w:sz w:val="18"/>
                <w:szCs w:val="18"/>
                <w:lang w:val="en-US"/>
              </w:rPr>
            </w:pPr>
          </w:p>
        </w:tc>
      </w:tr>
      <w:tr w:rsidR="008E16AD" w:rsidRPr="0094042D" w14:paraId="39F6D4E4" w14:textId="77777777" w:rsidTr="008E16AD">
        <w:trPr>
          <w:trHeight w:hRule="exact" w:val="507"/>
        </w:trPr>
        <w:tc>
          <w:tcPr>
            <w:tcW w:w="10207" w:type="dxa"/>
            <w:gridSpan w:val="4"/>
          </w:tcPr>
          <w:p w14:paraId="549C47CD" w14:textId="77777777" w:rsidR="008E16AD" w:rsidRPr="0094042D" w:rsidRDefault="008E16AD" w:rsidP="000D6102">
            <w:pPr>
              <w:rPr>
                <w:b/>
                <w:sz w:val="18"/>
                <w:szCs w:val="18"/>
              </w:rPr>
            </w:pPr>
            <w:r w:rsidRPr="0094042D">
              <w:rPr>
                <w:b/>
                <w:sz w:val="18"/>
                <w:szCs w:val="18"/>
              </w:rPr>
              <w:t>Suunnitelman toteutuksen koordinointi ja seuranta</w:t>
            </w:r>
          </w:p>
          <w:p w14:paraId="0A7B5EF7" w14:textId="77777777" w:rsidR="008E16AD" w:rsidRPr="0094042D" w:rsidRDefault="008E16AD" w:rsidP="000D6102">
            <w:pPr>
              <w:rPr>
                <w:sz w:val="18"/>
                <w:szCs w:val="18"/>
                <w:lang w:val="en-US"/>
              </w:rPr>
            </w:pPr>
          </w:p>
        </w:tc>
      </w:tr>
      <w:tr w:rsidR="008E16AD" w:rsidRPr="0094042D" w14:paraId="33336147" w14:textId="77777777" w:rsidTr="008E16AD">
        <w:trPr>
          <w:trHeight w:val="416"/>
        </w:trPr>
        <w:tc>
          <w:tcPr>
            <w:tcW w:w="10207" w:type="dxa"/>
            <w:gridSpan w:val="4"/>
          </w:tcPr>
          <w:p w14:paraId="4D51FA48" w14:textId="77777777" w:rsidR="008E16AD" w:rsidRDefault="008E16AD" w:rsidP="000D6102">
            <w:pPr>
              <w:rPr>
                <w:b/>
                <w:sz w:val="18"/>
                <w:szCs w:val="18"/>
              </w:rPr>
            </w:pPr>
            <w:r>
              <w:rPr>
                <w:b/>
                <w:sz w:val="18"/>
                <w:szCs w:val="18"/>
              </w:rPr>
              <w:lastRenderedPageBreak/>
              <w:t>Asiakkaan</w:t>
            </w:r>
            <w:r w:rsidRPr="0094042D">
              <w:rPr>
                <w:b/>
                <w:sz w:val="18"/>
                <w:szCs w:val="18"/>
              </w:rPr>
              <w:t xml:space="preserve"> tehtävänä on</w:t>
            </w:r>
            <w:r>
              <w:rPr>
                <w:b/>
                <w:sz w:val="18"/>
                <w:szCs w:val="18"/>
              </w:rPr>
              <w:t>:</w:t>
            </w:r>
          </w:p>
          <w:p w14:paraId="5CFB729F" w14:textId="77777777" w:rsidR="008E16AD" w:rsidRDefault="008E16AD" w:rsidP="000D6102">
            <w:pPr>
              <w:rPr>
                <w:b/>
                <w:sz w:val="18"/>
                <w:szCs w:val="18"/>
              </w:rPr>
            </w:pPr>
          </w:p>
          <w:p w14:paraId="35692F21" w14:textId="77777777" w:rsidR="008E16AD" w:rsidRDefault="008E16AD" w:rsidP="000D6102">
            <w:pPr>
              <w:rPr>
                <w:b/>
                <w:sz w:val="18"/>
                <w:szCs w:val="18"/>
              </w:rPr>
            </w:pPr>
          </w:p>
          <w:p w14:paraId="1F41D803" w14:textId="77777777" w:rsidR="008E16AD" w:rsidRPr="0094042D" w:rsidRDefault="008E16AD" w:rsidP="000D6102">
            <w:pPr>
              <w:rPr>
                <w:b/>
                <w:sz w:val="18"/>
                <w:szCs w:val="18"/>
              </w:rPr>
            </w:pPr>
          </w:p>
          <w:p w14:paraId="3C08A875" w14:textId="77777777" w:rsidR="008E16AD" w:rsidRPr="0094042D" w:rsidRDefault="008E16AD" w:rsidP="000D6102">
            <w:pPr>
              <w:rPr>
                <w:sz w:val="18"/>
                <w:szCs w:val="18"/>
                <w:lang w:val="en-US"/>
              </w:rPr>
            </w:pPr>
          </w:p>
        </w:tc>
      </w:tr>
      <w:tr w:rsidR="008E16AD" w:rsidRPr="0094042D" w14:paraId="136F820B" w14:textId="77777777" w:rsidTr="008E16AD">
        <w:trPr>
          <w:trHeight w:val="416"/>
        </w:trPr>
        <w:tc>
          <w:tcPr>
            <w:tcW w:w="10207" w:type="dxa"/>
            <w:gridSpan w:val="4"/>
          </w:tcPr>
          <w:p w14:paraId="5527B34A" w14:textId="77777777" w:rsidR="008E16AD" w:rsidRDefault="008E16AD" w:rsidP="000D6102">
            <w:pPr>
              <w:rPr>
                <w:b/>
                <w:sz w:val="18"/>
                <w:szCs w:val="18"/>
              </w:rPr>
            </w:pPr>
            <w:r>
              <w:rPr>
                <w:b/>
                <w:sz w:val="18"/>
                <w:szCs w:val="18"/>
              </w:rPr>
              <w:t>Koordinoivan kuntoutusohjaajan</w:t>
            </w:r>
            <w:r w:rsidRPr="0094042D">
              <w:rPr>
                <w:b/>
                <w:sz w:val="18"/>
                <w:szCs w:val="18"/>
              </w:rPr>
              <w:t xml:space="preserve"> tehtävänä on</w:t>
            </w:r>
            <w:r>
              <w:rPr>
                <w:b/>
                <w:sz w:val="18"/>
                <w:szCs w:val="18"/>
              </w:rPr>
              <w:t>:</w:t>
            </w:r>
          </w:p>
          <w:p w14:paraId="6F15F732" w14:textId="77777777" w:rsidR="008E16AD" w:rsidRDefault="008E16AD" w:rsidP="000D6102">
            <w:pPr>
              <w:rPr>
                <w:b/>
                <w:sz w:val="18"/>
                <w:szCs w:val="18"/>
              </w:rPr>
            </w:pPr>
          </w:p>
          <w:p w14:paraId="38B926C9" w14:textId="77777777" w:rsidR="008E16AD" w:rsidRDefault="008E16AD" w:rsidP="000D6102">
            <w:pPr>
              <w:rPr>
                <w:b/>
                <w:sz w:val="18"/>
                <w:szCs w:val="18"/>
              </w:rPr>
            </w:pPr>
          </w:p>
          <w:p w14:paraId="3211BCF8" w14:textId="77777777" w:rsidR="008E16AD" w:rsidRDefault="008E16AD" w:rsidP="000D6102">
            <w:pPr>
              <w:rPr>
                <w:b/>
                <w:sz w:val="18"/>
                <w:szCs w:val="18"/>
              </w:rPr>
            </w:pPr>
          </w:p>
          <w:p w14:paraId="6D8B48AA" w14:textId="77777777" w:rsidR="008E16AD" w:rsidRPr="0094042D" w:rsidRDefault="008E16AD" w:rsidP="000D6102">
            <w:pPr>
              <w:rPr>
                <w:b/>
                <w:sz w:val="18"/>
                <w:szCs w:val="18"/>
              </w:rPr>
            </w:pPr>
          </w:p>
        </w:tc>
      </w:tr>
      <w:tr w:rsidR="008E16AD" w:rsidRPr="0094042D" w14:paraId="29CC8AB7" w14:textId="77777777" w:rsidTr="008E16AD">
        <w:trPr>
          <w:trHeight w:hRule="exact" w:val="854"/>
        </w:trPr>
        <w:tc>
          <w:tcPr>
            <w:tcW w:w="3086" w:type="dxa"/>
            <w:gridSpan w:val="2"/>
          </w:tcPr>
          <w:p w14:paraId="37DCA335" w14:textId="77777777" w:rsidR="008E16AD" w:rsidRPr="0094042D" w:rsidRDefault="00F840FF" w:rsidP="000D6102">
            <w:pPr>
              <w:rPr>
                <w:sz w:val="18"/>
                <w:szCs w:val="18"/>
                <w:lang w:val="en-US"/>
              </w:rPr>
            </w:pPr>
            <w:sdt>
              <w:sdtPr>
                <w:rPr>
                  <w:sz w:val="18"/>
                  <w:szCs w:val="18"/>
                  <w:lang w:val="en-US"/>
                </w:rPr>
                <w:id w:val="-211728122"/>
                <w14:checkbox>
                  <w14:checked w14:val="0"/>
                  <w14:checkedState w14:val="2612" w14:font="MS Gothic"/>
                  <w14:uncheckedState w14:val="2610" w14:font="MS Gothic"/>
                </w14:checkbox>
              </w:sdtPr>
              <w:sdtEndPr/>
              <w:sdtContent>
                <w:r w:rsidR="008E16AD" w:rsidRPr="0094042D">
                  <w:rPr>
                    <w:rFonts w:ascii="Segoe UI Symbol" w:hAnsi="Segoe UI Symbol" w:cs="Segoe UI Symbol"/>
                    <w:sz w:val="18"/>
                    <w:szCs w:val="18"/>
                    <w:lang w:val="en-US"/>
                  </w:rPr>
                  <w:t>☐</w:t>
                </w:r>
              </w:sdtContent>
            </w:sdt>
            <w:r w:rsidR="008E16AD" w:rsidRPr="0094042D">
              <w:rPr>
                <w:sz w:val="18"/>
                <w:szCs w:val="18"/>
                <w:lang w:val="en-US"/>
              </w:rPr>
              <w:t xml:space="preserve"> </w:t>
            </w:r>
            <w:proofErr w:type="spellStart"/>
            <w:r w:rsidR="008E16AD" w:rsidRPr="0094042D">
              <w:rPr>
                <w:sz w:val="18"/>
                <w:szCs w:val="18"/>
                <w:lang w:val="en-US"/>
              </w:rPr>
              <w:t>Seuraava</w:t>
            </w:r>
            <w:proofErr w:type="spellEnd"/>
            <w:r w:rsidR="008E16AD" w:rsidRPr="0094042D">
              <w:rPr>
                <w:sz w:val="18"/>
                <w:szCs w:val="18"/>
                <w:lang w:val="en-US"/>
              </w:rPr>
              <w:t xml:space="preserve"> </w:t>
            </w:r>
            <w:proofErr w:type="spellStart"/>
            <w:r w:rsidR="008E16AD" w:rsidRPr="0094042D">
              <w:rPr>
                <w:sz w:val="18"/>
                <w:szCs w:val="18"/>
                <w:lang w:val="en-US"/>
              </w:rPr>
              <w:t>neuvottelu</w:t>
            </w:r>
            <w:proofErr w:type="spellEnd"/>
          </w:p>
          <w:p w14:paraId="266DFF79" w14:textId="77777777" w:rsidR="008E16AD" w:rsidRPr="0094042D" w:rsidRDefault="008E16AD" w:rsidP="000D6102">
            <w:pPr>
              <w:rPr>
                <w:sz w:val="18"/>
                <w:szCs w:val="18"/>
                <w:lang w:val="en-US"/>
              </w:rPr>
            </w:pPr>
          </w:p>
          <w:p w14:paraId="64EE88EA" w14:textId="77777777" w:rsidR="008E16AD" w:rsidRPr="0094042D" w:rsidRDefault="008E16AD" w:rsidP="000D6102">
            <w:pPr>
              <w:rPr>
                <w:sz w:val="18"/>
                <w:szCs w:val="18"/>
                <w:lang w:val="en-US"/>
              </w:rPr>
            </w:pPr>
          </w:p>
          <w:p w14:paraId="2E076F8C" w14:textId="77777777" w:rsidR="008E16AD" w:rsidRPr="0094042D" w:rsidRDefault="008E16AD" w:rsidP="000D6102">
            <w:pPr>
              <w:rPr>
                <w:sz w:val="18"/>
                <w:szCs w:val="18"/>
                <w:lang w:val="en-US"/>
              </w:rPr>
            </w:pPr>
          </w:p>
          <w:p w14:paraId="6E4F0EF8" w14:textId="77777777" w:rsidR="008E16AD" w:rsidRPr="0094042D" w:rsidRDefault="008E16AD" w:rsidP="000D6102">
            <w:pPr>
              <w:rPr>
                <w:sz w:val="18"/>
                <w:szCs w:val="18"/>
                <w:lang w:val="en-US"/>
              </w:rPr>
            </w:pPr>
          </w:p>
          <w:p w14:paraId="69FE3A60" w14:textId="77777777" w:rsidR="008E16AD" w:rsidRPr="0094042D" w:rsidRDefault="008E16AD" w:rsidP="000D6102">
            <w:pPr>
              <w:rPr>
                <w:sz w:val="18"/>
                <w:szCs w:val="18"/>
                <w:lang w:val="en-US"/>
              </w:rPr>
            </w:pPr>
          </w:p>
          <w:p w14:paraId="59125F7F" w14:textId="77777777" w:rsidR="008E16AD" w:rsidRPr="0094042D" w:rsidRDefault="008E16AD" w:rsidP="000D6102">
            <w:pPr>
              <w:rPr>
                <w:sz w:val="18"/>
                <w:szCs w:val="18"/>
                <w:lang w:val="en-US"/>
              </w:rPr>
            </w:pPr>
          </w:p>
          <w:p w14:paraId="30E6772F" w14:textId="77777777" w:rsidR="008E16AD" w:rsidRPr="0094042D" w:rsidRDefault="008E16AD" w:rsidP="000D6102">
            <w:pPr>
              <w:rPr>
                <w:sz w:val="18"/>
                <w:szCs w:val="18"/>
                <w:lang w:val="en-US"/>
              </w:rPr>
            </w:pPr>
          </w:p>
          <w:p w14:paraId="14771D12" w14:textId="77777777" w:rsidR="008E16AD" w:rsidRPr="0094042D" w:rsidRDefault="008E16AD" w:rsidP="000D6102">
            <w:pPr>
              <w:rPr>
                <w:sz w:val="18"/>
                <w:szCs w:val="18"/>
                <w:lang w:val="en-US"/>
              </w:rPr>
            </w:pPr>
            <w:r w:rsidRPr="0094042D">
              <w:rPr>
                <w:sz w:val="18"/>
                <w:szCs w:val="18"/>
                <w:lang w:val="en-US"/>
              </w:rPr>
              <w:t xml:space="preserve"> </w:t>
            </w:r>
            <w:sdt>
              <w:sdtPr>
                <w:rPr>
                  <w:sz w:val="18"/>
                  <w:szCs w:val="18"/>
                </w:rPr>
                <w:id w:val="-1010360085"/>
                <w:placeholder>
                  <w:docPart w:val="F33B932E413D4E549C5ABDC2B0C6E6C1"/>
                </w:placeholder>
                <w:showingPlcHdr/>
                <w:text/>
              </w:sdtPr>
              <w:sdtEndPr/>
              <w:sdtContent>
                <w:r w:rsidRPr="0094042D">
                  <w:rPr>
                    <w:sz w:val="18"/>
                    <w:szCs w:val="18"/>
                    <w:lang w:val="en-US"/>
                  </w:rPr>
                  <w:t>Click or tap here to enter text.</w:t>
                </w:r>
              </w:sdtContent>
            </w:sdt>
            <w:r w:rsidRPr="0094042D">
              <w:rPr>
                <w:sz w:val="18"/>
                <w:szCs w:val="18"/>
                <w:lang w:val="en-US"/>
              </w:rPr>
              <w:t xml:space="preserve"> </w:t>
            </w:r>
          </w:p>
        </w:tc>
        <w:tc>
          <w:tcPr>
            <w:tcW w:w="2551" w:type="dxa"/>
          </w:tcPr>
          <w:p w14:paraId="38A2EA98" w14:textId="77777777" w:rsidR="008E16AD" w:rsidRPr="0094042D" w:rsidRDefault="00F840FF" w:rsidP="000D6102">
            <w:pPr>
              <w:rPr>
                <w:sz w:val="18"/>
                <w:szCs w:val="18"/>
              </w:rPr>
            </w:pPr>
            <w:sdt>
              <w:sdtPr>
                <w:rPr>
                  <w:sz w:val="18"/>
                  <w:szCs w:val="18"/>
                </w:rPr>
                <w:id w:val="556284677"/>
                <w14:checkbox>
                  <w14:checked w14:val="0"/>
                  <w14:checkedState w14:val="2612" w14:font="MS Gothic"/>
                  <w14:uncheckedState w14:val="2610" w14:font="MS Gothic"/>
                </w14:checkbox>
              </w:sdtPr>
              <w:sdtEndPr/>
              <w:sdtContent>
                <w:r w:rsidR="008E16AD" w:rsidRPr="0094042D">
                  <w:rPr>
                    <w:rFonts w:ascii="Segoe UI Symbol" w:hAnsi="Segoe UI Symbol" w:cs="Segoe UI Symbol"/>
                    <w:sz w:val="18"/>
                    <w:szCs w:val="18"/>
                  </w:rPr>
                  <w:t>☐</w:t>
                </w:r>
              </w:sdtContent>
            </w:sdt>
            <w:r w:rsidR="008E16AD" w:rsidRPr="0094042D">
              <w:rPr>
                <w:sz w:val="18"/>
                <w:szCs w:val="18"/>
              </w:rPr>
              <w:t xml:space="preserve"> </w:t>
            </w:r>
            <w:r w:rsidR="008E16AD">
              <w:rPr>
                <w:sz w:val="18"/>
                <w:szCs w:val="18"/>
              </w:rPr>
              <w:t xml:space="preserve">Sovittujen toimenpiteiden </w:t>
            </w:r>
            <w:r w:rsidR="008E16AD" w:rsidRPr="0094042D">
              <w:rPr>
                <w:sz w:val="18"/>
                <w:szCs w:val="18"/>
              </w:rPr>
              <w:t>seuranta</w:t>
            </w:r>
          </w:p>
        </w:tc>
        <w:tc>
          <w:tcPr>
            <w:tcW w:w="4570" w:type="dxa"/>
          </w:tcPr>
          <w:p w14:paraId="5D0EA5C1" w14:textId="77777777" w:rsidR="008E16AD" w:rsidRPr="0094042D" w:rsidRDefault="00F840FF" w:rsidP="000D6102">
            <w:pPr>
              <w:rPr>
                <w:sz w:val="18"/>
                <w:szCs w:val="18"/>
              </w:rPr>
            </w:pPr>
            <w:sdt>
              <w:sdtPr>
                <w:rPr>
                  <w:sz w:val="18"/>
                  <w:szCs w:val="18"/>
                </w:rPr>
                <w:id w:val="2023275670"/>
                <w14:checkbox>
                  <w14:checked w14:val="0"/>
                  <w14:checkedState w14:val="2612" w14:font="MS Gothic"/>
                  <w14:uncheckedState w14:val="2610" w14:font="MS Gothic"/>
                </w14:checkbox>
              </w:sdtPr>
              <w:sdtEndPr/>
              <w:sdtContent>
                <w:r w:rsidR="008E16AD" w:rsidRPr="0094042D">
                  <w:rPr>
                    <w:rFonts w:ascii="Segoe UI Symbol" w:hAnsi="Segoe UI Symbol" w:cs="Segoe UI Symbol"/>
                    <w:sz w:val="18"/>
                    <w:szCs w:val="18"/>
                  </w:rPr>
                  <w:t>☐</w:t>
                </w:r>
              </w:sdtContent>
            </w:sdt>
            <w:r w:rsidR="008E16AD" w:rsidRPr="0094042D">
              <w:rPr>
                <w:sz w:val="18"/>
                <w:szCs w:val="18"/>
              </w:rPr>
              <w:t xml:space="preserve"> </w:t>
            </w:r>
            <w:r w:rsidR="008E16AD">
              <w:rPr>
                <w:sz w:val="18"/>
                <w:szCs w:val="18"/>
              </w:rPr>
              <w:t>Yhteydenpito verkostoon / muu</w:t>
            </w:r>
          </w:p>
          <w:p w14:paraId="15F9C378" w14:textId="77777777" w:rsidR="008E16AD" w:rsidRPr="0094042D" w:rsidRDefault="008E16AD" w:rsidP="000D6102">
            <w:pPr>
              <w:rPr>
                <w:sz w:val="18"/>
                <w:szCs w:val="18"/>
              </w:rPr>
            </w:pPr>
          </w:p>
        </w:tc>
      </w:tr>
      <w:tr w:rsidR="008E16AD" w:rsidRPr="0094042D" w14:paraId="3CE0C03A" w14:textId="77777777" w:rsidTr="008E16AD">
        <w:trPr>
          <w:trHeight w:hRule="exact" w:val="578"/>
        </w:trPr>
        <w:tc>
          <w:tcPr>
            <w:tcW w:w="10207" w:type="dxa"/>
            <w:gridSpan w:val="4"/>
            <w:vAlign w:val="center"/>
          </w:tcPr>
          <w:p w14:paraId="26F26A32" w14:textId="77777777" w:rsidR="008E16AD" w:rsidRPr="0094042D" w:rsidRDefault="008E16AD" w:rsidP="000D6102">
            <w:pPr>
              <w:rPr>
                <w:b/>
                <w:sz w:val="18"/>
                <w:szCs w:val="18"/>
              </w:rPr>
            </w:pPr>
            <w:r w:rsidRPr="0094042D">
              <w:rPr>
                <w:b/>
                <w:sz w:val="18"/>
                <w:szCs w:val="18"/>
              </w:rPr>
              <w:t xml:space="preserve">Jakelu: </w:t>
            </w:r>
            <w:r>
              <w:rPr>
                <w:b/>
                <w:sz w:val="18"/>
                <w:szCs w:val="18"/>
              </w:rPr>
              <w:t>Asiakas, perusterveydenhuolto (</w:t>
            </w:r>
            <w:proofErr w:type="spellStart"/>
            <w:r>
              <w:rPr>
                <w:b/>
                <w:sz w:val="18"/>
                <w:szCs w:val="18"/>
              </w:rPr>
              <w:t>Lifecare</w:t>
            </w:r>
            <w:proofErr w:type="spellEnd"/>
            <w:r>
              <w:rPr>
                <w:b/>
                <w:sz w:val="18"/>
                <w:szCs w:val="18"/>
              </w:rPr>
              <w:t>)</w:t>
            </w:r>
          </w:p>
        </w:tc>
      </w:tr>
    </w:tbl>
    <w:p w14:paraId="153B5687" w14:textId="77777777" w:rsidR="008E16AD" w:rsidRPr="00C40188" w:rsidRDefault="008E16AD" w:rsidP="008E16AD">
      <w:pPr>
        <w:rPr>
          <w:lang w:val="en-US"/>
        </w:rPr>
      </w:pPr>
    </w:p>
    <w:p w14:paraId="4595039D" w14:textId="00B86F7D" w:rsidR="00995E92" w:rsidRDefault="00995E92" w:rsidP="00D714A8"/>
    <w:p w14:paraId="6798E3E0" w14:textId="40531367" w:rsidR="009938C8" w:rsidRDefault="009938C8" w:rsidP="009938C8">
      <w:pPr>
        <w:autoSpaceDE w:val="0"/>
        <w:autoSpaceDN w:val="0"/>
        <w:adjustRightInd w:val="0"/>
        <w:spacing w:before="0" w:line="240" w:lineRule="auto"/>
        <w:rPr>
          <w:color w:val="000000"/>
          <w:sz w:val="24"/>
          <w:szCs w:val="24"/>
        </w:rPr>
      </w:pPr>
    </w:p>
    <w:p w14:paraId="4E1C2744" w14:textId="291B352B" w:rsidR="00BC63D3" w:rsidRDefault="00BC63D3" w:rsidP="009938C8">
      <w:pPr>
        <w:autoSpaceDE w:val="0"/>
        <w:autoSpaceDN w:val="0"/>
        <w:adjustRightInd w:val="0"/>
        <w:spacing w:before="0" w:line="240" w:lineRule="auto"/>
        <w:rPr>
          <w:color w:val="000000"/>
          <w:sz w:val="24"/>
          <w:szCs w:val="24"/>
        </w:rPr>
      </w:pPr>
    </w:p>
    <w:p w14:paraId="13D387D1" w14:textId="350E248F" w:rsidR="00BC63D3" w:rsidRDefault="00BC63D3" w:rsidP="009938C8">
      <w:pPr>
        <w:autoSpaceDE w:val="0"/>
        <w:autoSpaceDN w:val="0"/>
        <w:adjustRightInd w:val="0"/>
        <w:spacing w:before="0" w:line="240" w:lineRule="auto"/>
        <w:rPr>
          <w:color w:val="000000"/>
          <w:sz w:val="24"/>
          <w:szCs w:val="24"/>
        </w:rPr>
      </w:pPr>
    </w:p>
    <w:p w14:paraId="7A9D4E4C" w14:textId="7FD1BD54" w:rsidR="00BC63D3" w:rsidRDefault="00BC63D3" w:rsidP="009938C8">
      <w:pPr>
        <w:autoSpaceDE w:val="0"/>
        <w:autoSpaceDN w:val="0"/>
        <w:adjustRightInd w:val="0"/>
        <w:spacing w:before="0" w:line="240" w:lineRule="auto"/>
        <w:rPr>
          <w:color w:val="000000"/>
          <w:sz w:val="24"/>
          <w:szCs w:val="24"/>
        </w:rPr>
      </w:pPr>
    </w:p>
    <w:p w14:paraId="2C594C4F" w14:textId="78D131DC" w:rsidR="00BC63D3" w:rsidRDefault="00BC63D3" w:rsidP="009938C8">
      <w:pPr>
        <w:autoSpaceDE w:val="0"/>
        <w:autoSpaceDN w:val="0"/>
        <w:adjustRightInd w:val="0"/>
        <w:spacing w:before="0" w:line="240" w:lineRule="auto"/>
        <w:rPr>
          <w:color w:val="000000"/>
          <w:sz w:val="24"/>
          <w:szCs w:val="24"/>
        </w:rPr>
      </w:pPr>
    </w:p>
    <w:p w14:paraId="0C72C9D9" w14:textId="2AB6464D" w:rsidR="00BC63D3" w:rsidRDefault="00BC63D3" w:rsidP="009938C8">
      <w:pPr>
        <w:autoSpaceDE w:val="0"/>
        <w:autoSpaceDN w:val="0"/>
        <w:adjustRightInd w:val="0"/>
        <w:spacing w:before="0" w:line="240" w:lineRule="auto"/>
        <w:rPr>
          <w:color w:val="000000"/>
          <w:sz w:val="24"/>
          <w:szCs w:val="24"/>
        </w:rPr>
      </w:pPr>
    </w:p>
    <w:p w14:paraId="2DB3C1DA" w14:textId="6420A5C7" w:rsidR="00BC63D3" w:rsidRDefault="00BC63D3" w:rsidP="009938C8">
      <w:pPr>
        <w:autoSpaceDE w:val="0"/>
        <w:autoSpaceDN w:val="0"/>
        <w:adjustRightInd w:val="0"/>
        <w:spacing w:before="0" w:line="240" w:lineRule="auto"/>
        <w:rPr>
          <w:color w:val="000000"/>
          <w:sz w:val="24"/>
          <w:szCs w:val="24"/>
        </w:rPr>
      </w:pPr>
    </w:p>
    <w:p w14:paraId="5384BE79" w14:textId="268C197A" w:rsidR="00BC63D3" w:rsidRDefault="00BC63D3" w:rsidP="009938C8">
      <w:pPr>
        <w:autoSpaceDE w:val="0"/>
        <w:autoSpaceDN w:val="0"/>
        <w:adjustRightInd w:val="0"/>
        <w:spacing w:before="0" w:line="240" w:lineRule="auto"/>
        <w:rPr>
          <w:color w:val="000000"/>
          <w:sz w:val="24"/>
          <w:szCs w:val="24"/>
        </w:rPr>
      </w:pPr>
    </w:p>
    <w:p w14:paraId="67BA17EA" w14:textId="6934477E" w:rsidR="00BC63D3" w:rsidRDefault="00BC63D3" w:rsidP="009938C8">
      <w:pPr>
        <w:autoSpaceDE w:val="0"/>
        <w:autoSpaceDN w:val="0"/>
        <w:adjustRightInd w:val="0"/>
        <w:spacing w:before="0" w:line="240" w:lineRule="auto"/>
        <w:rPr>
          <w:color w:val="000000"/>
          <w:sz w:val="24"/>
          <w:szCs w:val="24"/>
        </w:rPr>
      </w:pPr>
    </w:p>
    <w:p w14:paraId="15A7A4A9" w14:textId="5B64B2D9" w:rsidR="00BC63D3" w:rsidRDefault="00BC63D3" w:rsidP="009938C8">
      <w:pPr>
        <w:autoSpaceDE w:val="0"/>
        <w:autoSpaceDN w:val="0"/>
        <w:adjustRightInd w:val="0"/>
        <w:spacing w:before="0" w:line="240" w:lineRule="auto"/>
        <w:rPr>
          <w:color w:val="000000"/>
          <w:sz w:val="24"/>
          <w:szCs w:val="24"/>
        </w:rPr>
      </w:pPr>
    </w:p>
    <w:p w14:paraId="412E054D" w14:textId="1D8E25FA" w:rsidR="00BC63D3" w:rsidRDefault="00BC63D3" w:rsidP="009938C8">
      <w:pPr>
        <w:autoSpaceDE w:val="0"/>
        <w:autoSpaceDN w:val="0"/>
        <w:adjustRightInd w:val="0"/>
        <w:spacing w:before="0" w:line="240" w:lineRule="auto"/>
        <w:rPr>
          <w:color w:val="000000"/>
          <w:sz w:val="24"/>
          <w:szCs w:val="24"/>
        </w:rPr>
      </w:pPr>
    </w:p>
    <w:p w14:paraId="7153BAD7" w14:textId="3433ADD6" w:rsidR="00BC63D3" w:rsidRDefault="00BC63D3" w:rsidP="009938C8">
      <w:pPr>
        <w:autoSpaceDE w:val="0"/>
        <w:autoSpaceDN w:val="0"/>
        <w:adjustRightInd w:val="0"/>
        <w:spacing w:before="0" w:line="240" w:lineRule="auto"/>
        <w:rPr>
          <w:color w:val="000000"/>
          <w:sz w:val="24"/>
          <w:szCs w:val="24"/>
        </w:rPr>
      </w:pPr>
    </w:p>
    <w:p w14:paraId="3DA0BB97" w14:textId="5A496952" w:rsidR="00BC63D3" w:rsidRDefault="00BC63D3" w:rsidP="009938C8">
      <w:pPr>
        <w:autoSpaceDE w:val="0"/>
        <w:autoSpaceDN w:val="0"/>
        <w:adjustRightInd w:val="0"/>
        <w:spacing w:before="0" w:line="240" w:lineRule="auto"/>
        <w:rPr>
          <w:color w:val="000000"/>
          <w:sz w:val="24"/>
          <w:szCs w:val="24"/>
        </w:rPr>
      </w:pPr>
    </w:p>
    <w:p w14:paraId="4D5A43FB" w14:textId="1AEEE22E" w:rsidR="00BC63D3" w:rsidRDefault="00BC63D3" w:rsidP="009938C8">
      <w:pPr>
        <w:autoSpaceDE w:val="0"/>
        <w:autoSpaceDN w:val="0"/>
        <w:adjustRightInd w:val="0"/>
        <w:spacing w:before="0" w:line="240" w:lineRule="auto"/>
        <w:rPr>
          <w:color w:val="000000"/>
          <w:sz w:val="24"/>
          <w:szCs w:val="24"/>
        </w:rPr>
      </w:pPr>
    </w:p>
    <w:p w14:paraId="5967CB10" w14:textId="7DE6022B" w:rsidR="00BC63D3" w:rsidRDefault="00BC63D3" w:rsidP="009938C8">
      <w:pPr>
        <w:autoSpaceDE w:val="0"/>
        <w:autoSpaceDN w:val="0"/>
        <w:adjustRightInd w:val="0"/>
        <w:spacing w:before="0" w:line="240" w:lineRule="auto"/>
        <w:rPr>
          <w:color w:val="000000"/>
          <w:sz w:val="24"/>
          <w:szCs w:val="24"/>
        </w:rPr>
      </w:pPr>
    </w:p>
    <w:p w14:paraId="7BEE3842" w14:textId="7CF139ED" w:rsidR="00BC63D3" w:rsidRDefault="00BC63D3" w:rsidP="009938C8">
      <w:pPr>
        <w:autoSpaceDE w:val="0"/>
        <w:autoSpaceDN w:val="0"/>
        <w:adjustRightInd w:val="0"/>
        <w:spacing w:before="0" w:line="240" w:lineRule="auto"/>
        <w:rPr>
          <w:color w:val="000000"/>
          <w:sz w:val="24"/>
          <w:szCs w:val="24"/>
        </w:rPr>
      </w:pPr>
    </w:p>
    <w:p w14:paraId="4D484656" w14:textId="68BF3A37" w:rsidR="00BC63D3" w:rsidRDefault="00BC63D3" w:rsidP="009938C8">
      <w:pPr>
        <w:autoSpaceDE w:val="0"/>
        <w:autoSpaceDN w:val="0"/>
        <w:adjustRightInd w:val="0"/>
        <w:spacing w:before="0" w:line="240" w:lineRule="auto"/>
        <w:rPr>
          <w:color w:val="000000"/>
          <w:sz w:val="24"/>
          <w:szCs w:val="24"/>
        </w:rPr>
      </w:pPr>
    </w:p>
    <w:p w14:paraId="0B293C2E" w14:textId="47F66F47" w:rsidR="00BC63D3" w:rsidRDefault="00BC63D3" w:rsidP="009938C8">
      <w:pPr>
        <w:autoSpaceDE w:val="0"/>
        <w:autoSpaceDN w:val="0"/>
        <w:adjustRightInd w:val="0"/>
        <w:spacing w:before="0" w:line="240" w:lineRule="auto"/>
        <w:rPr>
          <w:color w:val="000000"/>
          <w:sz w:val="24"/>
          <w:szCs w:val="24"/>
        </w:rPr>
      </w:pPr>
    </w:p>
    <w:p w14:paraId="5417C3F8" w14:textId="2EC5DE61" w:rsidR="00BC63D3" w:rsidRDefault="00BC63D3" w:rsidP="009938C8">
      <w:pPr>
        <w:autoSpaceDE w:val="0"/>
        <w:autoSpaceDN w:val="0"/>
        <w:adjustRightInd w:val="0"/>
        <w:spacing w:before="0" w:line="240" w:lineRule="auto"/>
        <w:rPr>
          <w:color w:val="000000"/>
          <w:sz w:val="24"/>
          <w:szCs w:val="24"/>
        </w:rPr>
      </w:pPr>
    </w:p>
    <w:p w14:paraId="77F10E8B" w14:textId="75C7EC7E" w:rsidR="00BC63D3" w:rsidRDefault="00BC63D3" w:rsidP="009938C8">
      <w:pPr>
        <w:autoSpaceDE w:val="0"/>
        <w:autoSpaceDN w:val="0"/>
        <w:adjustRightInd w:val="0"/>
        <w:spacing w:before="0" w:line="240" w:lineRule="auto"/>
        <w:rPr>
          <w:color w:val="000000"/>
          <w:sz w:val="24"/>
          <w:szCs w:val="24"/>
        </w:rPr>
      </w:pPr>
    </w:p>
    <w:p w14:paraId="11C8A3AC" w14:textId="593BC7BD" w:rsidR="00BC63D3" w:rsidRDefault="00BC63D3" w:rsidP="009938C8">
      <w:pPr>
        <w:autoSpaceDE w:val="0"/>
        <w:autoSpaceDN w:val="0"/>
        <w:adjustRightInd w:val="0"/>
        <w:spacing w:before="0" w:line="240" w:lineRule="auto"/>
        <w:rPr>
          <w:color w:val="000000"/>
          <w:sz w:val="24"/>
          <w:szCs w:val="24"/>
        </w:rPr>
      </w:pPr>
    </w:p>
    <w:p w14:paraId="656A77B9" w14:textId="407FDAC9" w:rsidR="00BC63D3" w:rsidRDefault="00BC63D3" w:rsidP="009938C8">
      <w:pPr>
        <w:autoSpaceDE w:val="0"/>
        <w:autoSpaceDN w:val="0"/>
        <w:adjustRightInd w:val="0"/>
        <w:spacing w:before="0" w:line="240" w:lineRule="auto"/>
        <w:rPr>
          <w:color w:val="000000"/>
          <w:sz w:val="24"/>
          <w:szCs w:val="24"/>
        </w:rPr>
      </w:pPr>
    </w:p>
    <w:p w14:paraId="03F91E0D" w14:textId="070281B6" w:rsidR="00BC63D3" w:rsidRDefault="00BC63D3" w:rsidP="009938C8">
      <w:pPr>
        <w:autoSpaceDE w:val="0"/>
        <w:autoSpaceDN w:val="0"/>
        <w:adjustRightInd w:val="0"/>
        <w:spacing w:before="0" w:line="240" w:lineRule="auto"/>
        <w:rPr>
          <w:color w:val="000000"/>
          <w:sz w:val="24"/>
          <w:szCs w:val="24"/>
        </w:rPr>
      </w:pPr>
    </w:p>
    <w:p w14:paraId="0636E44F" w14:textId="02E15F3A" w:rsidR="00BC63D3" w:rsidRDefault="00BC63D3" w:rsidP="009938C8">
      <w:pPr>
        <w:autoSpaceDE w:val="0"/>
        <w:autoSpaceDN w:val="0"/>
        <w:adjustRightInd w:val="0"/>
        <w:spacing w:before="0" w:line="240" w:lineRule="auto"/>
        <w:rPr>
          <w:color w:val="000000"/>
          <w:sz w:val="24"/>
          <w:szCs w:val="24"/>
        </w:rPr>
      </w:pPr>
    </w:p>
    <w:p w14:paraId="1B0EF436" w14:textId="27BB81AE" w:rsidR="00BC63D3" w:rsidRDefault="00BC63D3" w:rsidP="009938C8">
      <w:pPr>
        <w:autoSpaceDE w:val="0"/>
        <w:autoSpaceDN w:val="0"/>
        <w:adjustRightInd w:val="0"/>
        <w:spacing w:before="0" w:line="240" w:lineRule="auto"/>
        <w:rPr>
          <w:color w:val="000000"/>
          <w:sz w:val="24"/>
          <w:szCs w:val="24"/>
        </w:rPr>
      </w:pPr>
    </w:p>
    <w:p w14:paraId="5F6AB452" w14:textId="1B948BE7" w:rsidR="00BC63D3" w:rsidRDefault="00BC63D3" w:rsidP="009938C8">
      <w:pPr>
        <w:autoSpaceDE w:val="0"/>
        <w:autoSpaceDN w:val="0"/>
        <w:adjustRightInd w:val="0"/>
        <w:spacing w:before="0" w:line="240" w:lineRule="auto"/>
        <w:rPr>
          <w:color w:val="000000"/>
          <w:sz w:val="24"/>
          <w:szCs w:val="24"/>
        </w:rPr>
      </w:pPr>
    </w:p>
    <w:p w14:paraId="2CC7D5CA" w14:textId="09617B0E" w:rsidR="00BC63D3" w:rsidRDefault="00BC63D3" w:rsidP="009938C8">
      <w:pPr>
        <w:autoSpaceDE w:val="0"/>
        <w:autoSpaceDN w:val="0"/>
        <w:adjustRightInd w:val="0"/>
        <w:spacing w:before="0" w:line="240" w:lineRule="auto"/>
        <w:rPr>
          <w:color w:val="000000"/>
          <w:sz w:val="24"/>
          <w:szCs w:val="24"/>
        </w:rPr>
      </w:pPr>
    </w:p>
    <w:p w14:paraId="7BBA854D" w14:textId="3D98C42C" w:rsidR="00BC63D3" w:rsidRDefault="00BC63D3" w:rsidP="009938C8">
      <w:pPr>
        <w:autoSpaceDE w:val="0"/>
        <w:autoSpaceDN w:val="0"/>
        <w:adjustRightInd w:val="0"/>
        <w:spacing w:before="0" w:line="240" w:lineRule="auto"/>
        <w:rPr>
          <w:color w:val="000000"/>
          <w:sz w:val="24"/>
          <w:szCs w:val="24"/>
        </w:rPr>
      </w:pPr>
    </w:p>
    <w:p w14:paraId="28AAA6B9" w14:textId="35CADFC6" w:rsidR="00BC63D3" w:rsidRDefault="00BC63D3" w:rsidP="009938C8">
      <w:pPr>
        <w:autoSpaceDE w:val="0"/>
        <w:autoSpaceDN w:val="0"/>
        <w:adjustRightInd w:val="0"/>
        <w:spacing w:before="0" w:line="240" w:lineRule="auto"/>
        <w:rPr>
          <w:color w:val="000000"/>
          <w:sz w:val="24"/>
          <w:szCs w:val="24"/>
        </w:rPr>
      </w:pPr>
    </w:p>
    <w:p w14:paraId="37C7AD63" w14:textId="79D7CBD4" w:rsidR="00BC63D3" w:rsidRDefault="00BC63D3" w:rsidP="009938C8">
      <w:pPr>
        <w:autoSpaceDE w:val="0"/>
        <w:autoSpaceDN w:val="0"/>
        <w:adjustRightInd w:val="0"/>
        <w:spacing w:before="0" w:line="240" w:lineRule="auto"/>
        <w:rPr>
          <w:color w:val="000000"/>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Pr>
          <w:color w:val="000000"/>
          <w:sz w:val="24"/>
          <w:szCs w:val="24"/>
        </w:rPr>
        <w:tab/>
      </w:r>
      <w:r w:rsidR="003A42DB">
        <w:rPr>
          <w:color w:val="000000"/>
          <w:sz w:val="24"/>
          <w:szCs w:val="24"/>
        </w:rPr>
        <w:tab/>
      </w:r>
      <w:r w:rsidRPr="00BC63D3">
        <w:rPr>
          <w:color w:val="000000"/>
        </w:rPr>
        <w:t>LIITE 1</w:t>
      </w:r>
      <w:r>
        <w:rPr>
          <w:color w:val="000000"/>
        </w:rPr>
        <w:t>4</w:t>
      </w:r>
    </w:p>
    <w:p w14:paraId="61B8568B" w14:textId="66B3809F" w:rsidR="007258F1" w:rsidRDefault="007258F1" w:rsidP="009938C8">
      <w:pPr>
        <w:autoSpaceDE w:val="0"/>
        <w:autoSpaceDN w:val="0"/>
        <w:adjustRightInd w:val="0"/>
        <w:spacing w:before="0" w:line="240" w:lineRule="auto"/>
        <w:rPr>
          <w:color w:val="000000"/>
        </w:rPr>
      </w:pPr>
    </w:p>
    <w:p w14:paraId="0F5A304D" w14:textId="77777777" w:rsidR="003A42DB" w:rsidRDefault="003A42DB" w:rsidP="009938C8">
      <w:pPr>
        <w:autoSpaceDE w:val="0"/>
        <w:autoSpaceDN w:val="0"/>
        <w:adjustRightInd w:val="0"/>
        <w:spacing w:before="0" w:line="240" w:lineRule="auto"/>
        <w:rPr>
          <w:color w:val="000000"/>
        </w:rPr>
      </w:pPr>
    </w:p>
    <w:p w14:paraId="541EBBE8" w14:textId="11FBB9F7" w:rsidR="007258F1" w:rsidRDefault="00E66CEA" w:rsidP="009938C8">
      <w:pPr>
        <w:autoSpaceDE w:val="0"/>
        <w:autoSpaceDN w:val="0"/>
        <w:adjustRightInd w:val="0"/>
        <w:spacing w:before="0" w:line="240" w:lineRule="auto"/>
        <w:rPr>
          <w:color w:val="auto"/>
          <w:sz w:val="24"/>
          <w:szCs w:val="24"/>
        </w:rPr>
      </w:pPr>
      <w:r>
        <w:rPr>
          <w:color w:val="auto"/>
          <w:sz w:val="24"/>
          <w:szCs w:val="24"/>
        </w:rPr>
        <w:t>S</w:t>
      </w:r>
      <w:r w:rsidRPr="002C7E22">
        <w:rPr>
          <w:color w:val="auto"/>
          <w:sz w:val="24"/>
          <w:szCs w:val="24"/>
        </w:rPr>
        <w:t>osiaalihuollon palvelupolku</w:t>
      </w:r>
    </w:p>
    <w:p w14:paraId="0119F0DB" w14:textId="77777777" w:rsidR="003A42DB" w:rsidRDefault="003A42DB" w:rsidP="009938C8">
      <w:pPr>
        <w:autoSpaceDE w:val="0"/>
        <w:autoSpaceDN w:val="0"/>
        <w:adjustRightInd w:val="0"/>
        <w:spacing w:before="0" w:line="240" w:lineRule="auto"/>
        <w:rPr>
          <w:color w:val="auto"/>
          <w:sz w:val="24"/>
          <w:szCs w:val="24"/>
        </w:rPr>
      </w:pPr>
    </w:p>
    <w:p w14:paraId="44C54036" w14:textId="5E3D4396" w:rsidR="00E66CEA" w:rsidRDefault="00E66CEA" w:rsidP="009938C8">
      <w:pPr>
        <w:autoSpaceDE w:val="0"/>
        <w:autoSpaceDN w:val="0"/>
        <w:adjustRightInd w:val="0"/>
        <w:spacing w:before="0" w:line="240" w:lineRule="auto"/>
        <w:rPr>
          <w:color w:val="auto"/>
          <w:sz w:val="24"/>
          <w:szCs w:val="24"/>
        </w:rPr>
      </w:pPr>
    </w:p>
    <w:p w14:paraId="6F56C7E0" w14:textId="38A05424" w:rsidR="00E66CEA" w:rsidRDefault="00AD0187" w:rsidP="009938C8">
      <w:pPr>
        <w:autoSpaceDE w:val="0"/>
        <w:autoSpaceDN w:val="0"/>
        <w:adjustRightInd w:val="0"/>
        <w:spacing w:before="0" w:line="240" w:lineRule="auto"/>
        <w:rPr>
          <w:color w:val="000000"/>
        </w:rPr>
      </w:pPr>
      <w:r>
        <w:rPr>
          <w:noProof/>
        </w:rPr>
        <w:drawing>
          <wp:inline distT="0" distB="0" distL="0" distR="0" wp14:anchorId="4A068E86" wp14:editId="013A677A">
            <wp:extent cx="5939790" cy="4640580"/>
            <wp:effectExtent l="0" t="0" r="3810" b="762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4640580"/>
                    </a:xfrm>
                    <a:prstGeom prst="rect">
                      <a:avLst/>
                    </a:prstGeom>
                    <a:noFill/>
                    <a:ln>
                      <a:noFill/>
                    </a:ln>
                  </pic:spPr>
                </pic:pic>
              </a:graphicData>
            </a:graphic>
          </wp:inline>
        </w:drawing>
      </w:r>
    </w:p>
    <w:p w14:paraId="79C8B1FB" w14:textId="2360EBBD" w:rsidR="00AD0187" w:rsidRDefault="00AD0187" w:rsidP="009938C8">
      <w:pPr>
        <w:autoSpaceDE w:val="0"/>
        <w:autoSpaceDN w:val="0"/>
        <w:adjustRightInd w:val="0"/>
        <w:spacing w:before="0" w:line="240" w:lineRule="auto"/>
        <w:rPr>
          <w:color w:val="000000"/>
        </w:rPr>
      </w:pPr>
    </w:p>
    <w:p w14:paraId="58406762" w14:textId="39CAFD82" w:rsidR="00AD0187" w:rsidRDefault="00AD0187" w:rsidP="009938C8">
      <w:pPr>
        <w:autoSpaceDE w:val="0"/>
        <w:autoSpaceDN w:val="0"/>
        <w:adjustRightInd w:val="0"/>
        <w:spacing w:before="0" w:line="240" w:lineRule="auto"/>
        <w:rPr>
          <w:color w:val="000000"/>
        </w:rPr>
      </w:pPr>
    </w:p>
    <w:p w14:paraId="3B6C3513" w14:textId="413CF35E" w:rsidR="00AD0187" w:rsidRDefault="00AD0187" w:rsidP="009938C8">
      <w:pPr>
        <w:autoSpaceDE w:val="0"/>
        <w:autoSpaceDN w:val="0"/>
        <w:adjustRightInd w:val="0"/>
        <w:spacing w:before="0" w:line="240" w:lineRule="auto"/>
        <w:rPr>
          <w:color w:val="000000"/>
        </w:rPr>
      </w:pPr>
    </w:p>
    <w:p w14:paraId="5A513257" w14:textId="78052199" w:rsidR="00AD0187" w:rsidRDefault="00AD0187" w:rsidP="009938C8">
      <w:pPr>
        <w:autoSpaceDE w:val="0"/>
        <w:autoSpaceDN w:val="0"/>
        <w:adjustRightInd w:val="0"/>
        <w:spacing w:before="0" w:line="240" w:lineRule="auto"/>
        <w:rPr>
          <w:color w:val="000000"/>
        </w:rPr>
      </w:pPr>
    </w:p>
    <w:p w14:paraId="77E6DD4B" w14:textId="6EC48A0B" w:rsidR="00AD0187" w:rsidRDefault="00AD0187" w:rsidP="009938C8">
      <w:pPr>
        <w:autoSpaceDE w:val="0"/>
        <w:autoSpaceDN w:val="0"/>
        <w:adjustRightInd w:val="0"/>
        <w:spacing w:before="0" w:line="240" w:lineRule="auto"/>
        <w:rPr>
          <w:color w:val="000000"/>
        </w:rPr>
      </w:pPr>
    </w:p>
    <w:p w14:paraId="04F0B552" w14:textId="2168BEDE" w:rsidR="00AD0187" w:rsidRDefault="00AD0187" w:rsidP="009938C8">
      <w:pPr>
        <w:autoSpaceDE w:val="0"/>
        <w:autoSpaceDN w:val="0"/>
        <w:adjustRightInd w:val="0"/>
        <w:spacing w:before="0" w:line="240" w:lineRule="auto"/>
        <w:rPr>
          <w:color w:val="000000"/>
        </w:rPr>
      </w:pPr>
    </w:p>
    <w:p w14:paraId="4A6F0757" w14:textId="20797364" w:rsidR="00AD0187" w:rsidRDefault="00AD0187" w:rsidP="009938C8">
      <w:pPr>
        <w:autoSpaceDE w:val="0"/>
        <w:autoSpaceDN w:val="0"/>
        <w:adjustRightInd w:val="0"/>
        <w:spacing w:before="0" w:line="240" w:lineRule="auto"/>
        <w:rPr>
          <w:color w:val="000000"/>
        </w:rPr>
      </w:pPr>
    </w:p>
    <w:p w14:paraId="6E4C948C" w14:textId="0AEBBB2B" w:rsidR="00AD0187" w:rsidRDefault="00AD0187" w:rsidP="009938C8">
      <w:pPr>
        <w:autoSpaceDE w:val="0"/>
        <w:autoSpaceDN w:val="0"/>
        <w:adjustRightInd w:val="0"/>
        <w:spacing w:before="0" w:line="240" w:lineRule="auto"/>
        <w:rPr>
          <w:color w:val="000000"/>
        </w:rPr>
      </w:pPr>
    </w:p>
    <w:p w14:paraId="1078214A" w14:textId="6BA1BDFD" w:rsidR="00AD0187" w:rsidRDefault="00AD0187" w:rsidP="009938C8">
      <w:pPr>
        <w:autoSpaceDE w:val="0"/>
        <w:autoSpaceDN w:val="0"/>
        <w:adjustRightInd w:val="0"/>
        <w:spacing w:before="0" w:line="240" w:lineRule="auto"/>
        <w:rPr>
          <w:color w:val="000000"/>
        </w:rPr>
      </w:pPr>
    </w:p>
    <w:p w14:paraId="37029643" w14:textId="794B4BD9" w:rsidR="00AD0187" w:rsidRDefault="00AD0187" w:rsidP="009938C8">
      <w:pPr>
        <w:autoSpaceDE w:val="0"/>
        <w:autoSpaceDN w:val="0"/>
        <w:adjustRightInd w:val="0"/>
        <w:spacing w:before="0" w:line="240" w:lineRule="auto"/>
        <w:rPr>
          <w:color w:val="000000"/>
        </w:rPr>
      </w:pPr>
    </w:p>
    <w:p w14:paraId="58A9B6EC" w14:textId="01DB5594" w:rsidR="00AD0187" w:rsidRDefault="00AD0187" w:rsidP="009938C8">
      <w:pPr>
        <w:autoSpaceDE w:val="0"/>
        <w:autoSpaceDN w:val="0"/>
        <w:adjustRightInd w:val="0"/>
        <w:spacing w:before="0" w:line="240" w:lineRule="auto"/>
        <w:rPr>
          <w:color w:val="000000"/>
        </w:rPr>
      </w:pPr>
    </w:p>
    <w:p w14:paraId="566EBA13" w14:textId="70E5444B" w:rsidR="00AD0187" w:rsidRDefault="00AD0187" w:rsidP="009938C8">
      <w:pPr>
        <w:autoSpaceDE w:val="0"/>
        <w:autoSpaceDN w:val="0"/>
        <w:adjustRightInd w:val="0"/>
        <w:spacing w:before="0" w:line="240" w:lineRule="auto"/>
        <w:rPr>
          <w:color w:val="000000"/>
        </w:rPr>
      </w:pPr>
    </w:p>
    <w:p w14:paraId="2679D67A" w14:textId="2B25C915" w:rsidR="00AD0187" w:rsidRDefault="00AD0187" w:rsidP="009938C8">
      <w:pPr>
        <w:autoSpaceDE w:val="0"/>
        <w:autoSpaceDN w:val="0"/>
        <w:adjustRightInd w:val="0"/>
        <w:spacing w:before="0" w:line="240" w:lineRule="auto"/>
        <w:rPr>
          <w:color w:val="000000"/>
        </w:rPr>
      </w:pPr>
    </w:p>
    <w:p w14:paraId="639FFE66" w14:textId="0BEF6BBF" w:rsidR="00AD0187" w:rsidRDefault="00AD0187" w:rsidP="009938C8">
      <w:pPr>
        <w:autoSpaceDE w:val="0"/>
        <w:autoSpaceDN w:val="0"/>
        <w:adjustRightInd w:val="0"/>
        <w:spacing w:before="0" w:line="240" w:lineRule="auto"/>
        <w:rPr>
          <w:color w:val="000000"/>
        </w:rPr>
      </w:pPr>
    </w:p>
    <w:p w14:paraId="7B0525F2" w14:textId="0F8DB186" w:rsidR="00AD0187" w:rsidRDefault="00AD0187" w:rsidP="009938C8">
      <w:pPr>
        <w:autoSpaceDE w:val="0"/>
        <w:autoSpaceDN w:val="0"/>
        <w:adjustRightInd w:val="0"/>
        <w:spacing w:before="0" w:line="240" w:lineRule="auto"/>
        <w:rPr>
          <w:color w:val="000000"/>
        </w:rPr>
      </w:pPr>
    </w:p>
    <w:p w14:paraId="49E017DA" w14:textId="34FFEC8C" w:rsidR="00AD0187" w:rsidRDefault="00AD0187" w:rsidP="009938C8">
      <w:pPr>
        <w:autoSpaceDE w:val="0"/>
        <w:autoSpaceDN w:val="0"/>
        <w:adjustRightInd w:val="0"/>
        <w:spacing w:before="0" w:line="240" w:lineRule="auto"/>
        <w:rPr>
          <w:color w:val="000000"/>
        </w:rPr>
      </w:pPr>
    </w:p>
    <w:p w14:paraId="59229558" w14:textId="1EC82CAF" w:rsidR="00AD0187" w:rsidRDefault="00AD0187" w:rsidP="009938C8">
      <w:pPr>
        <w:autoSpaceDE w:val="0"/>
        <w:autoSpaceDN w:val="0"/>
        <w:adjustRightInd w:val="0"/>
        <w:spacing w:before="0" w:line="240" w:lineRule="auto"/>
        <w:rPr>
          <w:color w:val="000000"/>
        </w:rPr>
      </w:pPr>
    </w:p>
    <w:p w14:paraId="0066F5A4" w14:textId="08EA53AC" w:rsidR="00AD0187" w:rsidRDefault="00AD0187" w:rsidP="009938C8">
      <w:pPr>
        <w:autoSpaceDE w:val="0"/>
        <w:autoSpaceDN w:val="0"/>
        <w:adjustRightInd w:val="0"/>
        <w:spacing w:before="0" w:line="240" w:lineRule="auto"/>
        <w:rPr>
          <w:color w:val="000000"/>
        </w:rPr>
      </w:pPr>
    </w:p>
    <w:p w14:paraId="20989EB7" w14:textId="1A0DA14C" w:rsidR="00AD0187" w:rsidRDefault="00AD0187" w:rsidP="009938C8">
      <w:pPr>
        <w:autoSpaceDE w:val="0"/>
        <w:autoSpaceDN w:val="0"/>
        <w:adjustRightInd w:val="0"/>
        <w:spacing w:before="0" w:line="240" w:lineRule="auto"/>
        <w:rPr>
          <w:color w:val="000000"/>
        </w:rPr>
      </w:pPr>
    </w:p>
    <w:p w14:paraId="17F1AE80" w14:textId="2DC02414" w:rsidR="00AD0187" w:rsidRDefault="00AD0187" w:rsidP="009938C8">
      <w:pPr>
        <w:autoSpaceDE w:val="0"/>
        <w:autoSpaceDN w:val="0"/>
        <w:adjustRightInd w:val="0"/>
        <w:spacing w:before="0" w:line="240" w:lineRule="auto"/>
        <w:rPr>
          <w:color w:val="000000"/>
        </w:rPr>
      </w:pPr>
    </w:p>
    <w:p w14:paraId="3F34DE9B" w14:textId="6A4CBF81" w:rsidR="00AD0187" w:rsidRDefault="00AD0187" w:rsidP="009938C8">
      <w:pPr>
        <w:autoSpaceDE w:val="0"/>
        <w:autoSpaceDN w:val="0"/>
        <w:adjustRightInd w:val="0"/>
        <w:spacing w:before="0" w:line="240" w:lineRule="auto"/>
        <w:rPr>
          <w:color w:val="000000"/>
        </w:rPr>
      </w:pPr>
    </w:p>
    <w:p w14:paraId="1D5B9C45" w14:textId="5E86C5D3" w:rsidR="00AD0187" w:rsidRDefault="00AD0187" w:rsidP="009938C8">
      <w:pPr>
        <w:autoSpaceDE w:val="0"/>
        <w:autoSpaceDN w:val="0"/>
        <w:adjustRightInd w:val="0"/>
        <w:spacing w:before="0" w:line="240" w:lineRule="auto"/>
        <w:rPr>
          <w:color w:val="000000"/>
        </w:rPr>
      </w:pPr>
    </w:p>
    <w:p w14:paraId="736029C8" w14:textId="4B2FE0B5" w:rsidR="00AD0187" w:rsidRDefault="00AD0187" w:rsidP="009938C8">
      <w:pPr>
        <w:autoSpaceDE w:val="0"/>
        <w:autoSpaceDN w:val="0"/>
        <w:adjustRightInd w:val="0"/>
        <w:spacing w:before="0" w:line="240" w:lineRule="auto"/>
        <w:rPr>
          <w:color w:val="000000"/>
        </w:rPr>
      </w:pPr>
    </w:p>
    <w:p w14:paraId="0CF0AF7E" w14:textId="08893B82" w:rsidR="00AD0187" w:rsidRDefault="00AD0187" w:rsidP="009938C8">
      <w:pPr>
        <w:autoSpaceDE w:val="0"/>
        <w:autoSpaceDN w:val="0"/>
        <w:adjustRightInd w:val="0"/>
        <w:spacing w:before="0" w:line="240" w:lineRule="auto"/>
        <w:rPr>
          <w:color w:val="000000"/>
        </w:rPr>
      </w:pPr>
    </w:p>
    <w:p w14:paraId="13BCAFB0" w14:textId="48ACB506" w:rsidR="00AD0187" w:rsidRDefault="00AD0187" w:rsidP="009938C8">
      <w:pPr>
        <w:autoSpaceDE w:val="0"/>
        <w:autoSpaceDN w:val="0"/>
        <w:adjustRightInd w:val="0"/>
        <w:spacing w:before="0" w:line="240" w:lineRule="auto"/>
        <w:rPr>
          <w:color w:val="000000"/>
        </w:rPr>
      </w:pPr>
    </w:p>
    <w:p w14:paraId="24A988F7" w14:textId="5B39B6E8" w:rsidR="00AD0187" w:rsidRDefault="00AD0187" w:rsidP="009938C8">
      <w:pPr>
        <w:autoSpaceDE w:val="0"/>
        <w:autoSpaceDN w:val="0"/>
        <w:adjustRightInd w:val="0"/>
        <w:spacing w:before="0" w:line="240" w:lineRule="auto"/>
        <w:rPr>
          <w:color w:val="000000"/>
        </w:rPr>
      </w:pPr>
      <w:r>
        <w:rPr>
          <w:color w:val="000000"/>
        </w:rPr>
        <w:tab/>
      </w:r>
      <w:r>
        <w:rPr>
          <w:color w:val="000000"/>
        </w:rPr>
        <w:tab/>
      </w:r>
      <w:r>
        <w:rPr>
          <w:color w:val="000000"/>
        </w:rPr>
        <w:tab/>
      </w:r>
      <w:r>
        <w:rPr>
          <w:color w:val="000000"/>
        </w:rPr>
        <w:tab/>
      </w:r>
      <w:r>
        <w:rPr>
          <w:color w:val="000000"/>
        </w:rPr>
        <w:tab/>
      </w:r>
      <w:r w:rsidR="003A42DB">
        <w:rPr>
          <w:color w:val="000000"/>
        </w:rPr>
        <w:tab/>
      </w:r>
      <w:r>
        <w:rPr>
          <w:color w:val="000000"/>
        </w:rPr>
        <w:t>LIITE 15</w:t>
      </w:r>
    </w:p>
    <w:p w14:paraId="133E9E7B" w14:textId="64528B01" w:rsidR="00AD0187" w:rsidRDefault="00AD0187" w:rsidP="009938C8">
      <w:pPr>
        <w:autoSpaceDE w:val="0"/>
        <w:autoSpaceDN w:val="0"/>
        <w:adjustRightInd w:val="0"/>
        <w:spacing w:before="0" w:line="240" w:lineRule="auto"/>
        <w:rPr>
          <w:color w:val="000000"/>
        </w:rPr>
      </w:pPr>
    </w:p>
    <w:p w14:paraId="4DAB99A7" w14:textId="6209E9F5" w:rsidR="00AD0187" w:rsidRDefault="00AD0187" w:rsidP="009938C8">
      <w:pPr>
        <w:autoSpaceDE w:val="0"/>
        <w:autoSpaceDN w:val="0"/>
        <w:adjustRightInd w:val="0"/>
        <w:spacing w:before="0" w:line="240" w:lineRule="auto"/>
        <w:rPr>
          <w:color w:val="000000"/>
        </w:rPr>
      </w:pPr>
    </w:p>
    <w:p w14:paraId="50EA0DD9" w14:textId="3E221C51" w:rsidR="00AD0187" w:rsidRDefault="00AD0187" w:rsidP="009938C8">
      <w:pPr>
        <w:autoSpaceDE w:val="0"/>
        <w:autoSpaceDN w:val="0"/>
        <w:adjustRightInd w:val="0"/>
        <w:spacing w:before="0" w:line="240" w:lineRule="auto"/>
        <w:rPr>
          <w:color w:val="000000"/>
        </w:rPr>
      </w:pPr>
    </w:p>
    <w:p w14:paraId="66611E80" w14:textId="77777777" w:rsidR="001B3782" w:rsidRDefault="001B3782" w:rsidP="001B3782">
      <w:pPr>
        <w:rPr>
          <w:b/>
          <w:sz w:val="24"/>
          <w:szCs w:val="24"/>
          <w:u w:val="single"/>
        </w:rPr>
      </w:pPr>
      <w:r w:rsidRPr="00C043CD">
        <w:rPr>
          <w:b/>
          <w:sz w:val="24"/>
          <w:szCs w:val="24"/>
          <w:u w:val="single"/>
        </w:rPr>
        <w:t>OSAKSI –hankkeeseen liittyvä osaamiskartoituskysely</w:t>
      </w:r>
    </w:p>
    <w:p w14:paraId="36DBFE99" w14:textId="77777777" w:rsidR="001B3782" w:rsidRDefault="001B3782" w:rsidP="001B3782">
      <w:pPr>
        <w:rPr>
          <w:b/>
          <w:sz w:val="24"/>
          <w:szCs w:val="24"/>
          <w:u w:val="single"/>
        </w:rPr>
      </w:pPr>
    </w:p>
    <w:p w14:paraId="30C31537" w14:textId="77777777" w:rsidR="001B3782" w:rsidRPr="00883D29" w:rsidRDefault="001B3782" w:rsidP="001B3782">
      <w:pPr>
        <w:jc w:val="both"/>
      </w:pPr>
      <w:r w:rsidRPr="00883D29">
        <w:t xml:space="preserve">Tämä kysely on OSAKSI –hankkeeseen (moniammatillisuus vahvistamaan asiakkaan työ- ja toimintakykyä) liittyvä osaamiskartoituskysely perusterveydenhuollolle ja sosiaalihuollolle Kainuun sotella. Kartoituksen pohjalta laaditaan koulutussuunnitelma vuodelle 2022, jonka takia </w:t>
      </w:r>
      <w:r w:rsidRPr="00883D29">
        <w:rPr>
          <w:b/>
        </w:rPr>
        <w:t>vastauksesi ovat erityisen tärkeitä</w:t>
      </w:r>
      <w:r w:rsidRPr="00883D29">
        <w:t xml:space="preserve"> koulutusten kohdentamiseksi ja osaamisesi tukemiseksi. Kartoituksessa selvitetään muun muassa osatyökykyisen työ- ja toimintakykyyn liittyvää osaamista, arviointia, palvelupolkujen tuntemista ja yhteistyötä verkostojen kanssa. Tietojen kerääminen ja analysointi tapahtuvat niin, ettei yksittäinen vastaaja ole tunnistettavissa.</w:t>
      </w:r>
      <w:r>
        <w:t xml:space="preserve"> Vastaathan 15.6 mennessä, kiitos!</w:t>
      </w:r>
    </w:p>
    <w:p w14:paraId="4711AC75" w14:textId="77777777" w:rsidR="001B3782" w:rsidRPr="00977367" w:rsidRDefault="001B3782" w:rsidP="001B3782">
      <w:pPr>
        <w:rPr>
          <w:i/>
        </w:rPr>
      </w:pPr>
    </w:p>
    <w:p w14:paraId="0C11D74E" w14:textId="77777777" w:rsidR="001B3782" w:rsidRDefault="001B3782" w:rsidP="001B3782">
      <w:pPr>
        <w:pStyle w:val="Luettelokappale"/>
        <w:numPr>
          <w:ilvl w:val="0"/>
          <w:numId w:val="18"/>
        </w:numPr>
      </w:pPr>
      <w:r>
        <w:t>Työskenteletkö (Tarjalta tähän organisaatiorakenteet, Mintulle tehty samalla periaatteella…)</w:t>
      </w:r>
    </w:p>
    <w:p w14:paraId="237D73CD" w14:textId="77777777" w:rsidR="001B3782" w:rsidRDefault="001B3782" w:rsidP="001B3782">
      <w:pPr>
        <w:pStyle w:val="Luettelokappale"/>
        <w:numPr>
          <w:ilvl w:val="0"/>
          <w:numId w:val="19"/>
        </w:numPr>
      </w:pPr>
      <w:r>
        <w:t>terveydenhuollossa</w:t>
      </w:r>
    </w:p>
    <w:p w14:paraId="1ED0363F" w14:textId="77777777" w:rsidR="001B3782" w:rsidRDefault="001B3782" w:rsidP="001B3782">
      <w:pPr>
        <w:pStyle w:val="Luettelokappale"/>
        <w:numPr>
          <w:ilvl w:val="0"/>
          <w:numId w:val="19"/>
        </w:numPr>
      </w:pPr>
      <w:r>
        <w:t>sosiaalihuollossa</w:t>
      </w:r>
    </w:p>
    <w:p w14:paraId="34BDE043" w14:textId="77777777" w:rsidR="001B3782" w:rsidRDefault="001B3782" w:rsidP="001B3782">
      <w:pPr>
        <w:pStyle w:val="Luettelokappale"/>
        <w:numPr>
          <w:ilvl w:val="0"/>
          <w:numId w:val="19"/>
        </w:numPr>
        <w:pBdr>
          <w:bottom w:val="single" w:sz="12" w:space="1" w:color="auto"/>
        </w:pBdr>
      </w:pPr>
      <w:r>
        <w:t xml:space="preserve">muualla, </w:t>
      </w:r>
      <w:proofErr w:type="gramStart"/>
      <w:r>
        <w:t>missä?_</w:t>
      </w:r>
      <w:proofErr w:type="gramEnd"/>
      <w:r>
        <w:t>______________________</w:t>
      </w:r>
    </w:p>
    <w:p w14:paraId="735127DA" w14:textId="77777777" w:rsidR="001B3782" w:rsidRDefault="001B3782" w:rsidP="001B3782">
      <w:pPr>
        <w:pBdr>
          <w:bottom w:val="single" w:sz="12" w:space="1" w:color="auto"/>
        </w:pBdr>
        <w:ind w:left="720"/>
      </w:pPr>
    </w:p>
    <w:p w14:paraId="0B72DB46" w14:textId="77777777" w:rsidR="001B3782" w:rsidRDefault="001B3782" w:rsidP="001B3782">
      <w:pPr>
        <w:ind w:left="720"/>
      </w:pPr>
    </w:p>
    <w:p w14:paraId="5052B052" w14:textId="77777777" w:rsidR="001B3782" w:rsidRDefault="001B3782" w:rsidP="001B3782">
      <w:pPr>
        <w:pStyle w:val="Luettelokappale"/>
        <w:numPr>
          <w:ilvl w:val="0"/>
          <w:numId w:val="18"/>
        </w:numPr>
      </w:pPr>
      <w:r>
        <w:t>Onko sinulla nykyisessä työssäsi riittävä tietoperusta työ- ja toimintakykyyn vaikuttavista tekijöistä?</w:t>
      </w:r>
    </w:p>
    <w:p w14:paraId="0F4313DB" w14:textId="77777777" w:rsidR="001B3782" w:rsidRDefault="001B3782" w:rsidP="001B3782">
      <w:pPr>
        <w:pStyle w:val="Luettelokappale"/>
        <w:numPr>
          <w:ilvl w:val="0"/>
          <w:numId w:val="25"/>
        </w:numPr>
      </w:pPr>
      <w:r>
        <w:t>Kyllä</w:t>
      </w:r>
    </w:p>
    <w:p w14:paraId="1B5D78C6" w14:textId="77777777" w:rsidR="001B3782" w:rsidRDefault="001B3782" w:rsidP="001B3782">
      <w:pPr>
        <w:pStyle w:val="Luettelokappale"/>
        <w:numPr>
          <w:ilvl w:val="0"/>
          <w:numId w:val="25"/>
        </w:numPr>
        <w:pBdr>
          <w:bottom w:val="single" w:sz="12" w:space="1" w:color="auto"/>
        </w:pBdr>
      </w:pPr>
      <w:r>
        <w:t>Ei</w:t>
      </w:r>
    </w:p>
    <w:p w14:paraId="6BEF10F4" w14:textId="77777777" w:rsidR="001B3782" w:rsidRDefault="001B3782" w:rsidP="001B3782">
      <w:pPr>
        <w:pBdr>
          <w:bottom w:val="single" w:sz="12" w:space="1" w:color="auto"/>
        </w:pBdr>
        <w:ind w:left="720"/>
      </w:pPr>
    </w:p>
    <w:p w14:paraId="4D6A565A" w14:textId="77777777" w:rsidR="001B3782" w:rsidRDefault="001B3782" w:rsidP="001B3782">
      <w:pPr>
        <w:pStyle w:val="Luettelokappale"/>
        <w:numPr>
          <w:ilvl w:val="0"/>
          <w:numId w:val="18"/>
        </w:numPr>
      </w:pPr>
      <w:r>
        <w:t>Onko osallistava työote sinulle tuttu ja käytätkö sitä työssäsi?</w:t>
      </w:r>
    </w:p>
    <w:p w14:paraId="037FA253" w14:textId="77777777" w:rsidR="001B3782" w:rsidRDefault="001B3782" w:rsidP="001B3782">
      <w:pPr>
        <w:pStyle w:val="Luettelokappale"/>
        <w:numPr>
          <w:ilvl w:val="0"/>
          <w:numId w:val="26"/>
        </w:numPr>
      </w:pPr>
      <w:r>
        <w:t>kyllä</w:t>
      </w:r>
    </w:p>
    <w:p w14:paraId="528305A5" w14:textId="77777777" w:rsidR="001B3782" w:rsidRDefault="001B3782" w:rsidP="001B3782">
      <w:pPr>
        <w:pStyle w:val="Luettelokappale"/>
        <w:numPr>
          <w:ilvl w:val="0"/>
          <w:numId w:val="26"/>
        </w:numPr>
        <w:pBdr>
          <w:bottom w:val="single" w:sz="12" w:space="1" w:color="auto"/>
        </w:pBdr>
      </w:pPr>
      <w:r>
        <w:t>ei</w:t>
      </w:r>
    </w:p>
    <w:p w14:paraId="077C6D53" w14:textId="77777777" w:rsidR="001B3782" w:rsidRDefault="001B3782" w:rsidP="001B3782">
      <w:pPr>
        <w:pBdr>
          <w:bottom w:val="single" w:sz="12" w:space="1" w:color="auto"/>
        </w:pBdr>
        <w:ind w:left="720"/>
      </w:pPr>
    </w:p>
    <w:p w14:paraId="4B7ACF96" w14:textId="77777777" w:rsidR="001B3782" w:rsidRDefault="001B3782" w:rsidP="001B3782"/>
    <w:p w14:paraId="417A7D71" w14:textId="77777777" w:rsidR="001B3782" w:rsidRDefault="001B3782" w:rsidP="001B3782">
      <w:pPr>
        <w:pStyle w:val="Luettelokappale"/>
        <w:numPr>
          <w:ilvl w:val="0"/>
          <w:numId w:val="18"/>
        </w:numPr>
      </w:pPr>
      <w:r>
        <w:t>Tunnetko osatyökykyisen työnhakijan palvelupolut, mukaan lukien yhteistyökumppanit (mm. työllisyydenhoito, kela/ammatillinen kuntoutus, järjestöt) ja heidän tarjoamat palvelut ja osaatko ohjata asiakasta tarvittaessa ko. palveluihin?</w:t>
      </w:r>
    </w:p>
    <w:p w14:paraId="132B2AA0" w14:textId="77777777" w:rsidR="001B3782" w:rsidRDefault="001B3782" w:rsidP="001B3782">
      <w:pPr>
        <w:pStyle w:val="Luettelokappale"/>
        <w:numPr>
          <w:ilvl w:val="0"/>
          <w:numId w:val="20"/>
        </w:numPr>
      </w:pPr>
      <w:r>
        <w:t>kyllä</w:t>
      </w:r>
    </w:p>
    <w:p w14:paraId="7A0EF60B" w14:textId="77777777" w:rsidR="001B3782" w:rsidRDefault="001B3782" w:rsidP="001B3782">
      <w:pPr>
        <w:pStyle w:val="Luettelokappale"/>
        <w:numPr>
          <w:ilvl w:val="0"/>
          <w:numId w:val="20"/>
        </w:numPr>
      </w:pPr>
      <w:r>
        <w:t>ei</w:t>
      </w:r>
    </w:p>
    <w:p w14:paraId="2B01ED7F" w14:textId="77777777" w:rsidR="001B3782" w:rsidRDefault="001B3782" w:rsidP="001B3782">
      <w:pPr>
        <w:pBdr>
          <w:bottom w:val="single" w:sz="12" w:space="1" w:color="auto"/>
        </w:pBdr>
        <w:ind w:left="720"/>
      </w:pPr>
      <w:r>
        <w:t>Mikäli vastasit ettet tunne, niin mistä palveluista haluaisit kuulla / oppia lisää?</w:t>
      </w:r>
    </w:p>
    <w:p w14:paraId="0400F164" w14:textId="77777777" w:rsidR="001B3782" w:rsidRDefault="001B3782" w:rsidP="001B3782">
      <w:pPr>
        <w:pBdr>
          <w:bottom w:val="single" w:sz="12" w:space="1" w:color="auto"/>
        </w:pBdr>
        <w:ind w:left="720"/>
      </w:pPr>
    </w:p>
    <w:p w14:paraId="33392B0C" w14:textId="77777777" w:rsidR="001B3782" w:rsidRDefault="001B3782" w:rsidP="001B3782">
      <w:pPr>
        <w:pStyle w:val="Luettelokappale"/>
        <w:numPr>
          <w:ilvl w:val="0"/>
          <w:numId w:val="0"/>
        </w:numPr>
        <w:ind w:left="720"/>
      </w:pPr>
    </w:p>
    <w:p w14:paraId="33353B29" w14:textId="77777777" w:rsidR="001B3782" w:rsidRDefault="001B3782" w:rsidP="001B3782">
      <w:pPr>
        <w:pStyle w:val="Luettelokappale"/>
        <w:numPr>
          <w:ilvl w:val="0"/>
          <w:numId w:val="18"/>
        </w:numPr>
      </w:pPr>
      <w:r>
        <w:t xml:space="preserve">Onko sinulla työssäsi käytössä jotain työ- ja toimintakyvyn arviointiin liittyvää mittaria? </w:t>
      </w:r>
    </w:p>
    <w:p w14:paraId="1C2B5888" w14:textId="77777777" w:rsidR="001B3782" w:rsidRDefault="001B3782" w:rsidP="001B3782">
      <w:pPr>
        <w:pStyle w:val="Luettelokappale"/>
        <w:numPr>
          <w:ilvl w:val="0"/>
          <w:numId w:val="22"/>
        </w:numPr>
      </w:pPr>
      <w:r>
        <w:t>Ei</w:t>
      </w:r>
    </w:p>
    <w:p w14:paraId="45F01B91" w14:textId="77777777" w:rsidR="001B3782" w:rsidRDefault="001B3782" w:rsidP="001B3782">
      <w:pPr>
        <w:pStyle w:val="Luettelokappale"/>
        <w:numPr>
          <w:ilvl w:val="0"/>
          <w:numId w:val="22"/>
        </w:numPr>
        <w:pBdr>
          <w:bottom w:val="single" w:sz="12" w:space="1" w:color="auto"/>
        </w:pBdr>
      </w:pPr>
      <w:r>
        <w:t xml:space="preserve">Kyllä, mikä </w:t>
      </w:r>
      <w:proofErr w:type="gramStart"/>
      <w:r>
        <w:t>mittari:_</w:t>
      </w:r>
      <w:proofErr w:type="gramEnd"/>
      <w:r>
        <w:t>_________</w:t>
      </w:r>
    </w:p>
    <w:p w14:paraId="275E726D" w14:textId="77777777" w:rsidR="001B3782" w:rsidRDefault="001B3782" w:rsidP="001B3782">
      <w:pPr>
        <w:pBdr>
          <w:bottom w:val="single" w:sz="12" w:space="1" w:color="auto"/>
        </w:pBdr>
        <w:ind w:left="720"/>
      </w:pPr>
    </w:p>
    <w:p w14:paraId="6D5896E3" w14:textId="77777777" w:rsidR="001B3782" w:rsidRDefault="001B3782" w:rsidP="001B3782"/>
    <w:p w14:paraId="7AA173C1" w14:textId="77777777" w:rsidR="001B3782" w:rsidRDefault="001B3782" w:rsidP="001B3782">
      <w:pPr>
        <w:pStyle w:val="Luettelokappale"/>
        <w:numPr>
          <w:ilvl w:val="0"/>
          <w:numId w:val="18"/>
        </w:numPr>
      </w:pPr>
      <w:r>
        <w:t>Tunnetko osatyökykyisten sosiaaliturvaetuudet?</w:t>
      </w:r>
    </w:p>
    <w:p w14:paraId="1EE2A588" w14:textId="77777777" w:rsidR="001B3782" w:rsidRDefault="001B3782" w:rsidP="001B3782">
      <w:pPr>
        <w:pStyle w:val="Luettelokappale"/>
        <w:numPr>
          <w:ilvl w:val="0"/>
          <w:numId w:val="24"/>
        </w:numPr>
      </w:pPr>
      <w:r>
        <w:t>kyllä</w:t>
      </w:r>
    </w:p>
    <w:p w14:paraId="77F513F7" w14:textId="77777777" w:rsidR="001B3782" w:rsidRDefault="001B3782" w:rsidP="001B3782">
      <w:pPr>
        <w:pStyle w:val="Luettelokappale"/>
        <w:numPr>
          <w:ilvl w:val="0"/>
          <w:numId w:val="24"/>
        </w:numPr>
        <w:pBdr>
          <w:bottom w:val="single" w:sz="12" w:space="1" w:color="auto"/>
        </w:pBdr>
      </w:pPr>
      <w:r>
        <w:lastRenderedPageBreak/>
        <w:t>en</w:t>
      </w:r>
    </w:p>
    <w:p w14:paraId="100BE877" w14:textId="77777777" w:rsidR="001B3782" w:rsidRDefault="001B3782" w:rsidP="001B3782">
      <w:pPr>
        <w:pStyle w:val="Luettelokappale"/>
        <w:numPr>
          <w:ilvl w:val="0"/>
          <w:numId w:val="24"/>
        </w:numPr>
        <w:pBdr>
          <w:bottom w:val="single" w:sz="12" w:space="1" w:color="auto"/>
        </w:pBdr>
      </w:pPr>
      <w:r>
        <w:t>Jos, vastasit ettet tunne, minkälaista osaamista tarvitsisit työssäsi?</w:t>
      </w:r>
    </w:p>
    <w:p w14:paraId="33E1C8EA" w14:textId="77777777" w:rsidR="001B3782" w:rsidRDefault="001B3782" w:rsidP="001B3782">
      <w:pPr>
        <w:pBdr>
          <w:bottom w:val="single" w:sz="12" w:space="1" w:color="auto"/>
        </w:pBdr>
        <w:ind w:left="720"/>
      </w:pPr>
    </w:p>
    <w:p w14:paraId="77E58EDF" w14:textId="77777777" w:rsidR="001B3782" w:rsidRDefault="001B3782" w:rsidP="001B3782">
      <w:pPr>
        <w:pStyle w:val="Luettelokappale"/>
        <w:numPr>
          <w:ilvl w:val="0"/>
          <w:numId w:val="0"/>
        </w:numPr>
        <w:ind w:left="720"/>
      </w:pPr>
    </w:p>
    <w:p w14:paraId="3CA7075C" w14:textId="77777777" w:rsidR="001B3782" w:rsidRDefault="001B3782" w:rsidP="001B3782">
      <w:pPr>
        <w:pStyle w:val="Luettelokappale"/>
        <w:numPr>
          <w:ilvl w:val="0"/>
          <w:numId w:val="18"/>
        </w:numPr>
      </w:pPr>
      <w:r>
        <w:t>Osaatko ohjata asiakasta tarvittaessa 3. sektorin toimintaan / palveluihin?</w:t>
      </w:r>
    </w:p>
    <w:p w14:paraId="6ED2221F" w14:textId="77777777" w:rsidR="001B3782" w:rsidRDefault="001B3782" w:rsidP="001B3782">
      <w:pPr>
        <w:pStyle w:val="Luettelokappale"/>
        <w:numPr>
          <w:ilvl w:val="0"/>
          <w:numId w:val="23"/>
        </w:numPr>
      </w:pPr>
      <w:r>
        <w:t>kyllä</w:t>
      </w:r>
    </w:p>
    <w:p w14:paraId="0E73E6F7" w14:textId="77777777" w:rsidR="001B3782" w:rsidRDefault="001B3782" w:rsidP="001B3782">
      <w:pPr>
        <w:pStyle w:val="Luettelokappale"/>
        <w:numPr>
          <w:ilvl w:val="0"/>
          <w:numId w:val="23"/>
        </w:numPr>
      </w:pPr>
      <w:r>
        <w:t>en</w:t>
      </w:r>
    </w:p>
    <w:p w14:paraId="0F705432" w14:textId="77777777" w:rsidR="001B3782" w:rsidRDefault="001B3782" w:rsidP="001B3782">
      <w:pPr>
        <w:pStyle w:val="Luettelokappale"/>
        <w:numPr>
          <w:ilvl w:val="0"/>
          <w:numId w:val="0"/>
        </w:numPr>
        <w:ind w:left="1080"/>
      </w:pPr>
    </w:p>
    <w:p w14:paraId="635ABA0F" w14:textId="77777777" w:rsidR="001B3782" w:rsidRDefault="001B3782" w:rsidP="001B3782">
      <w:pPr>
        <w:pStyle w:val="Luettelokappale"/>
        <w:numPr>
          <w:ilvl w:val="0"/>
          <w:numId w:val="0"/>
        </w:numPr>
        <w:ind w:left="1080"/>
      </w:pPr>
    </w:p>
    <w:p w14:paraId="2AA0BE9F" w14:textId="77777777" w:rsidR="001B3782" w:rsidRDefault="001B3782" w:rsidP="001B3782">
      <w:pPr>
        <w:pStyle w:val="Luettelokappale"/>
        <w:numPr>
          <w:ilvl w:val="0"/>
          <w:numId w:val="18"/>
        </w:numPr>
      </w:pPr>
      <w:r>
        <w:t>Minkälaisesta yhteistyöstä 3. sektorin toimijoiden kanssa hyötyisit nykyisessä työssäsi?</w:t>
      </w:r>
    </w:p>
    <w:p w14:paraId="73BDA630" w14:textId="77777777" w:rsidR="001B3782" w:rsidRDefault="001B3782" w:rsidP="001B3782">
      <w:pPr>
        <w:pStyle w:val="Luettelokappale"/>
        <w:numPr>
          <w:ilvl w:val="0"/>
          <w:numId w:val="0"/>
        </w:numPr>
        <w:ind w:left="720"/>
      </w:pPr>
    </w:p>
    <w:p w14:paraId="4D9D63C4" w14:textId="77777777" w:rsidR="001B3782" w:rsidRDefault="001B3782" w:rsidP="001B3782">
      <w:pPr>
        <w:pStyle w:val="Luettelokappale"/>
        <w:numPr>
          <w:ilvl w:val="0"/>
          <w:numId w:val="0"/>
        </w:numPr>
        <w:ind w:left="720"/>
      </w:pPr>
    </w:p>
    <w:p w14:paraId="2A093870" w14:textId="77777777" w:rsidR="001B3782" w:rsidRDefault="001B3782" w:rsidP="001B3782">
      <w:pPr>
        <w:pStyle w:val="Luettelokappale"/>
        <w:numPr>
          <w:ilvl w:val="0"/>
          <w:numId w:val="0"/>
        </w:numPr>
        <w:pBdr>
          <w:bottom w:val="single" w:sz="12" w:space="1" w:color="auto"/>
        </w:pBdr>
        <w:ind w:left="720"/>
      </w:pPr>
    </w:p>
    <w:p w14:paraId="3EC6D92F" w14:textId="77777777" w:rsidR="001B3782" w:rsidRDefault="001B3782" w:rsidP="001B3782">
      <w:pPr>
        <w:pStyle w:val="Luettelokappale"/>
        <w:numPr>
          <w:ilvl w:val="0"/>
          <w:numId w:val="0"/>
        </w:numPr>
        <w:ind w:left="720"/>
      </w:pPr>
    </w:p>
    <w:p w14:paraId="6D86B843" w14:textId="77777777" w:rsidR="001B3782" w:rsidRDefault="001B3782" w:rsidP="001B3782">
      <w:pPr>
        <w:pStyle w:val="Luettelokappale"/>
        <w:numPr>
          <w:ilvl w:val="0"/>
          <w:numId w:val="18"/>
        </w:numPr>
      </w:pPr>
      <w:r>
        <w:t>Minkälaista yhteistyötä kaipaisit työssäsi muiden yhteistyökumppaneiden/toimijoiden kanssa?</w:t>
      </w:r>
    </w:p>
    <w:p w14:paraId="6457DA86" w14:textId="77777777" w:rsidR="001B3782" w:rsidRDefault="001B3782" w:rsidP="001B3782">
      <w:pPr>
        <w:pStyle w:val="Luettelokappale"/>
        <w:numPr>
          <w:ilvl w:val="0"/>
          <w:numId w:val="0"/>
        </w:numPr>
        <w:pBdr>
          <w:bottom w:val="single" w:sz="12" w:space="1" w:color="auto"/>
        </w:pBdr>
        <w:ind w:left="720"/>
      </w:pPr>
    </w:p>
    <w:p w14:paraId="19672E02" w14:textId="77777777" w:rsidR="001B3782" w:rsidRDefault="001B3782" w:rsidP="001B3782">
      <w:pPr>
        <w:pStyle w:val="Luettelokappale"/>
        <w:numPr>
          <w:ilvl w:val="0"/>
          <w:numId w:val="0"/>
        </w:numPr>
        <w:ind w:left="720"/>
      </w:pPr>
    </w:p>
    <w:p w14:paraId="265CC8B6" w14:textId="77777777" w:rsidR="001B3782" w:rsidRDefault="001B3782" w:rsidP="001B3782">
      <w:pPr>
        <w:pStyle w:val="Luettelokappale"/>
        <w:numPr>
          <w:ilvl w:val="0"/>
          <w:numId w:val="0"/>
        </w:numPr>
        <w:ind w:left="720"/>
      </w:pPr>
    </w:p>
    <w:p w14:paraId="508CBA9E" w14:textId="77777777" w:rsidR="001B3782" w:rsidRDefault="001B3782" w:rsidP="001B3782">
      <w:pPr>
        <w:pStyle w:val="Luettelokappale"/>
        <w:numPr>
          <w:ilvl w:val="0"/>
          <w:numId w:val="18"/>
        </w:numPr>
      </w:pPr>
      <w:r>
        <w:t>Koetko tarvitsevasi työ- ja toimintakyvyn tuen tarpeen arviointiin lisäkoulutusta?</w:t>
      </w:r>
    </w:p>
    <w:p w14:paraId="41E02AB2" w14:textId="77777777" w:rsidR="001B3782" w:rsidRDefault="001B3782" w:rsidP="001B3782">
      <w:pPr>
        <w:pStyle w:val="Luettelokappale"/>
        <w:numPr>
          <w:ilvl w:val="0"/>
          <w:numId w:val="21"/>
        </w:numPr>
      </w:pPr>
      <w:r>
        <w:t>kyllä</w:t>
      </w:r>
    </w:p>
    <w:p w14:paraId="4FD2CCB3" w14:textId="77777777" w:rsidR="001B3782" w:rsidRDefault="001B3782" w:rsidP="001B3782">
      <w:pPr>
        <w:pStyle w:val="Luettelokappale"/>
        <w:numPr>
          <w:ilvl w:val="0"/>
          <w:numId w:val="21"/>
        </w:numPr>
      </w:pPr>
      <w:r>
        <w:t>ei</w:t>
      </w:r>
    </w:p>
    <w:p w14:paraId="6503C74A" w14:textId="77777777" w:rsidR="001B3782" w:rsidRDefault="001B3782" w:rsidP="001B3782">
      <w:pPr>
        <w:pBdr>
          <w:bottom w:val="single" w:sz="12" w:space="1" w:color="auto"/>
        </w:pBdr>
        <w:ind w:left="720"/>
      </w:pPr>
      <w:r>
        <w:t>Mikäli vastasit kyllä, minkälaisesta lisäkoulutuksesta työssäsi hyötyisit?</w:t>
      </w:r>
    </w:p>
    <w:p w14:paraId="5D016109" w14:textId="77777777" w:rsidR="001B3782" w:rsidRDefault="001B3782" w:rsidP="001B3782">
      <w:pPr>
        <w:pBdr>
          <w:bottom w:val="single" w:sz="12" w:space="1" w:color="auto"/>
        </w:pBdr>
        <w:ind w:left="720"/>
      </w:pPr>
    </w:p>
    <w:p w14:paraId="18F4797A" w14:textId="77777777" w:rsidR="001B3782" w:rsidRDefault="001B3782" w:rsidP="001B3782">
      <w:pPr>
        <w:ind w:left="720"/>
      </w:pPr>
    </w:p>
    <w:p w14:paraId="75E503AD" w14:textId="77777777" w:rsidR="001B3782" w:rsidRDefault="001B3782" w:rsidP="001B3782">
      <w:pPr>
        <w:pStyle w:val="Luettelokappale"/>
        <w:numPr>
          <w:ilvl w:val="0"/>
          <w:numId w:val="0"/>
        </w:numPr>
        <w:ind w:left="720"/>
      </w:pPr>
    </w:p>
    <w:p w14:paraId="6DCAF330" w14:textId="77777777" w:rsidR="001B3782" w:rsidRDefault="001B3782" w:rsidP="001B3782">
      <w:pPr>
        <w:pStyle w:val="Luettelokappale"/>
        <w:numPr>
          <w:ilvl w:val="0"/>
          <w:numId w:val="0"/>
        </w:numPr>
        <w:pBdr>
          <w:bottom w:val="single" w:sz="12" w:space="1" w:color="auto"/>
        </w:pBdr>
        <w:ind w:left="720"/>
      </w:pPr>
    </w:p>
    <w:p w14:paraId="1DE075A5" w14:textId="77777777" w:rsidR="001B3782" w:rsidRDefault="001B3782" w:rsidP="001B3782">
      <w:pPr>
        <w:pStyle w:val="Luettelokappale"/>
        <w:numPr>
          <w:ilvl w:val="0"/>
          <w:numId w:val="0"/>
        </w:numPr>
        <w:ind w:left="720"/>
      </w:pPr>
    </w:p>
    <w:p w14:paraId="470E027F" w14:textId="77777777" w:rsidR="001B3782" w:rsidRDefault="001B3782" w:rsidP="001B3782">
      <w:pPr>
        <w:pStyle w:val="Luettelokappale"/>
        <w:numPr>
          <w:ilvl w:val="0"/>
          <w:numId w:val="18"/>
        </w:numPr>
      </w:pPr>
      <w:r>
        <w:t xml:space="preserve">Arvioi </w:t>
      </w:r>
      <w:proofErr w:type="gramStart"/>
      <w:r>
        <w:t>tämän hetkistä</w:t>
      </w:r>
      <w:proofErr w:type="gramEnd"/>
      <w:r>
        <w:t xml:space="preserve"> osaamistasi osatyökykyisten parissa työskentelystä asteikolla 0-10 (ei osaamista – osaamiseni on kiitettävää).</w:t>
      </w:r>
    </w:p>
    <w:p w14:paraId="7F82ADE1" w14:textId="77777777" w:rsidR="001B3782" w:rsidRDefault="001B3782" w:rsidP="001B3782">
      <w:pPr>
        <w:pStyle w:val="Luettelokappale"/>
        <w:numPr>
          <w:ilvl w:val="0"/>
          <w:numId w:val="0"/>
        </w:numPr>
        <w:ind w:left="720"/>
      </w:pPr>
    </w:p>
    <w:p w14:paraId="53559895" w14:textId="77777777" w:rsidR="001B3782" w:rsidRDefault="001B3782" w:rsidP="001B3782">
      <w:pPr>
        <w:pStyle w:val="Luettelokappale"/>
        <w:numPr>
          <w:ilvl w:val="0"/>
          <w:numId w:val="0"/>
        </w:numPr>
        <w:ind w:left="720"/>
      </w:pPr>
      <w:r>
        <w:t>Oman osaamiseni arvio: ______</w:t>
      </w:r>
    </w:p>
    <w:p w14:paraId="15CB721C" w14:textId="77777777" w:rsidR="001B3782" w:rsidRDefault="001B3782" w:rsidP="001B3782">
      <w:pPr>
        <w:pStyle w:val="Luettelokappale"/>
        <w:numPr>
          <w:ilvl w:val="0"/>
          <w:numId w:val="0"/>
        </w:numPr>
        <w:ind w:left="720"/>
      </w:pPr>
    </w:p>
    <w:p w14:paraId="38E557D1" w14:textId="77777777" w:rsidR="001B3782" w:rsidRDefault="001B3782" w:rsidP="001B3782">
      <w:pPr>
        <w:pStyle w:val="Luettelokappale"/>
        <w:numPr>
          <w:ilvl w:val="0"/>
          <w:numId w:val="0"/>
        </w:numPr>
        <w:ind w:left="720"/>
      </w:pPr>
    </w:p>
    <w:p w14:paraId="5166B6E1" w14:textId="77777777" w:rsidR="001B3782" w:rsidRDefault="001B3782" w:rsidP="001B3782">
      <w:pPr>
        <w:pStyle w:val="Luettelokappale"/>
        <w:numPr>
          <w:ilvl w:val="0"/>
          <w:numId w:val="18"/>
        </w:numPr>
      </w:pPr>
      <w:r>
        <w:t>Miten kehittäisit Kainuun Sotessa osatyökykyisten asioiden hoitamista? Missä kohtaa olemme onnistuneet ja missä olisi kehitettävää?</w:t>
      </w:r>
    </w:p>
    <w:p w14:paraId="6C82BA4A" w14:textId="77777777" w:rsidR="001B3782" w:rsidRDefault="001B3782" w:rsidP="001B3782">
      <w:pPr>
        <w:pStyle w:val="Luettelokappale"/>
        <w:numPr>
          <w:ilvl w:val="0"/>
          <w:numId w:val="0"/>
        </w:numPr>
        <w:ind w:left="720"/>
      </w:pPr>
    </w:p>
    <w:p w14:paraId="6E319FF1" w14:textId="77777777" w:rsidR="001B3782" w:rsidRDefault="001B3782" w:rsidP="001B3782">
      <w:pPr>
        <w:pStyle w:val="Luettelokappale"/>
        <w:numPr>
          <w:ilvl w:val="0"/>
          <w:numId w:val="0"/>
        </w:numPr>
        <w:pBdr>
          <w:bottom w:val="single" w:sz="12" w:space="1" w:color="auto"/>
        </w:pBdr>
        <w:ind w:left="720"/>
      </w:pPr>
    </w:p>
    <w:p w14:paraId="00D1D285" w14:textId="77777777" w:rsidR="001B3782" w:rsidRDefault="001B3782" w:rsidP="001B3782">
      <w:pPr>
        <w:pStyle w:val="Luettelokappale"/>
        <w:numPr>
          <w:ilvl w:val="0"/>
          <w:numId w:val="0"/>
        </w:numPr>
        <w:ind w:left="720"/>
      </w:pPr>
    </w:p>
    <w:p w14:paraId="0C85F66F" w14:textId="77777777" w:rsidR="001B3782" w:rsidRDefault="001B3782" w:rsidP="001B3782">
      <w:pPr>
        <w:pStyle w:val="Luettelokappale"/>
        <w:numPr>
          <w:ilvl w:val="0"/>
          <w:numId w:val="18"/>
        </w:numPr>
      </w:pPr>
      <w:r>
        <w:t>Sana on vapaa</w:t>
      </w:r>
    </w:p>
    <w:p w14:paraId="0A4BCA0F" w14:textId="77777777" w:rsidR="001B3782" w:rsidRDefault="001B3782" w:rsidP="001B3782">
      <w:pPr>
        <w:pStyle w:val="Luettelokappale"/>
        <w:numPr>
          <w:ilvl w:val="0"/>
          <w:numId w:val="0"/>
        </w:numPr>
        <w:ind w:left="720"/>
      </w:pPr>
    </w:p>
    <w:p w14:paraId="1893563D" w14:textId="77777777" w:rsidR="001B3782" w:rsidRDefault="001B3782" w:rsidP="001B3782">
      <w:pPr>
        <w:pStyle w:val="Luettelokappale"/>
        <w:numPr>
          <w:ilvl w:val="0"/>
          <w:numId w:val="0"/>
        </w:numPr>
        <w:pBdr>
          <w:bottom w:val="single" w:sz="12" w:space="1" w:color="auto"/>
        </w:pBdr>
        <w:ind w:left="720"/>
      </w:pPr>
    </w:p>
    <w:p w14:paraId="67602781" w14:textId="77777777" w:rsidR="001B3782" w:rsidRDefault="001B3782" w:rsidP="001B3782">
      <w:pPr>
        <w:pStyle w:val="Luettelokappale"/>
        <w:numPr>
          <w:ilvl w:val="0"/>
          <w:numId w:val="0"/>
        </w:numPr>
        <w:ind w:left="720"/>
      </w:pPr>
    </w:p>
    <w:p w14:paraId="6ED8710A" w14:textId="77777777" w:rsidR="001B3782" w:rsidRPr="008948B9" w:rsidRDefault="001B3782" w:rsidP="001B3782">
      <w:pPr>
        <w:pStyle w:val="Luettelokappale"/>
        <w:numPr>
          <w:ilvl w:val="0"/>
          <w:numId w:val="0"/>
        </w:numPr>
        <w:ind w:left="720"/>
      </w:pPr>
      <w:r>
        <w:t xml:space="preserve">Kiitos, kun jaksoit vastata! </w:t>
      </w:r>
      <w:r>
        <w:sym w:font="Wingdings" w:char="F04A"/>
      </w:r>
    </w:p>
    <w:p w14:paraId="3DA52B23" w14:textId="77777777" w:rsidR="00AD0187" w:rsidRDefault="00AD0187" w:rsidP="009938C8">
      <w:pPr>
        <w:autoSpaceDE w:val="0"/>
        <w:autoSpaceDN w:val="0"/>
        <w:adjustRightInd w:val="0"/>
        <w:spacing w:before="0" w:line="240" w:lineRule="auto"/>
        <w:rPr>
          <w:color w:val="000000"/>
        </w:rPr>
      </w:pPr>
    </w:p>
    <w:p w14:paraId="4E356D9B" w14:textId="77777777" w:rsidR="007258F1" w:rsidRDefault="007258F1" w:rsidP="009938C8">
      <w:pPr>
        <w:autoSpaceDE w:val="0"/>
        <w:autoSpaceDN w:val="0"/>
        <w:adjustRightInd w:val="0"/>
        <w:spacing w:before="0" w:line="240" w:lineRule="auto"/>
        <w:rPr>
          <w:color w:val="000000"/>
        </w:rPr>
      </w:pPr>
    </w:p>
    <w:p w14:paraId="19DC4DED" w14:textId="3CD35FE8" w:rsidR="00495C9F" w:rsidRDefault="00495C9F" w:rsidP="009938C8">
      <w:pPr>
        <w:autoSpaceDE w:val="0"/>
        <w:autoSpaceDN w:val="0"/>
        <w:adjustRightInd w:val="0"/>
        <w:spacing w:before="0" w:line="240" w:lineRule="auto"/>
        <w:rPr>
          <w:color w:val="000000"/>
        </w:rPr>
      </w:pPr>
    </w:p>
    <w:p w14:paraId="441F632B" w14:textId="51F8A3CF" w:rsidR="00BC63D3" w:rsidRDefault="00BC63D3" w:rsidP="009938C8">
      <w:pPr>
        <w:autoSpaceDE w:val="0"/>
        <w:autoSpaceDN w:val="0"/>
        <w:adjustRightInd w:val="0"/>
        <w:spacing w:before="0" w:line="240" w:lineRule="auto"/>
        <w:rPr>
          <w:color w:val="000000"/>
        </w:rPr>
      </w:pPr>
    </w:p>
    <w:p w14:paraId="4CFA8870" w14:textId="19C09D5B" w:rsidR="00BC63D3" w:rsidRDefault="00BC63D3" w:rsidP="009938C8">
      <w:pPr>
        <w:autoSpaceDE w:val="0"/>
        <w:autoSpaceDN w:val="0"/>
        <w:adjustRightInd w:val="0"/>
        <w:spacing w:before="0" w:line="240" w:lineRule="auto"/>
        <w:rPr>
          <w:color w:val="000000"/>
        </w:rPr>
      </w:pPr>
    </w:p>
    <w:p w14:paraId="0D615F2A" w14:textId="6B8C7D16" w:rsidR="007D09FF" w:rsidRDefault="007D09FF" w:rsidP="009938C8">
      <w:pPr>
        <w:autoSpaceDE w:val="0"/>
        <w:autoSpaceDN w:val="0"/>
        <w:adjustRightInd w:val="0"/>
        <w:spacing w:before="0" w:line="240" w:lineRule="auto"/>
        <w:rPr>
          <w:color w:val="000000"/>
        </w:rPr>
      </w:pPr>
    </w:p>
    <w:p w14:paraId="07A7A2FE" w14:textId="45249043" w:rsidR="007D09FF" w:rsidRDefault="007D09FF" w:rsidP="009938C8">
      <w:pPr>
        <w:autoSpaceDE w:val="0"/>
        <w:autoSpaceDN w:val="0"/>
        <w:adjustRightInd w:val="0"/>
        <w:spacing w:before="0" w:line="240" w:lineRule="auto"/>
        <w:rPr>
          <w:color w:val="000000"/>
        </w:rPr>
      </w:pPr>
    </w:p>
    <w:p w14:paraId="26BF37B4" w14:textId="10C8B44F" w:rsidR="007D09FF" w:rsidRDefault="007D09FF" w:rsidP="009938C8">
      <w:pPr>
        <w:autoSpaceDE w:val="0"/>
        <w:autoSpaceDN w:val="0"/>
        <w:adjustRightInd w:val="0"/>
        <w:spacing w:before="0" w:line="240" w:lineRule="auto"/>
        <w:rPr>
          <w:color w:val="000000"/>
        </w:rPr>
      </w:pPr>
    </w:p>
    <w:p w14:paraId="7EB9EBD9" w14:textId="3D99EA07" w:rsidR="007D09FF" w:rsidRDefault="007D09FF" w:rsidP="009938C8">
      <w:pPr>
        <w:autoSpaceDE w:val="0"/>
        <w:autoSpaceDN w:val="0"/>
        <w:adjustRightInd w:val="0"/>
        <w:spacing w:before="0" w:line="240" w:lineRule="auto"/>
        <w:rPr>
          <w:color w:val="000000"/>
        </w:rPr>
      </w:pPr>
    </w:p>
    <w:p w14:paraId="54B3F4AB" w14:textId="1462B8AC" w:rsidR="007D09FF" w:rsidRDefault="007D09FF" w:rsidP="009938C8">
      <w:pPr>
        <w:autoSpaceDE w:val="0"/>
        <w:autoSpaceDN w:val="0"/>
        <w:adjustRightInd w:val="0"/>
        <w:spacing w:before="0" w:line="240" w:lineRule="auto"/>
        <w:rPr>
          <w:color w:val="000000"/>
        </w:rPr>
      </w:pPr>
      <w:r>
        <w:rPr>
          <w:color w:val="000000"/>
        </w:rPr>
        <w:tab/>
      </w:r>
      <w:r>
        <w:rPr>
          <w:color w:val="000000"/>
        </w:rPr>
        <w:tab/>
      </w:r>
      <w:r>
        <w:rPr>
          <w:color w:val="000000"/>
        </w:rPr>
        <w:tab/>
      </w:r>
      <w:r>
        <w:rPr>
          <w:color w:val="000000"/>
        </w:rPr>
        <w:tab/>
      </w:r>
      <w:r>
        <w:rPr>
          <w:color w:val="000000"/>
        </w:rPr>
        <w:tab/>
      </w:r>
      <w:r w:rsidR="003A42DB">
        <w:rPr>
          <w:color w:val="000000"/>
        </w:rPr>
        <w:tab/>
      </w:r>
      <w:r>
        <w:rPr>
          <w:color w:val="000000"/>
        </w:rPr>
        <w:t>LIITE 16</w:t>
      </w:r>
    </w:p>
    <w:p w14:paraId="2A536E0F" w14:textId="77777777" w:rsidR="003A42DB" w:rsidRDefault="003A42DB" w:rsidP="009938C8">
      <w:pPr>
        <w:autoSpaceDE w:val="0"/>
        <w:autoSpaceDN w:val="0"/>
        <w:adjustRightInd w:val="0"/>
        <w:spacing w:before="0" w:line="240" w:lineRule="auto"/>
        <w:rPr>
          <w:color w:val="000000"/>
        </w:rPr>
      </w:pPr>
    </w:p>
    <w:p w14:paraId="36B96639" w14:textId="060A5B77" w:rsidR="007D09FF" w:rsidRDefault="00A33EFD" w:rsidP="009938C8">
      <w:pPr>
        <w:autoSpaceDE w:val="0"/>
        <w:autoSpaceDN w:val="0"/>
        <w:adjustRightInd w:val="0"/>
        <w:spacing w:before="0" w:line="240" w:lineRule="auto"/>
        <w:rPr>
          <w:b/>
          <w:bCs/>
          <w:color w:val="000000"/>
          <w:sz w:val="24"/>
          <w:szCs w:val="24"/>
        </w:rPr>
      </w:pPr>
      <w:r w:rsidRPr="00AB5B53">
        <w:rPr>
          <w:b/>
          <w:bCs/>
          <w:color w:val="000000"/>
          <w:sz w:val="24"/>
          <w:szCs w:val="24"/>
        </w:rPr>
        <w:t>Koulutuskalenteri</w:t>
      </w:r>
    </w:p>
    <w:p w14:paraId="5663954F" w14:textId="77777777" w:rsidR="00AB5B53" w:rsidRPr="00AB5B53" w:rsidRDefault="00AB5B53" w:rsidP="009938C8">
      <w:pPr>
        <w:autoSpaceDE w:val="0"/>
        <w:autoSpaceDN w:val="0"/>
        <w:adjustRightInd w:val="0"/>
        <w:spacing w:before="0" w:line="240" w:lineRule="auto"/>
        <w:rPr>
          <w:b/>
          <w:bCs/>
          <w:color w:val="000000"/>
          <w:sz w:val="24"/>
          <w:szCs w:val="24"/>
        </w:rPr>
      </w:pPr>
    </w:p>
    <w:p w14:paraId="03F177FA" w14:textId="77777777" w:rsidR="00A33EFD" w:rsidRDefault="00A33EFD" w:rsidP="009938C8">
      <w:pPr>
        <w:autoSpaceDE w:val="0"/>
        <w:autoSpaceDN w:val="0"/>
        <w:adjustRightInd w:val="0"/>
        <w:spacing w:before="0" w:line="240" w:lineRule="auto"/>
        <w:rPr>
          <w:color w:val="000000"/>
        </w:rPr>
      </w:pPr>
    </w:p>
    <w:p w14:paraId="2C29ADAB" w14:textId="77777777" w:rsidR="007D09FF" w:rsidRPr="00A33EFD" w:rsidRDefault="007D09FF" w:rsidP="007D09FF">
      <w:pPr>
        <w:rPr>
          <w:b/>
          <w:color w:val="B46400" w:themeColor="accent1" w:themeShade="BF"/>
          <w:sz w:val="24"/>
          <w:szCs w:val="24"/>
        </w:rPr>
      </w:pPr>
      <w:r w:rsidRPr="00A33EFD">
        <w:rPr>
          <w:b/>
          <w:color w:val="B46400" w:themeColor="accent1" w:themeShade="BF"/>
          <w:sz w:val="24"/>
          <w:szCs w:val="24"/>
        </w:rPr>
        <w:t>Työkyvyn tuen palvelut –koulutussarja osatyökykyisten parissa työskenteleville soten työntekijöille, verkostoille ja muille toimijoille kevät 2022</w:t>
      </w:r>
    </w:p>
    <w:p w14:paraId="32AA7801" w14:textId="77777777" w:rsidR="007D09FF" w:rsidRPr="009413DE" w:rsidRDefault="007D09FF" w:rsidP="007D09FF">
      <w:pPr>
        <w:rPr>
          <w:b/>
        </w:rPr>
      </w:pPr>
    </w:p>
    <w:p w14:paraId="50CA9D26" w14:textId="01DB88B8" w:rsidR="007D09FF" w:rsidRPr="009413DE" w:rsidRDefault="007D09FF" w:rsidP="007D09FF">
      <w:pPr>
        <w:spacing w:before="0" w:after="160" w:line="259" w:lineRule="auto"/>
      </w:pPr>
      <w:r w:rsidRPr="009413DE">
        <w:rPr>
          <w:b/>
        </w:rPr>
        <w:t>Työkyvyn tuen palvelukokonaisuus 2.3.2022</w:t>
      </w:r>
      <w:r w:rsidRPr="009413DE">
        <w:t xml:space="preserve"> klo: </w:t>
      </w:r>
      <w:proofErr w:type="gramStart"/>
      <w:r w:rsidRPr="009413DE">
        <w:t>12-13</w:t>
      </w:r>
      <w:proofErr w:type="gramEnd"/>
    </w:p>
    <w:p w14:paraId="6D9381FF" w14:textId="77777777" w:rsidR="007D09FF" w:rsidRPr="009413DE" w:rsidRDefault="007D09FF" w:rsidP="007D09FF">
      <w:pPr>
        <w:spacing w:before="0" w:after="160" w:line="259" w:lineRule="auto"/>
      </w:pPr>
    </w:p>
    <w:p w14:paraId="4EEF0381" w14:textId="5E189CA3" w:rsidR="007D09FF" w:rsidRPr="009413DE" w:rsidRDefault="007D09FF" w:rsidP="007D09FF">
      <w:pPr>
        <w:spacing w:before="0" w:after="160" w:line="259" w:lineRule="auto"/>
      </w:pPr>
      <w:r w:rsidRPr="009413DE">
        <w:rPr>
          <w:b/>
        </w:rPr>
        <w:t>Kelan kuntoutus, sosiaalietuudet, työkyvyn tuen palvelut</w:t>
      </w:r>
      <w:r w:rsidRPr="009413DE">
        <w:t xml:space="preserve"> </w:t>
      </w:r>
      <w:r w:rsidRPr="009413DE">
        <w:rPr>
          <w:b/>
        </w:rPr>
        <w:t>16.3</w:t>
      </w:r>
      <w:r w:rsidRPr="009413DE">
        <w:t xml:space="preserve"> klo: </w:t>
      </w:r>
      <w:proofErr w:type="gramStart"/>
      <w:r w:rsidRPr="009413DE">
        <w:t>12-13</w:t>
      </w:r>
      <w:proofErr w:type="gramEnd"/>
    </w:p>
    <w:p w14:paraId="35D7B47D" w14:textId="77777777" w:rsidR="007D09FF" w:rsidRPr="009413DE" w:rsidRDefault="007D09FF" w:rsidP="007D09FF">
      <w:pPr>
        <w:spacing w:before="0" w:after="160" w:line="259" w:lineRule="auto"/>
      </w:pPr>
    </w:p>
    <w:p w14:paraId="2F33EBFD" w14:textId="713DEFFB" w:rsidR="007D09FF" w:rsidRPr="009413DE" w:rsidRDefault="007D09FF" w:rsidP="007D09FF">
      <w:pPr>
        <w:spacing w:before="0" w:after="160" w:line="259" w:lineRule="auto"/>
      </w:pPr>
      <w:r w:rsidRPr="009413DE">
        <w:rPr>
          <w:b/>
        </w:rPr>
        <w:t>Sosiaalihuollon työkyvyn tuen palvelut 30.3</w:t>
      </w:r>
      <w:r w:rsidRPr="009413DE">
        <w:t xml:space="preserve"> klo: </w:t>
      </w:r>
      <w:proofErr w:type="gramStart"/>
      <w:r w:rsidRPr="009413DE">
        <w:t>12-13</w:t>
      </w:r>
      <w:proofErr w:type="gramEnd"/>
    </w:p>
    <w:p w14:paraId="04E7A5F7" w14:textId="77777777" w:rsidR="007D09FF" w:rsidRPr="009413DE" w:rsidRDefault="007D09FF" w:rsidP="007D09FF">
      <w:pPr>
        <w:spacing w:before="0" w:after="160" w:line="259" w:lineRule="auto"/>
      </w:pPr>
    </w:p>
    <w:p w14:paraId="3D47D044" w14:textId="73873BA5" w:rsidR="007D09FF" w:rsidRDefault="007D09FF" w:rsidP="007D09FF">
      <w:pPr>
        <w:spacing w:before="0" w:after="160" w:line="259" w:lineRule="auto"/>
      </w:pPr>
      <w:r w:rsidRPr="009413DE">
        <w:rPr>
          <w:b/>
        </w:rPr>
        <w:t>Työllisyydenhoidon työkyvyn tuen palvelut 13.4</w:t>
      </w:r>
      <w:r w:rsidRPr="009413DE">
        <w:t xml:space="preserve"> klo: </w:t>
      </w:r>
      <w:proofErr w:type="gramStart"/>
      <w:r w:rsidRPr="009413DE">
        <w:t>12-13</w:t>
      </w:r>
      <w:proofErr w:type="gramEnd"/>
    </w:p>
    <w:p w14:paraId="26080F12" w14:textId="77777777" w:rsidR="007D09FF" w:rsidRPr="009413DE" w:rsidRDefault="007D09FF" w:rsidP="007D09FF">
      <w:pPr>
        <w:spacing w:before="0" w:after="160" w:line="259" w:lineRule="auto"/>
      </w:pPr>
    </w:p>
    <w:p w14:paraId="3144A8C8" w14:textId="1E36EF32" w:rsidR="007D09FF" w:rsidRPr="009413DE" w:rsidRDefault="007D09FF" w:rsidP="007D09FF">
      <w:pPr>
        <w:spacing w:before="0" w:after="160" w:line="259" w:lineRule="auto"/>
        <w:rPr>
          <w:color w:val="252424"/>
        </w:rPr>
      </w:pPr>
      <w:r w:rsidRPr="009413DE">
        <w:rPr>
          <w:b/>
        </w:rPr>
        <w:t>Mielenterveys- ja/päihdepalveluiden työkyvyn tuen palvelut 27.4</w:t>
      </w:r>
      <w:r w:rsidRPr="009413DE">
        <w:t xml:space="preserve"> klo: </w:t>
      </w:r>
      <w:proofErr w:type="gramStart"/>
      <w:r w:rsidRPr="009413DE">
        <w:t>12-13</w:t>
      </w:r>
      <w:proofErr w:type="gramEnd"/>
      <w:r w:rsidRPr="009413DE">
        <w:rPr>
          <w:color w:val="252424"/>
        </w:rPr>
        <w:t xml:space="preserve"> </w:t>
      </w:r>
    </w:p>
    <w:p w14:paraId="07382073" w14:textId="77777777" w:rsidR="007D09FF" w:rsidRPr="009413DE" w:rsidRDefault="007D09FF" w:rsidP="007D09FF">
      <w:pPr>
        <w:spacing w:before="0" w:after="160" w:line="259" w:lineRule="auto"/>
      </w:pPr>
    </w:p>
    <w:p w14:paraId="5F75358E" w14:textId="3C8319D8" w:rsidR="007D09FF" w:rsidRPr="009413DE" w:rsidRDefault="007D09FF" w:rsidP="007D09FF">
      <w:pPr>
        <w:spacing w:before="0" w:after="160" w:line="259" w:lineRule="auto"/>
        <w:rPr>
          <w:color w:val="252424"/>
        </w:rPr>
      </w:pPr>
      <w:r w:rsidRPr="009413DE">
        <w:rPr>
          <w:b/>
        </w:rPr>
        <w:t>Vammaispalveluiden kuulumiset 11.5</w:t>
      </w:r>
      <w:r w:rsidRPr="009413DE">
        <w:t xml:space="preserve"> klo: </w:t>
      </w:r>
      <w:proofErr w:type="gramStart"/>
      <w:r w:rsidRPr="009413DE">
        <w:t>12-13</w:t>
      </w:r>
      <w:proofErr w:type="gramEnd"/>
      <w:r w:rsidRPr="009413DE">
        <w:rPr>
          <w:color w:val="252424"/>
        </w:rPr>
        <w:t xml:space="preserve"> </w:t>
      </w:r>
    </w:p>
    <w:p w14:paraId="2E946234" w14:textId="77777777" w:rsidR="007D09FF" w:rsidRPr="009413DE" w:rsidRDefault="007D09FF" w:rsidP="007D09FF">
      <w:pPr>
        <w:rPr>
          <w:color w:val="252424"/>
        </w:rPr>
      </w:pPr>
    </w:p>
    <w:p w14:paraId="0D8821A9" w14:textId="77777777" w:rsidR="007D09FF" w:rsidRPr="009413DE" w:rsidRDefault="007D09FF" w:rsidP="007D09FF">
      <w:r w:rsidRPr="000C3058">
        <w:rPr>
          <w:b/>
          <w:color w:val="F18700" w:themeColor="accent1"/>
        </w:rPr>
        <w:t>VOIMAVARA</w:t>
      </w:r>
      <w:proofErr w:type="gramStart"/>
      <w:r w:rsidRPr="000C3058">
        <w:rPr>
          <w:b/>
          <w:color w:val="F18700" w:themeColor="accent1"/>
        </w:rPr>
        <w:t>–  JA</w:t>
      </w:r>
      <w:proofErr w:type="gramEnd"/>
      <w:r w:rsidRPr="000C3058">
        <w:rPr>
          <w:b/>
          <w:color w:val="F18700" w:themeColor="accent1"/>
        </w:rPr>
        <w:t xml:space="preserve"> RATKAISUKESKEINEN TYÖOTE OSATYÖKYKYISTEN TYÖKYVYN TUKEMISESSA –SEMINAARI 16.5.2022</w:t>
      </w:r>
      <w:r w:rsidRPr="000C3058">
        <w:rPr>
          <w:color w:val="F18700" w:themeColor="accent1"/>
        </w:rPr>
        <w:t xml:space="preserve"> </w:t>
      </w:r>
      <w:r w:rsidRPr="009413DE">
        <w:t>klo 9 – 15</w:t>
      </w:r>
      <w:r w:rsidRPr="009413DE">
        <w:rPr>
          <w:b/>
        </w:rPr>
        <w:t xml:space="preserve"> </w:t>
      </w:r>
      <w:r w:rsidRPr="009413DE">
        <w:t>Kainuun keskussairaalassa</w:t>
      </w:r>
    </w:p>
    <w:p w14:paraId="255354B3" w14:textId="77777777" w:rsidR="007D09FF" w:rsidRDefault="007D09FF" w:rsidP="007D09FF">
      <w:pPr>
        <w:rPr>
          <w:rStyle w:val="Hyperlinkki"/>
          <w:b/>
          <w:bCs/>
          <w:color w:val="F18700" w:themeColor="accent1"/>
          <w:u w:val="none"/>
        </w:rPr>
      </w:pPr>
    </w:p>
    <w:p w14:paraId="55ABF46E" w14:textId="0C8354A7" w:rsidR="007D09FF" w:rsidRDefault="007D09FF" w:rsidP="007D09FF">
      <w:pPr>
        <w:rPr>
          <w:rStyle w:val="Hyperlinkki"/>
          <w:b/>
          <w:bCs/>
          <w:color w:val="F18700" w:themeColor="accent1"/>
          <w:u w:val="none"/>
        </w:rPr>
      </w:pPr>
      <w:r w:rsidRPr="000C3058">
        <w:rPr>
          <w:rStyle w:val="Hyperlinkki"/>
          <w:b/>
          <w:bCs/>
          <w:color w:val="F18700" w:themeColor="accent1"/>
          <w:u w:val="none"/>
        </w:rPr>
        <w:t xml:space="preserve">POHJOIS-SUOMEN ALUEEN YHTEINEN SEMINAARI TYÖKYVYN TUEN MAHDOLLISUUKSISTA 24.5 KLO: </w:t>
      </w:r>
      <w:proofErr w:type="gramStart"/>
      <w:r w:rsidRPr="000C3058">
        <w:rPr>
          <w:rStyle w:val="Hyperlinkki"/>
          <w:b/>
          <w:bCs/>
          <w:color w:val="F18700" w:themeColor="accent1"/>
          <w:u w:val="none"/>
        </w:rPr>
        <w:t>9 -</w:t>
      </w:r>
      <w:r>
        <w:rPr>
          <w:rStyle w:val="Hyperlinkki"/>
          <w:b/>
          <w:bCs/>
          <w:color w:val="F18700" w:themeColor="accent1"/>
          <w:u w:val="none"/>
        </w:rPr>
        <w:t xml:space="preserve"> </w:t>
      </w:r>
      <w:r w:rsidRPr="000C3058">
        <w:rPr>
          <w:rStyle w:val="Hyperlinkki"/>
          <w:b/>
          <w:bCs/>
          <w:color w:val="F18700" w:themeColor="accent1"/>
          <w:u w:val="none"/>
        </w:rPr>
        <w:t>1</w:t>
      </w:r>
      <w:r>
        <w:rPr>
          <w:rStyle w:val="Hyperlinkki"/>
          <w:b/>
          <w:bCs/>
          <w:color w:val="F18700" w:themeColor="accent1"/>
          <w:u w:val="none"/>
        </w:rPr>
        <w:t>1.15</w:t>
      </w:r>
      <w:proofErr w:type="gramEnd"/>
    </w:p>
    <w:p w14:paraId="2B8F43C7" w14:textId="77777777" w:rsidR="007D09FF" w:rsidRPr="009413DE" w:rsidRDefault="007D09FF" w:rsidP="007D09FF">
      <w:pPr>
        <w:spacing w:before="0" w:after="160" w:line="259" w:lineRule="auto"/>
      </w:pPr>
    </w:p>
    <w:p w14:paraId="3FC0128E" w14:textId="08E51C31" w:rsidR="007D09FF" w:rsidRDefault="007D09FF" w:rsidP="007D09FF">
      <w:pPr>
        <w:spacing w:before="0" w:after="160" w:line="259" w:lineRule="auto"/>
        <w:rPr>
          <w:color w:val="252424"/>
        </w:rPr>
      </w:pPr>
      <w:r w:rsidRPr="009413DE">
        <w:rPr>
          <w:b/>
        </w:rPr>
        <w:t>3. sektorin työkyvyn tuen mahdollisuudet ja yhteistyö 25.5</w:t>
      </w:r>
      <w:r w:rsidRPr="009413DE">
        <w:t xml:space="preserve"> klo: </w:t>
      </w:r>
      <w:proofErr w:type="gramStart"/>
      <w:r w:rsidRPr="009413DE">
        <w:t>12-13</w:t>
      </w:r>
      <w:proofErr w:type="gramEnd"/>
      <w:r w:rsidRPr="009413DE">
        <w:rPr>
          <w:color w:val="252424"/>
        </w:rPr>
        <w:t xml:space="preserve"> </w:t>
      </w:r>
    </w:p>
    <w:p w14:paraId="4694B072" w14:textId="77777777" w:rsidR="007D09FF" w:rsidRDefault="007D09FF" w:rsidP="007D09FF">
      <w:pPr>
        <w:rPr>
          <w:color w:val="252424"/>
        </w:rPr>
      </w:pPr>
    </w:p>
    <w:p w14:paraId="66DF5521" w14:textId="2644E215" w:rsidR="007D09FF" w:rsidRDefault="007D09FF" w:rsidP="00A33EFD">
      <w:pPr>
        <w:rPr>
          <w:rFonts w:ascii="Segoe UI" w:hAnsi="Segoe UI" w:cs="Segoe UI"/>
          <w:color w:val="252424"/>
        </w:rPr>
      </w:pPr>
      <w:r w:rsidRPr="00972DD2">
        <w:rPr>
          <w:b/>
          <w:bCs/>
          <w:color w:val="252424"/>
        </w:rPr>
        <w:t>Asiakkaan kohtaamisen merkitys</w:t>
      </w:r>
      <w:r>
        <w:rPr>
          <w:b/>
          <w:bCs/>
          <w:color w:val="252424"/>
        </w:rPr>
        <w:t xml:space="preserve"> 30.5 </w:t>
      </w:r>
      <w:r w:rsidRPr="00972DD2">
        <w:rPr>
          <w:color w:val="252424"/>
        </w:rPr>
        <w:t xml:space="preserve">klo: </w:t>
      </w:r>
      <w:proofErr w:type="gramStart"/>
      <w:r w:rsidRPr="00972DD2">
        <w:rPr>
          <w:color w:val="252424"/>
        </w:rPr>
        <w:t>10-11</w:t>
      </w:r>
      <w:proofErr w:type="gramEnd"/>
      <w:r>
        <w:rPr>
          <w:rFonts w:ascii="Segoe UI" w:hAnsi="Segoe UI" w:cs="Segoe UI"/>
          <w:color w:val="252424"/>
        </w:rPr>
        <w:t xml:space="preserve"> </w:t>
      </w:r>
    </w:p>
    <w:p w14:paraId="20D1BA51" w14:textId="77777777" w:rsidR="007D09FF" w:rsidRPr="009413DE" w:rsidRDefault="007D09FF" w:rsidP="007D09FF">
      <w:pPr>
        <w:spacing w:before="0" w:after="160" w:line="259" w:lineRule="auto"/>
      </w:pPr>
    </w:p>
    <w:p w14:paraId="28E57B69" w14:textId="3BA201A4" w:rsidR="007D09FF" w:rsidRPr="009413DE" w:rsidRDefault="007D09FF" w:rsidP="007D09FF">
      <w:pPr>
        <w:spacing w:before="0" w:after="160" w:line="259" w:lineRule="auto"/>
      </w:pPr>
      <w:proofErr w:type="spellStart"/>
      <w:r w:rsidRPr="009413DE">
        <w:rPr>
          <w:b/>
        </w:rPr>
        <w:t>Opinnollistaminen</w:t>
      </w:r>
      <w:proofErr w:type="spellEnd"/>
      <w:r w:rsidRPr="009413DE">
        <w:rPr>
          <w:b/>
        </w:rPr>
        <w:t xml:space="preserve"> /opintomahdollisuudet työkyvyn tukemisessa 1.6</w:t>
      </w:r>
      <w:r w:rsidRPr="009413DE">
        <w:t xml:space="preserve"> klo: </w:t>
      </w:r>
      <w:proofErr w:type="gramStart"/>
      <w:r w:rsidRPr="009413DE">
        <w:t>12-13</w:t>
      </w:r>
      <w:proofErr w:type="gramEnd"/>
      <w:r w:rsidRPr="009413DE">
        <w:t xml:space="preserve"> </w:t>
      </w:r>
    </w:p>
    <w:p w14:paraId="7DAFA03C" w14:textId="77777777" w:rsidR="007D09FF" w:rsidRPr="009413DE" w:rsidRDefault="007D09FF" w:rsidP="007D09FF">
      <w:pPr>
        <w:rPr>
          <w:color w:val="252424"/>
        </w:rPr>
      </w:pPr>
    </w:p>
    <w:p w14:paraId="55A32232" w14:textId="77777777" w:rsidR="007D09FF" w:rsidRPr="009413DE" w:rsidRDefault="007D09FF" w:rsidP="007D09FF">
      <w:pPr>
        <w:rPr>
          <w:color w:val="auto"/>
        </w:rPr>
      </w:pPr>
      <w:r w:rsidRPr="009413DE">
        <w:rPr>
          <w:b/>
          <w:color w:val="auto"/>
        </w:rPr>
        <w:t xml:space="preserve">Työkyvyn tuen ja työllistymisen tuen verkostojen yhteistyön kehittäminen 8.6 </w:t>
      </w:r>
      <w:r w:rsidRPr="009413DE">
        <w:rPr>
          <w:color w:val="auto"/>
        </w:rPr>
        <w:t xml:space="preserve">klo: </w:t>
      </w:r>
      <w:proofErr w:type="gramStart"/>
      <w:r w:rsidRPr="009413DE">
        <w:rPr>
          <w:color w:val="auto"/>
        </w:rPr>
        <w:t>10-11</w:t>
      </w:r>
      <w:proofErr w:type="gramEnd"/>
    </w:p>
    <w:p w14:paraId="6E63B081" w14:textId="77777777" w:rsidR="007D09FF" w:rsidRPr="009413DE" w:rsidRDefault="007D09FF" w:rsidP="007D09FF">
      <w:pPr>
        <w:rPr>
          <w:color w:val="auto"/>
        </w:rPr>
      </w:pPr>
      <w:r w:rsidRPr="009413DE">
        <w:rPr>
          <w:color w:val="auto"/>
        </w:rPr>
        <w:t>Miten yhteistyötä ja asiakasvastaava -mallia voisimme vielä kehittää yhdessä?</w:t>
      </w:r>
    </w:p>
    <w:p w14:paraId="52C4C6FF" w14:textId="77777777" w:rsidR="007D09FF" w:rsidRDefault="007D09FF" w:rsidP="007D09FF">
      <w:pPr>
        <w:rPr>
          <w:color w:val="auto"/>
        </w:rPr>
      </w:pPr>
    </w:p>
    <w:p w14:paraId="0CF31462" w14:textId="453DF21E" w:rsidR="007D09FF" w:rsidRDefault="007D09FF" w:rsidP="007D09FF">
      <w:pPr>
        <w:rPr>
          <w:b/>
          <w:bCs/>
          <w:color w:val="auto"/>
        </w:rPr>
      </w:pPr>
      <w:r w:rsidRPr="00A4088D">
        <w:rPr>
          <w:b/>
          <w:bCs/>
          <w:color w:val="B46400" w:themeColor="accent1" w:themeShade="BF"/>
        </w:rPr>
        <w:t>Pohjois- Suomen yhteis</w:t>
      </w:r>
      <w:r w:rsidR="00A33EFD">
        <w:rPr>
          <w:b/>
          <w:bCs/>
          <w:color w:val="B46400" w:themeColor="accent1" w:themeShade="BF"/>
        </w:rPr>
        <w:t>en</w:t>
      </w:r>
      <w:r w:rsidRPr="00A4088D">
        <w:rPr>
          <w:b/>
          <w:bCs/>
          <w:color w:val="B46400" w:themeColor="accent1" w:themeShade="BF"/>
        </w:rPr>
        <w:t>ä koulutuks</w:t>
      </w:r>
      <w:r w:rsidR="00A33EFD">
        <w:rPr>
          <w:b/>
          <w:bCs/>
          <w:color w:val="B46400" w:themeColor="accent1" w:themeShade="BF"/>
        </w:rPr>
        <w:t>ena kesäkuussa 2022:</w:t>
      </w:r>
      <w:r w:rsidRPr="00A4088D">
        <w:rPr>
          <w:b/>
          <w:bCs/>
          <w:color w:val="B46400" w:themeColor="accent1" w:themeShade="BF"/>
        </w:rPr>
        <w:t xml:space="preserve"> </w:t>
      </w:r>
      <w:r>
        <w:rPr>
          <w:b/>
          <w:bCs/>
          <w:color w:val="auto"/>
        </w:rPr>
        <w:t>V</w:t>
      </w:r>
      <w:r w:rsidRPr="00A4088D">
        <w:rPr>
          <w:b/>
          <w:bCs/>
          <w:color w:val="auto"/>
        </w:rPr>
        <w:t>ammaispalveluiden työhönvalmennu</w:t>
      </w:r>
      <w:r>
        <w:rPr>
          <w:b/>
          <w:bCs/>
          <w:color w:val="auto"/>
        </w:rPr>
        <w:t>s</w:t>
      </w:r>
      <w:r w:rsidRPr="00A4088D">
        <w:rPr>
          <w:b/>
          <w:bCs/>
          <w:color w:val="auto"/>
        </w:rPr>
        <w:t xml:space="preserve"> </w:t>
      </w:r>
    </w:p>
    <w:p w14:paraId="747E5218" w14:textId="615D3457" w:rsidR="00AB5B53" w:rsidRDefault="00AB5B53" w:rsidP="007D09FF">
      <w:pPr>
        <w:rPr>
          <w:b/>
          <w:bCs/>
          <w:color w:val="auto"/>
        </w:rPr>
      </w:pPr>
    </w:p>
    <w:p w14:paraId="4FADE604" w14:textId="5D5DFD52" w:rsidR="0003237C" w:rsidRDefault="0003237C" w:rsidP="007D09FF">
      <w:pPr>
        <w:rPr>
          <w:b/>
          <w:bCs/>
          <w:color w:val="auto"/>
        </w:rPr>
      </w:pPr>
    </w:p>
    <w:p w14:paraId="79CC12C5" w14:textId="77777777" w:rsidR="0003237C" w:rsidRDefault="0003237C" w:rsidP="007D09FF">
      <w:pPr>
        <w:rPr>
          <w:b/>
          <w:bCs/>
          <w:color w:val="auto"/>
        </w:rPr>
      </w:pPr>
    </w:p>
    <w:p w14:paraId="282DCC1C" w14:textId="3FCA0C12" w:rsidR="00A33EFD" w:rsidRPr="00A33EFD" w:rsidRDefault="00AB5B53" w:rsidP="007D09FF">
      <w:pPr>
        <w:rPr>
          <w:b/>
          <w:bCs/>
          <w:color w:val="B46400" w:themeColor="accent1" w:themeShade="BF"/>
        </w:rPr>
      </w:pPr>
      <w:r>
        <w:rPr>
          <w:b/>
          <w:bCs/>
          <w:color w:val="B46400" w:themeColor="accent1" w:themeShade="BF"/>
        </w:rPr>
        <w:t>Lääkäreille ja terveystarkastusta tekeville koulutuksia:</w:t>
      </w:r>
    </w:p>
    <w:p w14:paraId="70E6CD41" w14:textId="014C0904" w:rsidR="0003237C" w:rsidRDefault="0003237C" w:rsidP="007D09FF">
      <w:pPr>
        <w:rPr>
          <w:b/>
          <w:bCs/>
          <w:color w:val="auto"/>
        </w:rPr>
      </w:pPr>
      <w:r>
        <w:rPr>
          <w:b/>
          <w:bCs/>
          <w:color w:val="auto"/>
        </w:rPr>
        <w:t>Työkyvyn tuki, Pirjo Juvonen-Posti, TTL 28.10.2021</w:t>
      </w:r>
    </w:p>
    <w:p w14:paraId="4B6A28D9" w14:textId="2797671C" w:rsidR="0003237C" w:rsidRDefault="0003237C" w:rsidP="007D09FF">
      <w:pPr>
        <w:rPr>
          <w:b/>
          <w:bCs/>
          <w:color w:val="auto"/>
        </w:rPr>
      </w:pPr>
      <w:r>
        <w:rPr>
          <w:b/>
          <w:bCs/>
          <w:color w:val="auto"/>
        </w:rPr>
        <w:t>Ammatillinen kuntoutus / B-lausunto, Kirsi Kortesalmi, Kela 9.12.2021</w:t>
      </w:r>
    </w:p>
    <w:p w14:paraId="6461AE6B" w14:textId="5AD53EE6" w:rsidR="007D09FF" w:rsidRDefault="00A33EFD" w:rsidP="007D09FF">
      <w:pPr>
        <w:rPr>
          <w:b/>
          <w:bCs/>
          <w:color w:val="auto"/>
        </w:rPr>
      </w:pPr>
      <w:r>
        <w:rPr>
          <w:b/>
          <w:bCs/>
          <w:color w:val="auto"/>
        </w:rPr>
        <w:t>Jäljellä olevan työkyvyn arviointi</w:t>
      </w:r>
      <w:r w:rsidR="0003237C">
        <w:rPr>
          <w:b/>
          <w:bCs/>
          <w:color w:val="auto"/>
        </w:rPr>
        <w:t>, TTL Satu Suorsa-Peltonen</w:t>
      </w:r>
      <w:r>
        <w:rPr>
          <w:b/>
          <w:bCs/>
          <w:color w:val="auto"/>
        </w:rPr>
        <w:t xml:space="preserve"> 3.11 klo: </w:t>
      </w:r>
      <w:proofErr w:type="gramStart"/>
      <w:r>
        <w:rPr>
          <w:b/>
          <w:bCs/>
          <w:color w:val="auto"/>
        </w:rPr>
        <w:t>8-9</w:t>
      </w:r>
      <w:proofErr w:type="gramEnd"/>
    </w:p>
    <w:p w14:paraId="01BB08DE" w14:textId="77777777" w:rsidR="007D09FF" w:rsidRPr="009413DE" w:rsidRDefault="007D09FF" w:rsidP="007D09FF"/>
    <w:p w14:paraId="7F4FD2DC" w14:textId="77777777" w:rsidR="007D09FF" w:rsidRPr="00A33EFD" w:rsidRDefault="007D09FF" w:rsidP="007D09FF">
      <w:pPr>
        <w:spacing w:after="270" w:line="480" w:lineRule="atLeast"/>
        <w:outlineLvl w:val="0"/>
        <w:rPr>
          <w:b/>
          <w:bCs/>
          <w:color w:val="B46400" w:themeColor="accent1" w:themeShade="BF"/>
          <w:kern w:val="36"/>
          <w:sz w:val="24"/>
          <w:szCs w:val="24"/>
        </w:rPr>
      </w:pPr>
      <w:r w:rsidRPr="00A33EFD">
        <w:rPr>
          <w:b/>
          <w:bCs/>
          <w:color w:val="B46400" w:themeColor="accent1" w:themeShade="BF"/>
          <w:kern w:val="36"/>
          <w:sz w:val="24"/>
          <w:szCs w:val="24"/>
        </w:rPr>
        <w:t xml:space="preserve">Tahtotilasta työhön – Työkykyohjelman </w:t>
      </w:r>
      <w:proofErr w:type="spellStart"/>
      <w:r w:rsidRPr="00A33EFD">
        <w:rPr>
          <w:b/>
          <w:bCs/>
          <w:color w:val="B46400" w:themeColor="accent1" w:themeShade="BF"/>
          <w:kern w:val="36"/>
          <w:sz w:val="24"/>
          <w:szCs w:val="24"/>
        </w:rPr>
        <w:t>STM:n</w:t>
      </w:r>
      <w:proofErr w:type="spellEnd"/>
      <w:r w:rsidRPr="00A33EFD">
        <w:rPr>
          <w:b/>
          <w:bCs/>
          <w:color w:val="B46400" w:themeColor="accent1" w:themeShade="BF"/>
          <w:kern w:val="36"/>
          <w:sz w:val="24"/>
          <w:szCs w:val="24"/>
        </w:rPr>
        <w:t xml:space="preserve"> osakokonaisuuden seminaarisarja</w:t>
      </w:r>
    </w:p>
    <w:p w14:paraId="3CB6E450" w14:textId="77777777" w:rsidR="00A33EFD" w:rsidRDefault="007D09FF" w:rsidP="00A33EFD">
      <w:pPr>
        <w:spacing w:before="0" w:line="240" w:lineRule="auto"/>
        <w:rPr>
          <w:color w:val="555555"/>
        </w:rPr>
      </w:pPr>
      <w:r w:rsidRPr="007C1C06">
        <w:rPr>
          <w:b/>
          <w:bCs/>
          <w:color w:val="555555"/>
        </w:rPr>
        <w:t>Kevään seminaarit</w:t>
      </w:r>
      <w:r w:rsidR="00A33EFD">
        <w:rPr>
          <w:b/>
          <w:bCs/>
          <w:color w:val="555555"/>
        </w:rPr>
        <w:t>:</w:t>
      </w:r>
      <w:r w:rsidRPr="007C1C06">
        <w:rPr>
          <w:color w:val="555555"/>
        </w:rPr>
        <w:br/>
      </w:r>
      <w:r w:rsidRPr="007C1C06">
        <w:rPr>
          <w:color w:val="555555"/>
        </w:rPr>
        <w:br/>
        <w:t xml:space="preserve">- to 17.2.2022, Työkyvyn ja työllistymisen tuki </w:t>
      </w:r>
    </w:p>
    <w:p w14:paraId="1B45CC5F" w14:textId="77777777" w:rsidR="00A33EFD" w:rsidRDefault="007D09FF" w:rsidP="00A33EFD">
      <w:pPr>
        <w:spacing w:before="0" w:line="240" w:lineRule="auto"/>
        <w:rPr>
          <w:color w:val="555555"/>
        </w:rPr>
      </w:pPr>
      <w:r w:rsidRPr="007C1C06">
        <w:rPr>
          <w:color w:val="555555"/>
        </w:rPr>
        <w:t xml:space="preserve">- to 17.3.2022, Paradigman muutos </w:t>
      </w:r>
      <w:r w:rsidRPr="007C1C06">
        <w:rPr>
          <w:color w:val="555555"/>
        </w:rPr>
        <w:br/>
        <w:t xml:space="preserve">- to 21.4.2022, Yhteisen työn äärellä </w:t>
      </w:r>
    </w:p>
    <w:p w14:paraId="5D34065A" w14:textId="37E0D12D" w:rsidR="007D09FF" w:rsidRDefault="007D09FF" w:rsidP="00A33EFD">
      <w:pPr>
        <w:spacing w:before="0" w:line="240" w:lineRule="auto"/>
        <w:rPr>
          <w:color w:val="555555"/>
        </w:rPr>
      </w:pPr>
      <w:r w:rsidRPr="007C1C06">
        <w:rPr>
          <w:color w:val="555555"/>
        </w:rPr>
        <w:t xml:space="preserve">- to 19.5.2022, Työkyvyn tuki hyvinvointialueilla, kunnissa ja yhdyspinnoilla </w:t>
      </w:r>
    </w:p>
    <w:p w14:paraId="46C58749" w14:textId="77777777" w:rsidR="0003237C" w:rsidRDefault="0003237C" w:rsidP="00A33EFD">
      <w:pPr>
        <w:spacing w:before="0" w:line="240" w:lineRule="auto"/>
        <w:rPr>
          <w:color w:val="555555"/>
        </w:rPr>
      </w:pPr>
    </w:p>
    <w:p w14:paraId="45045BE3" w14:textId="5345E80F" w:rsidR="0003237C" w:rsidRDefault="0003237C" w:rsidP="00A33EFD">
      <w:pPr>
        <w:spacing w:before="0" w:line="240" w:lineRule="auto"/>
        <w:rPr>
          <w:color w:val="555555"/>
        </w:rPr>
      </w:pPr>
    </w:p>
    <w:p w14:paraId="3BE46410" w14:textId="7077B9BB" w:rsidR="0003237C" w:rsidRPr="0003237C" w:rsidRDefault="0003237C" w:rsidP="00A33EFD">
      <w:pPr>
        <w:spacing w:before="0" w:line="240" w:lineRule="auto"/>
        <w:rPr>
          <w:b/>
          <w:bCs/>
          <w:color w:val="555555"/>
        </w:rPr>
      </w:pPr>
      <w:proofErr w:type="gramStart"/>
      <w:r w:rsidRPr="0003237C">
        <w:rPr>
          <w:b/>
          <w:bCs/>
          <w:color w:val="555555"/>
        </w:rPr>
        <w:t>OSAKSI -hankkeen</w:t>
      </w:r>
      <w:proofErr w:type="gramEnd"/>
      <w:r w:rsidRPr="0003237C">
        <w:rPr>
          <w:b/>
          <w:bCs/>
          <w:color w:val="555555"/>
        </w:rPr>
        <w:t xml:space="preserve"> loppuseminaari 29.11</w:t>
      </w:r>
    </w:p>
    <w:p w14:paraId="4F78924E" w14:textId="77777777" w:rsidR="00A33EFD" w:rsidRPr="0003237C" w:rsidRDefault="00A33EFD" w:rsidP="007D09FF">
      <w:pPr>
        <w:spacing w:before="0" w:after="160" w:line="259" w:lineRule="auto"/>
        <w:rPr>
          <w:b/>
          <w:bCs/>
        </w:rPr>
      </w:pPr>
    </w:p>
    <w:p w14:paraId="0E20133F" w14:textId="2E3C6E77" w:rsidR="007D09FF" w:rsidRDefault="007D09FF" w:rsidP="009938C8">
      <w:pPr>
        <w:autoSpaceDE w:val="0"/>
        <w:autoSpaceDN w:val="0"/>
        <w:adjustRightInd w:val="0"/>
        <w:spacing w:before="0" w:line="240" w:lineRule="auto"/>
        <w:rPr>
          <w:color w:val="000000"/>
        </w:rPr>
      </w:pPr>
    </w:p>
    <w:p w14:paraId="5F668A65" w14:textId="7BD83A40" w:rsidR="003C02FF" w:rsidRDefault="003C02FF" w:rsidP="009938C8">
      <w:pPr>
        <w:autoSpaceDE w:val="0"/>
        <w:autoSpaceDN w:val="0"/>
        <w:adjustRightInd w:val="0"/>
        <w:spacing w:before="0" w:line="240" w:lineRule="auto"/>
        <w:rPr>
          <w:color w:val="000000"/>
        </w:rPr>
      </w:pPr>
    </w:p>
    <w:p w14:paraId="313FA93B" w14:textId="724BF933" w:rsidR="003C02FF" w:rsidRDefault="003C02FF" w:rsidP="009938C8">
      <w:pPr>
        <w:autoSpaceDE w:val="0"/>
        <w:autoSpaceDN w:val="0"/>
        <w:adjustRightInd w:val="0"/>
        <w:spacing w:before="0" w:line="240" w:lineRule="auto"/>
        <w:rPr>
          <w:color w:val="000000"/>
        </w:rPr>
      </w:pPr>
    </w:p>
    <w:p w14:paraId="67A3FF47" w14:textId="19853A69" w:rsidR="003C02FF" w:rsidRDefault="003C02FF" w:rsidP="009938C8">
      <w:pPr>
        <w:autoSpaceDE w:val="0"/>
        <w:autoSpaceDN w:val="0"/>
        <w:adjustRightInd w:val="0"/>
        <w:spacing w:before="0" w:line="240" w:lineRule="auto"/>
        <w:rPr>
          <w:color w:val="000000"/>
        </w:rPr>
      </w:pPr>
    </w:p>
    <w:p w14:paraId="271E8C0A" w14:textId="59EF1075" w:rsidR="003C02FF" w:rsidRDefault="003C02FF" w:rsidP="009938C8">
      <w:pPr>
        <w:autoSpaceDE w:val="0"/>
        <w:autoSpaceDN w:val="0"/>
        <w:adjustRightInd w:val="0"/>
        <w:spacing w:before="0" w:line="240" w:lineRule="auto"/>
        <w:rPr>
          <w:color w:val="000000"/>
        </w:rPr>
      </w:pPr>
    </w:p>
    <w:p w14:paraId="75968785" w14:textId="2AD9EEBB" w:rsidR="003C02FF" w:rsidRDefault="003C02FF" w:rsidP="009938C8">
      <w:pPr>
        <w:autoSpaceDE w:val="0"/>
        <w:autoSpaceDN w:val="0"/>
        <w:adjustRightInd w:val="0"/>
        <w:spacing w:before="0" w:line="240" w:lineRule="auto"/>
        <w:rPr>
          <w:color w:val="000000"/>
        </w:rPr>
      </w:pPr>
    </w:p>
    <w:p w14:paraId="05A847B1" w14:textId="23D2F6EB" w:rsidR="003C02FF" w:rsidRDefault="003C02FF" w:rsidP="009938C8">
      <w:pPr>
        <w:autoSpaceDE w:val="0"/>
        <w:autoSpaceDN w:val="0"/>
        <w:adjustRightInd w:val="0"/>
        <w:spacing w:before="0" w:line="240" w:lineRule="auto"/>
        <w:rPr>
          <w:color w:val="000000"/>
        </w:rPr>
      </w:pPr>
    </w:p>
    <w:p w14:paraId="6F574FE3" w14:textId="03A0B25A" w:rsidR="003C02FF" w:rsidRDefault="003C02FF" w:rsidP="009938C8">
      <w:pPr>
        <w:autoSpaceDE w:val="0"/>
        <w:autoSpaceDN w:val="0"/>
        <w:adjustRightInd w:val="0"/>
        <w:spacing w:before="0" w:line="240" w:lineRule="auto"/>
        <w:rPr>
          <w:color w:val="000000"/>
        </w:rPr>
      </w:pPr>
    </w:p>
    <w:p w14:paraId="46E6D5FA" w14:textId="20ABA2E7" w:rsidR="003C02FF" w:rsidRDefault="003C02FF" w:rsidP="009938C8">
      <w:pPr>
        <w:autoSpaceDE w:val="0"/>
        <w:autoSpaceDN w:val="0"/>
        <w:adjustRightInd w:val="0"/>
        <w:spacing w:before="0" w:line="240" w:lineRule="auto"/>
        <w:rPr>
          <w:color w:val="000000"/>
        </w:rPr>
      </w:pPr>
    </w:p>
    <w:p w14:paraId="73952B8A" w14:textId="3CB4531B" w:rsidR="003C02FF" w:rsidRDefault="003C02FF" w:rsidP="009938C8">
      <w:pPr>
        <w:autoSpaceDE w:val="0"/>
        <w:autoSpaceDN w:val="0"/>
        <w:adjustRightInd w:val="0"/>
        <w:spacing w:before="0" w:line="240" w:lineRule="auto"/>
        <w:rPr>
          <w:color w:val="000000"/>
        </w:rPr>
      </w:pPr>
    </w:p>
    <w:p w14:paraId="6CE503F4" w14:textId="28D59CFB" w:rsidR="003C02FF" w:rsidRDefault="003C02FF" w:rsidP="009938C8">
      <w:pPr>
        <w:autoSpaceDE w:val="0"/>
        <w:autoSpaceDN w:val="0"/>
        <w:adjustRightInd w:val="0"/>
        <w:spacing w:before="0" w:line="240" w:lineRule="auto"/>
        <w:rPr>
          <w:color w:val="000000"/>
        </w:rPr>
      </w:pPr>
    </w:p>
    <w:p w14:paraId="25F40E0B" w14:textId="1ECB9311" w:rsidR="003C02FF" w:rsidRDefault="003C02FF" w:rsidP="009938C8">
      <w:pPr>
        <w:autoSpaceDE w:val="0"/>
        <w:autoSpaceDN w:val="0"/>
        <w:adjustRightInd w:val="0"/>
        <w:spacing w:before="0" w:line="240" w:lineRule="auto"/>
        <w:rPr>
          <w:color w:val="000000"/>
        </w:rPr>
      </w:pPr>
    </w:p>
    <w:p w14:paraId="02D5A934" w14:textId="59C8E1F1" w:rsidR="003C02FF" w:rsidRDefault="003C02FF" w:rsidP="009938C8">
      <w:pPr>
        <w:autoSpaceDE w:val="0"/>
        <w:autoSpaceDN w:val="0"/>
        <w:adjustRightInd w:val="0"/>
        <w:spacing w:before="0" w:line="240" w:lineRule="auto"/>
        <w:rPr>
          <w:color w:val="000000"/>
        </w:rPr>
      </w:pPr>
    </w:p>
    <w:p w14:paraId="0A90C149" w14:textId="6E53B2C2" w:rsidR="003C02FF" w:rsidRDefault="003C02FF" w:rsidP="009938C8">
      <w:pPr>
        <w:autoSpaceDE w:val="0"/>
        <w:autoSpaceDN w:val="0"/>
        <w:adjustRightInd w:val="0"/>
        <w:spacing w:before="0" w:line="240" w:lineRule="auto"/>
        <w:rPr>
          <w:color w:val="000000"/>
        </w:rPr>
      </w:pPr>
    </w:p>
    <w:p w14:paraId="1BFDA0E2" w14:textId="3A8D93AC" w:rsidR="003C02FF" w:rsidRDefault="003C02FF" w:rsidP="009938C8">
      <w:pPr>
        <w:autoSpaceDE w:val="0"/>
        <w:autoSpaceDN w:val="0"/>
        <w:adjustRightInd w:val="0"/>
        <w:spacing w:before="0" w:line="240" w:lineRule="auto"/>
        <w:rPr>
          <w:color w:val="000000"/>
        </w:rPr>
      </w:pPr>
    </w:p>
    <w:p w14:paraId="1C82C88D" w14:textId="11F68D0B" w:rsidR="003C02FF" w:rsidRDefault="003C02FF" w:rsidP="009938C8">
      <w:pPr>
        <w:autoSpaceDE w:val="0"/>
        <w:autoSpaceDN w:val="0"/>
        <w:adjustRightInd w:val="0"/>
        <w:spacing w:before="0" w:line="240" w:lineRule="auto"/>
        <w:rPr>
          <w:color w:val="000000"/>
        </w:rPr>
        <w:sectPr w:rsidR="003C02FF" w:rsidSect="003A42DB">
          <w:pgSz w:w="11906" w:h="16838" w:code="9"/>
          <w:pgMar w:top="964" w:right="851" w:bottom="1134" w:left="1701" w:header="964" w:footer="454" w:gutter="0"/>
          <w:pgNumType w:start="0"/>
          <w:cols w:space="720"/>
          <w:titlePg/>
          <w:docGrid w:linePitch="360"/>
        </w:sectPr>
      </w:pPr>
    </w:p>
    <w:p w14:paraId="3F2C6E36" w14:textId="77777777" w:rsidR="003C02FF" w:rsidRDefault="003C02FF" w:rsidP="009938C8">
      <w:pPr>
        <w:autoSpaceDE w:val="0"/>
        <w:autoSpaceDN w:val="0"/>
        <w:adjustRightInd w:val="0"/>
        <w:spacing w:before="0" w:line="240" w:lineRule="auto"/>
        <w:rPr>
          <w:color w:val="000000"/>
        </w:rPr>
      </w:pPr>
    </w:p>
    <w:p w14:paraId="3312FC99" w14:textId="268CE523" w:rsidR="003C02FF" w:rsidRDefault="003C02FF" w:rsidP="009938C8">
      <w:pPr>
        <w:autoSpaceDE w:val="0"/>
        <w:autoSpaceDN w:val="0"/>
        <w:adjustRightInd w:val="0"/>
        <w:spacing w:before="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t>LIITE 17</w:t>
      </w:r>
    </w:p>
    <w:p w14:paraId="063F2930" w14:textId="401BD620" w:rsidR="003C02FF" w:rsidRDefault="003C02FF" w:rsidP="009938C8">
      <w:pPr>
        <w:autoSpaceDE w:val="0"/>
        <w:autoSpaceDN w:val="0"/>
        <w:adjustRightInd w:val="0"/>
        <w:spacing w:before="0" w:line="240" w:lineRule="auto"/>
        <w:rPr>
          <w:color w:val="000000"/>
        </w:rPr>
      </w:pPr>
    </w:p>
    <w:p w14:paraId="06F2729A" w14:textId="7674221A" w:rsidR="003C02FF" w:rsidRDefault="00945AC4" w:rsidP="009938C8">
      <w:pPr>
        <w:autoSpaceDE w:val="0"/>
        <w:autoSpaceDN w:val="0"/>
        <w:adjustRightInd w:val="0"/>
        <w:spacing w:before="0" w:line="240" w:lineRule="auto"/>
        <w:rPr>
          <w:color w:val="000000"/>
        </w:rPr>
      </w:pPr>
      <w:r>
        <w:rPr>
          <w:noProof/>
        </w:rPr>
        <w:drawing>
          <wp:inline distT="0" distB="0" distL="0" distR="0" wp14:anchorId="400DF1AE" wp14:editId="2E0E45E1">
            <wp:extent cx="5350552" cy="4013200"/>
            <wp:effectExtent l="0" t="0" r="254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6662" cy="4017783"/>
                    </a:xfrm>
                    <a:prstGeom prst="rect">
                      <a:avLst/>
                    </a:prstGeom>
                    <a:noFill/>
                    <a:ln>
                      <a:noFill/>
                    </a:ln>
                  </pic:spPr>
                </pic:pic>
              </a:graphicData>
            </a:graphic>
          </wp:inline>
        </w:drawing>
      </w:r>
    </w:p>
    <w:p w14:paraId="604D324F" w14:textId="686F3562" w:rsidR="00945AC4" w:rsidRDefault="00945AC4" w:rsidP="009938C8">
      <w:pPr>
        <w:autoSpaceDE w:val="0"/>
        <w:autoSpaceDN w:val="0"/>
        <w:adjustRightInd w:val="0"/>
        <w:spacing w:before="0" w:line="240" w:lineRule="auto"/>
        <w:rPr>
          <w:color w:val="000000"/>
        </w:rPr>
      </w:pPr>
      <w:r>
        <w:rPr>
          <w:noProof/>
        </w:rPr>
        <w:drawing>
          <wp:inline distT="0" distB="0" distL="0" distR="0" wp14:anchorId="13379FBF" wp14:editId="3AD9496A">
            <wp:extent cx="5270500" cy="3953157"/>
            <wp:effectExtent l="0" t="0" r="6350" b="952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0967" cy="3961008"/>
                    </a:xfrm>
                    <a:prstGeom prst="rect">
                      <a:avLst/>
                    </a:prstGeom>
                    <a:noFill/>
                    <a:ln>
                      <a:noFill/>
                    </a:ln>
                  </pic:spPr>
                </pic:pic>
              </a:graphicData>
            </a:graphic>
          </wp:inline>
        </w:drawing>
      </w:r>
    </w:p>
    <w:p w14:paraId="6B0CE773" w14:textId="749B9A2F" w:rsidR="003C02FF" w:rsidRDefault="003C02FF" w:rsidP="009938C8">
      <w:pPr>
        <w:autoSpaceDE w:val="0"/>
        <w:autoSpaceDN w:val="0"/>
        <w:adjustRightInd w:val="0"/>
        <w:spacing w:before="0" w:line="240" w:lineRule="auto"/>
        <w:rPr>
          <w:color w:val="000000"/>
        </w:rPr>
      </w:pPr>
    </w:p>
    <w:p w14:paraId="1076E7ED" w14:textId="3CAC2379" w:rsidR="00945AC4" w:rsidRDefault="00945AC4" w:rsidP="009938C8">
      <w:pPr>
        <w:autoSpaceDE w:val="0"/>
        <w:autoSpaceDN w:val="0"/>
        <w:adjustRightInd w:val="0"/>
        <w:spacing w:before="0" w:line="240" w:lineRule="auto"/>
        <w:rPr>
          <w:color w:val="000000"/>
        </w:rPr>
      </w:pPr>
    </w:p>
    <w:p w14:paraId="32D9B186" w14:textId="647C2FFA" w:rsidR="00945AC4" w:rsidRDefault="00945AC4" w:rsidP="009938C8">
      <w:pPr>
        <w:autoSpaceDE w:val="0"/>
        <w:autoSpaceDN w:val="0"/>
        <w:adjustRightInd w:val="0"/>
        <w:spacing w:before="0" w:line="240" w:lineRule="auto"/>
        <w:rPr>
          <w:color w:val="000000"/>
        </w:rPr>
      </w:pPr>
    </w:p>
    <w:p w14:paraId="0B4982E8" w14:textId="1E2FC624" w:rsidR="00945AC4" w:rsidRDefault="00945AC4" w:rsidP="009938C8">
      <w:pPr>
        <w:autoSpaceDE w:val="0"/>
        <w:autoSpaceDN w:val="0"/>
        <w:adjustRightInd w:val="0"/>
        <w:spacing w:before="0" w:line="240" w:lineRule="auto"/>
        <w:rPr>
          <w:color w:val="000000"/>
        </w:rPr>
      </w:pPr>
    </w:p>
    <w:p w14:paraId="29D10DF9" w14:textId="63C3EA28" w:rsidR="00945AC4" w:rsidRDefault="00945AC4" w:rsidP="009938C8">
      <w:pPr>
        <w:autoSpaceDE w:val="0"/>
        <w:autoSpaceDN w:val="0"/>
        <w:adjustRightInd w:val="0"/>
        <w:spacing w:before="0" w:line="240" w:lineRule="auto"/>
        <w:rPr>
          <w:color w:val="000000"/>
        </w:rPr>
      </w:pPr>
      <w:r>
        <w:rPr>
          <w:color w:val="000000"/>
        </w:rPr>
        <w:lastRenderedPageBreak/>
        <w:tab/>
      </w:r>
      <w:r>
        <w:rPr>
          <w:color w:val="000000"/>
        </w:rPr>
        <w:tab/>
      </w:r>
      <w:r>
        <w:rPr>
          <w:color w:val="000000"/>
        </w:rPr>
        <w:tab/>
      </w:r>
      <w:r>
        <w:rPr>
          <w:color w:val="000000"/>
        </w:rPr>
        <w:tab/>
      </w:r>
      <w:r>
        <w:rPr>
          <w:color w:val="000000"/>
        </w:rPr>
        <w:tab/>
      </w:r>
      <w:r>
        <w:rPr>
          <w:color w:val="000000"/>
        </w:rPr>
        <w:tab/>
        <w:t>LIITE 18</w:t>
      </w:r>
    </w:p>
    <w:p w14:paraId="6DFADD5D" w14:textId="4C0B3B03" w:rsidR="00945AC4" w:rsidRDefault="00945AC4" w:rsidP="009938C8">
      <w:pPr>
        <w:autoSpaceDE w:val="0"/>
        <w:autoSpaceDN w:val="0"/>
        <w:adjustRightInd w:val="0"/>
        <w:spacing w:before="0" w:line="240" w:lineRule="auto"/>
        <w:rPr>
          <w:color w:val="000000"/>
        </w:rPr>
      </w:pPr>
    </w:p>
    <w:p w14:paraId="65E3B03D" w14:textId="6AECFF4E" w:rsidR="00945AC4" w:rsidRDefault="00945AC4" w:rsidP="009938C8">
      <w:pPr>
        <w:autoSpaceDE w:val="0"/>
        <w:autoSpaceDN w:val="0"/>
        <w:adjustRightInd w:val="0"/>
        <w:spacing w:before="0" w:line="240" w:lineRule="auto"/>
        <w:rPr>
          <w:color w:val="000000"/>
        </w:rPr>
      </w:pPr>
    </w:p>
    <w:p w14:paraId="210B49CD" w14:textId="77777777" w:rsidR="00945AC4" w:rsidRDefault="00945AC4" w:rsidP="009938C8">
      <w:pPr>
        <w:autoSpaceDE w:val="0"/>
        <w:autoSpaceDN w:val="0"/>
        <w:adjustRightInd w:val="0"/>
        <w:spacing w:before="0" w:line="240" w:lineRule="auto"/>
        <w:rPr>
          <w:color w:val="000000"/>
        </w:rPr>
      </w:pPr>
    </w:p>
    <w:p w14:paraId="4BF67B8B" w14:textId="77777777" w:rsidR="00945AC4" w:rsidRDefault="00945AC4" w:rsidP="009938C8">
      <w:pPr>
        <w:autoSpaceDE w:val="0"/>
        <w:autoSpaceDN w:val="0"/>
        <w:adjustRightInd w:val="0"/>
        <w:spacing w:before="0" w:line="240" w:lineRule="auto"/>
        <w:rPr>
          <w:color w:val="000000"/>
        </w:rPr>
      </w:pPr>
    </w:p>
    <w:p w14:paraId="5A356FA0" w14:textId="229AE9CC" w:rsidR="003C02FF" w:rsidRDefault="003C02FF" w:rsidP="009938C8">
      <w:pPr>
        <w:autoSpaceDE w:val="0"/>
        <w:autoSpaceDN w:val="0"/>
        <w:adjustRightInd w:val="0"/>
        <w:spacing w:before="0" w:line="240" w:lineRule="auto"/>
        <w:rPr>
          <w:color w:val="000000"/>
        </w:rPr>
      </w:pPr>
      <w:r>
        <w:rPr>
          <w:noProof/>
        </w:rPr>
        <w:drawing>
          <wp:inline distT="0" distB="0" distL="0" distR="0" wp14:anchorId="669DA62C" wp14:editId="1BC121C5">
            <wp:extent cx="6095566" cy="4572000"/>
            <wp:effectExtent l="0" t="0" r="635" b="0"/>
            <wp:docPr id="3" name="Kuva 3"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pöytä&#10;&#10;Kuvaus luotu automaattisest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8075" cy="4573882"/>
                    </a:xfrm>
                    <a:prstGeom prst="rect">
                      <a:avLst/>
                    </a:prstGeom>
                    <a:noFill/>
                    <a:ln>
                      <a:noFill/>
                    </a:ln>
                  </pic:spPr>
                </pic:pic>
              </a:graphicData>
            </a:graphic>
          </wp:inline>
        </w:drawing>
      </w:r>
    </w:p>
    <w:p w14:paraId="2C07E976" w14:textId="4694301B" w:rsidR="00384F1C" w:rsidRDefault="00384F1C" w:rsidP="009938C8">
      <w:pPr>
        <w:autoSpaceDE w:val="0"/>
        <w:autoSpaceDN w:val="0"/>
        <w:adjustRightInd w:val="0"/>
        <w:spacing w:before="0" w:line="240" w:lineRule="auto"/>
        <w:rPr>
          <w:color w:val="000000"/>
        </w:rPr>
      </w:pPr>
    </w:p>
    <w:p w14:paraId="3E06464A" w14:textId="11C34D7E" w:rsidR="00384F1C" w:rsidRDefault="00384F1C" w:rsidP="009938C8">
      <w:pPr>
        <w:autoSpaceDE w:val="0"/>
        <w:autoSpaceDN w:val="0"/>
        <w:adjustRightInd w:val="0"/>
        <w:spacing w:before="0" w:line="240" w:lineRule="auto"/>
        <w:rPr>
          <w:color w:val="000000"/>
        </w:rPr>
      </w:pPr>
    </w:p>
    <w:p w14:paraId="0C808EA1" w14:textId="3AEC5E47" w:rsidR="00384F1C" w:rsidRDefault="00384F1C" w:rsidP="009938C8">
      <w:pPr>
        <w:autoSpaceDE w:val="0"/>
        <w:autoSpaceDN w:val="0"/>
        <w:adjustRightInd w:val="0"/>
        <w:spacing w:before="0" w:line="240" w:lineRule="auto"/>
        <w:rPr>
          <w:color w:val="000000"/>
        </w:rPr>
      </w:pPr>
    </w:p>
    <w:p w14:paraId="18E98E94" w14:textId="530F93DD" w:rsidR="00384F1C" w:rsidRDefault="00384F1C" w:rsidP="009938C8">
      <w:pPr>
        <w:autoSpaceDE w:val="0"/>
        <w:autoSpaceDN w:val="0"/>
        <w:adjustRightInd w:val="0"/>
        <w:spacing w:before="0" w:line="240" w:lineRule="auto"/>
        <w:rPr>
          <w:color w:val="000000"/>
        </w:rPr>
      </w:pPr>
    </w:p>
    <w:p w14:paraId="17A865CC" w14:textId="3255F4CA" w:rsidR="00384F1C" w:rsidRDefault="00384F1C" w:rsidP="009938C8">
      <w:pPr>
        <w:autoSpaceDE w:val="0"/>
        <w:autoSpaceDN w:val="0"/>
        <w:adjustRightInd w:val="0"/>
        <w:spacing w:before="0" w:line="240" w:lineRule="auto"/>
        <w:rPr>
          <w:color w:val="000000"/>
        </w:rPr>
      </w:pPr>
    </w:p>
    <w:p w14:paraId="269CAD45" w14:textId="63AFF945" w:rsidR="00384F1C" w:rsidRDefault="00384F1C" w:rsidP="009938C8">
      <w:pPr>
        <w:autoSpaceDE w:val="0"/>
        <w:autoSpaceDN w:val="0"/>
        <w:adjustRightInd w:val="0"/>
        <w:spacing w:before="0" w:line="240" w:lineRule="auto"/>
        <w:rPr>
          <w:color w:val="000000"/>
        </w:rPr>
      </w:pPr>
    </w:p>
    <w:p w14:paraId="70FAB7A9" w14:textId="5D64C84D" w:rsidR="00384F1C" w:rsidRDefault="00384F1C" w:rsidP="009938C8">
      <w:pPr>
        <w:autoSpaceDE w:val="0"/>
        <w:autoSpaceDN w:val="0"/>
        <w:adjustRightInd w:val="0"/>
        <w:spacing w:before="0" w:line="240" w:lineRule="auto"/>
        <w:rPr>
          <w:color w:val="000000"/>
        </w:rPr>
      </w:pPr>
    </w:p>
    <w:p w14:paraId="7E652030" w14:textId="0890D910" w:rsidR="00384F1C" w:rsidRDefault="00384F1C" w:rsidP="009938C8">
      <w:pPr>
        <w:autoSpaceDE w:val="0"/>
        <w:autoSpaceDN w:val="0"/>
        <w:adjustRightInd w:val="0"/>
        <w:spacing w:before="0" w:line="240" w:lineRule="auto"/>
        <w:rPr>
          <w:color w:val="000000"/>
        </w:rPr>
      </w:pPr>
    </w:p>
    <w:p w14:paraId="37E3E599" w14:textId="3CEBED8F" w:rsidR="00384F1C" w:rsidRDefault="00384F1C" w:rsidP="009938C8">
      <w:pPr>
        <w:autoSpaceDE w:val="0"/>
        <w:autoSpaceDN w:val="0"/>
        <w:adjustRightInd w:val="0"/>
        <w:spacing w:before="0" w:line="240" w:lineRule="auto"/>
        <w:rPr>
          <w:color w:val="000000"/>
        </w:rPr>
      </w:pPr>
    </w:p>
    <w:p w14:paraId="42054BA9" w14:textId="60345B86" w:rsidR="00384F1C" w:rsidRDefault="00384F1C" w:rsidP="009938C8">
      <w:pPr>
        <w:autoSpaceDE w:val="0"/>
        <w:autoSpaceDN w:val="0"/>
        <w:adjustRightInd w:val="0"/>
        <w:spacing w:before="0" w:line="240" w:lineRule="auto"/>
        <w:rPr>
          <w:color w:val="000000"/>
        </w:rPr>
      </w:pPr>
    </w:p>
    <w:p w14:paraId="53A8084F" w14:textId="7053965D" w:rsidR="00384F1C" w:rsidRDefault="00384F1C" w:rsidP="009938C8">
      <w:pPr>
        <w:autoSpaceDE w:val="0"/>
        <w:autoSpaceDN w:val="0"/>
        <w:adjustRightInd w:val="0"/>
        <w:spacing w:before="0" w:line="240" w:lineRule="auto"/>
        <w:rPr>
          <w:color w:val="000000"/>
        </w:rPr>
      </w:pPr>
    </w:p>
    <w:p w14:paraId="51BC5B8E" w14:textId="42113479" w:rsidR="00384F1C" w:rsidRDefault="00384F1C" w:rsidP="009938C8">
      <w:pPr>
        <w:autoSpaceDE w:val="0"/>
        <w:autoSpaceDN w:val="0"/>
        <w:adjustRightInd w:val="0"/>
        <w:spacing w:before="0" w:line="240" w:lineRule="auto"/>
        <w:rPr>
          <w:color w:val="000000"/>
        </w:rPr>
      </w:pPr>
    </w:p>
    <w:p w14:paraId="2916D04A" w14:textId="6B41618D" w:rsidR="00384F1C" w:rsidRDefault="00384F1C" w:rsidP="009938C8">
      <w:pPr>
        <w:autoSpaceDE w:val="0"/>
        <w:autoSpaceDN w:val="0"/>
        <w:adjustRightInd w:val="0"/>
        <w:spacing w:before="0" w:line="240" w:lineRule="auto"/>
        <w:rPr>
          <w:color w:val="000000"/>
        </w:rPr>
      </w:pPr>
    </w:p>
    <w:p w14:paraId="464840AE" w14:textId="5CE620C3" w:rsidR="00384F1C" w:rsidRDefault="00384F1C" w:rsidP="009938C8">
      <w:pPr>
        <w:autoSpaceDE w:val="0"/>
        <w:autoSpaceDN w:val="0"/>
        <w:adjustRightInd w:val="0"/>
        <w:spacing w:before="0" w:line="240" w:lineRule="auto"/>
        <w:rPr>
          <w:color w:val="000000"/>
        </w:rPr>
      </w:pPr>
    </w:p>
    <w:p w14:paraId="0383B29C" w14:textId="6E67AF02" w:rsidR="00384F1C" w:rsidRDefault="00384F1C" w:rsidP="009938C8">
      <w:pPr>
        <w:autoSpaceDE w:val="0"/>
        <w:autoSpaceDN w:val="0"/>
        <w:adjustRightInd w:val="0"/>
        <w:spacing w:before="0" w:line="240" w:lineRule="auto"/>
        <w:rPr>
          <w:color w:val="000000"/>
        </w:rPr>
      </w:pPr>
    </w:p>
    <w:p w14:paraId="1AB1E39A" w14:textId="357558CC" w:rsidR="00384F1C" w:rsidRDefault="00384F1C" w:rsidP="009938C8">
      <w:pPr>
        <w:autoSpaceDE w:val="0"/>
        <w:autoSpaceDN w:val="0"/>
        <w:adjustRightInd w:val="0"/>
        <w:spacing w:before="0" w:line="240" w:lineRule="auto"/>
        <w:rPr>
          <w:color w:val="000000"/>
        </w:rPr>
      </w:pPr>
    </w:p>
    <w:p w14:paraId="71DC5961" w14:textId="2D5DE530" w:rsidR="00384F1C" w:rsidRDefault="00384F1C" w:rsidP="009938C8">
      <w:pPr>
        <w:autoSpaceDE w:val="0"/>
        <w:autoSpaceDN w:val="0"/>
        <w:adjustRightInd w:val="0"/>
        <w:spacing w:before="0" w:line="240" w:lineRule="auto"/>
        <w:rPr>
          <w:color w:val="000000"/>
        </w:rPr>
      </w:pPr>
    </w:p>
    <w:p w14:paraId="062E1B29" w14:textId="31D4BAA1" w:rsidR="00384F1C" w:rsidRDefault="00384F1C" w:rsidP="009938C8">
      <w:pPr>
        <w:autoSpaceDE w:val="0"/>
        <w:autoSpaceDN w:val="0"/>
        <w:adjustRightInd w:val="0"/>
        <w:spacing w:before="0" w:line="240" w:lineRule="auto"/>
        <w:rPr>
          <w:color w:val="000000"/>
        </w:rPr>
      </w:pPr>
    </w:p>
    <w:p w14:paraId="490877F2" w14:textId="64EE675D" w:rsidR="00384F1C" w:rsidRDefault="00384F1C" w:rsidP="009938C8">
      <w:pPr>
        <w:autoSpaceDE w:val="0"/>
        <w:autoSpaceDN w:val="0"/>
        <w:adjustRightInd w:val="0"/>
        <w:spacing w:before="0" w:line="240" w:lineRule="auto"/>
        <w:rPr>
          <w:color w:val="000000"/>
        </w:rPr>
      </w:pPr>
    </w:p>
    <w:p w14:paraId="29003C91" w14:textId="09206218" w:rsidR="00384F1C" w:rsidRDefault="00384F1C" w:rsidP="009938C8">
      <w:pPr>
        <w:autoSpaceDE w:val="0"/>
        <w:autoSpaceDN w:val="0"/>
        <w:adjustRightInd w:val="0"/>
        <w:spacing w:before="0" w:line="240" w:lineRule="auto"/>
        <w:rPr>
          <w:color w:val="000000"/>
        </w:rPr>
      </w:pPr>
    </w:p>
    <w:p w14:paraId="3A5FD6E9" w14:textId="09C47839" w:rsidR="00384F1C" w:rsidRDefault="00384F1C" w:rsidP="009938C8">
      <w:pPr>
        <w:autoSpaceDE w:val="0"/>
        <w:autoSpaceDN w:val="0"/>
        <w:adjustRightInd w:val="0"/>
        <w:spacing w:before="0" w:line="240" w:lineRule="auto"/>
        <w:rPr>
          <w:color w:val="000000"/>
        </w:rPr>
      </w:pPr>
    </w:p>
    <w:p w14:paraId="5144D270" w14:textId="5849E136" w:rsidR="00384F1C" w:rsidRDefault="00384F1C" w:rsidP="009938C8">
      <w:pPr>
        <w:autoSpaceDE w:val="0"/>
        <w:autoSpaceDN w:val="0"/>
        <w:adjustRightInd w:val="0"/>
        <w:spacing w:before="0" w:line="240" w:lineRule="auto"/>
        <w:rPr>
          <w:color w:val="000000"/>
        </w:rPr>
      </w:pPr>
    </w:p>
    <w:p w14:paraId="2551BC3F" w14:textId="4BAF7861" w:rsidR="00384F1C" w:rsidRDefault="00384F1C" w:rsidP="009938C8">
      <w:pPr>
        <w:autoSpaceDE w:val="0"/>
        <w:autoSpaceDN w:val="0"/>
        <w:adjustRightInd w:val="0"/>
        <w:spacing w:before="0" w:line="240" w:lineRule="auto"/>
        <w:rPr>
          <w:color w:val="000000"/>
        </w:rPr>
      </w:pPr>
    </w:p>
    <w:p w14:paraId="25AA039F" w14:textId="0659B133" w:rsidR="00384F1C" w:rsidRDefault="00384F1C" w:rsidP="009938C8">
      <w:pPr>
        <w:autoSpaceDE w:val="0"/>
        <w:autoSpaceDN w:val="0"/>
        <w:adjustRightInd w:val="0"/>
        <w:spacing w:before="0" w:line="240" w:lineRule="auto"/>
        <w:rPr>
          <w:color w:val="000000"/>
        </w:rPr>
      </w:pPr>
    </w:p>
    <w:p w14:paraId="39EF9B1D" w14:textId="381E7A1B" w:rsidR="00384F1C" w:rsidRDefault="00384F1C" w:rsidP="009938C8">
      <w:pPr>
        <w:autoSpaceDE w:val="0"/>
        <w:autoSpaceDN w:val="0"/>
        <w:adjustRightInd w:val="0"/>
        <w:spacing w:before="0" w:line="240" w:lineRule="auto"/>
        <w:rPr>
          <w:color w:val="000000"/>
        </w:rPr>
      </w:pPr>
    </w:p>
    <w:p w14:paraId="043F3E18" w14:textId="093DE1DC" w:rsidR="00384F1C" w:rsidRDefault="00384F1C" w:rsidP="009938C8">
      <w:pPr>
        <w:autoSpaceDE w:val="0"/>
        <w:autoSpaceDN w:val="0"/>
        <w:adjustRightInd w:val="0"/>
        <w:spacing w:before="0" w:line="240" w:lineRule="auto"/>
        <w:rPr>
          <w:color w:val="000000"/>
        </w:rPr>
      </w:pPr>
    </w:p>
    <w:p w14:paraId="260E5ECF" w14:textId="1057F349" w:rsidR="00384F1C" w:rsidRDefault="00384F1C" w:rsidP="009938C8">
      <w:pPr>
        <w:autoSpaceDE w:val="0"/>
        <w:autoSpaceDN w:val="0"/>
        <w:adjustRightInd w:val="0"/>
        <w:spacing w:before="0" w:line="240" w:lineRule="auto"/>
        <w:rPr>
          <w:color w:val="000000"/>
        </w:rPr>
      </w:pPr>
    </w:p>
    <w:p w14:paraId="191CE0F5" w14:textId="50391931" w:rsidR="00384F1C" w:rsidRDefault="00384F1C" w:rsidP="009938C8">
      <w:pPr>
        <w:autoSpaceDE w:val="0"/>
        <w:autoSpaceDN w:val="0"/>
        <w:adjustRightInd w:val="0"/>
        <w:spacing w:before="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t>LIITE 19</w:t>
      </w:r>
    </w:p>
    <w:p w14:paraId="39884465" w14:textId="3BB49721" w:rsidR="00384F1C" w:rsidRDefault="00384F1C" w:rsidP="009938C8">
      <w:pPr>
        <w:autoSpaceDE w:val="0"/>
        <w:autoSpaceDN w:val="0"/>
        <w:adjustRightInd w:val="0"/>
        <w:spacing w:before="0" w:line="240" w:lineRule="auto"/>
        <w:rPr>
          <w:color w:val="000000"/>
        </w:rPr>
      </w:pPr>
    </w:p>
    <w:p w14:paraId="1A16AEEC" w14:textId="734156B8" w:rsidR="00384F1C" w:rsidRDefault="00384F1C" w:rsidP="009938C8">
      <w:pPr>
        <w:autoSpaceDE w:val="0"/>
        <w:autoSpaceDN w:val="0"/>
        <w:adjustRightInd w:val="0"/>
        <w:spacing w:before="0" w:line="240" w:lineRule="auto"/>
        <w:rPr>
          <w:color w:val="000000"/>
        </w:rPr>
      </w:pPr>
    </w:p>
    <w:p w14:paraId="2CA8B985" w14:textId="77777777" w:rsidR="00384F1C" w:rsidRDefault="00384F1C" w:rsidP="009938C8">
      <w:pPr>
        <w:autoSpaceDE w:val="0"/>
        <w:autoSpaceDN w:val="0"/>
        <w:adjustRightInd w:val="0"/>
        <w:spacing w:before="0" w:line="240" w:lineRule="auto"/>
        <w:rPr>
          <w:color w:val="000000"/>
        </w:rPr>
      </w:pPr>
    </w:p>
    <w:p w14:paraId="7316B773" w14:textId="4988B794" w:rsidR="00384F1C" w:rsidRDefault="00384F1C" w:rsidP="009938C8">
      <w:pPr>
        <w:autoSpaceDE w:val="0"/>
        <w:autoSpaceDN w:val="0"/>
        <w:adjustRightInd w:val="0"/>
        <w:spacing w:before="0" w:line="240" w:lineRule="auto"/>
        <w:rPr>
          <w:color w:val="000000"/>
        </w:rPr>
      </w:pPr>
    </w:p>
    <w:p w14:paraId="1CF78BE6" w14:textId="05C193BD" w:rsidR="00384F1C" w:rsidRPr="009938C8" w:rsidRDefault="00384F1C" w:rsidP="009938C8">
      <w:pPr>
        <w:autoSpaceDE w:val="0"/>
        <w:autoSpaceDN w:val="0"/>
        <w:adjustRightInd w:val="0"/>
        <w:spacing w:before="0" w:line="240" w:lineRule="auto"/>
        <w:rPr>
          <w:color w:val="000000"/>
        </w:rPr>
      </w:pPr>
      <w:r>
        <w:rPr>
          <w:noProof/>
        </w:rPr>
        <w:drawing>
          <wp:inline distT="0" distB="0" distL="0" distR="0" wp14:anchorId="3ABA9DFF" wp14:editId="4C14ACE1">
            <wp:extent cx="5939790" cy="4455160"/>
            <wp:effectExtent l="0" t="0" r="3810" b="254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sectPr w:rsidR="00384F1C" w:rsidRPr="009938C8" w:rsidSect="00460483">
      <w:pgSz w:w="11906" w:h="16838" w:code="9"/>
      <w:pgMar w:top="964" w:right="851" w:bottom="1134" w:left="1701" w:header="964"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8A1CB" w14:textId="77777777" w:rsidR="00AB5D73" w:rsidRDefault="00AB5D73" w:rsidP="00C40188">
      <w:r>
        <w:separator/>
      </w:r>
    </w:p>
    <w:p w14:paraId="5F63D82A" w14:textId="77777777" w:rsidR="00AB5D73" w:rsidRDefault="00AB5D73" w:rsidP="00C40188"/>
    <w:p w14:paraId="1468A0FF" w14:textId="77777777" w:rsidR="00AB5D73" w:rsidRDefault="00AB5D73" w:rsidP="00C40188"/>
    <w:p w14:paraId="0CF51308" w14:textId="77777777" w:rsidR="00AB5D73" w:rsidRDefault="00AB5D73" w:rsidP="00C40188"/>
    <w:p w14:paraId="30E7DCD2" w14:textId="77777777" w:rsidR="00AB5D73" w:rsidRDefault="00AB5D73" w:rsidP="00C40188"/>
    <w:p w14:paraId="4A0F1FA2" w14:textId="77777777" w:rsidR="00AB5D73" w:rsidRDefault="00AB5D73" w:rsidP="00C40188"/>
  </w:endnote>
  <w:endnote w:type="continuationSeparator" w:id="0">
    <w:p w14:paraId="6A575848" w14:textId="77777777" w:rsidR="00AB5D73" w:rsidRDefault="00AB5D73" w:rsidP="00C40188">
      <w:r>
        <w:continuationSeparator/>
      </w:r>
    </w:p>
    <w:p w14:paraId="33E2B7B8" w14:textId="77777777" w:rsidR="00AB5D73" w:rsidRDefault="00AB5D73" w:rsidP="00C40188"/>
    <w:p w14:paraId="1BAEE776" w14:textId="77777777" w:rsidR="00AB5D73" w:rsidRDefault="00AB5D73" w:rsidP="00C40188"/>
    <w:p w14:paraId="1FF256A3" w14:textId="77777777" w:rsidR="00AB5D73" w:rsidRDefault="00AB5D73" w:rsidP="00C40188"/>
    <w:p w14:paraId="2EF26A9B" w14:textId="77777777" w:rsidR="00AB5D73" w:rsidRDefault="00AB5D73" w:rsidP="00C40188"/>
    <w:p w14:paraId="24F08969" w14:textId="77777777" w:rsidR="00AB5D73" w:rsidRDefault="00AB5D73" w:rsidP="00C40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Source Sans Pro"/>
    <w:panose1 w:val="00000000000000000000"/>
    <w:charset w:val="00"/>
    <w:family w:val="swiss"/>
    <w:notTrueType/>
    <w:pitch w:val="variable"/>
    <w:sig w:usb0="00000001" w:usb1="00000001" w:usb2="00000000" w:usb3="00000000" w:csb0="0000019F" w:csb1="00000000"/>
  </w:font>
  <w:font w:name="Minion Pro">
    <w:altName w:val="Times New Roman"/>
    <w:charset w:val="00"/>
    <w:family w:val="roman"/>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8906" w14:textId="77777777" w:rsidR="002E3C10" w:rsidRDefault="002E3C10" w:rsidP="00C40188">
    <w:pPr>
      <w:pStyle w:val="Alatunniste"/>
    </w:pPr>
  </w:p>
  <w:p w14:paraId="3EA173C9" w14:textId="77777777" w:rsidR="00FC3E98" w:rsidRDefault="00FC3E98" w:rsidP="00C40188"/>
  <w:p w14:paraId="52E3C03B" w14:textId="77777777" w:rsidR="00FC3E98" w:rsidRDefault="00FC3E98" w:rsidP="00C401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AE10" w14:textId="2E1A31A2" w:rsidR="00FC3E98" w:rsidRPr="007D3144" w:rsidRDefault="0062505D" w:rsidP="00807007">
    <w:pPr>
      <w:pStyle w:val="alatunniste0"/>
      <w:ind w:left="-851"/>
    </w:pPr>
    <w:r>
      <w:tab/>
    </w:r>
    <w:r w:rsidRPr="0062505D">
      <w:rPr>
        <w:sz w:val="20"/>
      </w:rPr>
      <w:fldChar w:fldCharType="begin"/>
    </w:r>
    <w:r w:rsidRPr="0062505D">
      <w:rPr>
        <w:sz w:val="20"/>
      </w:rPr>
      <w:instrText>PAGE   \* MERGEFORMAT</w:instrText>
    </w:r>
    <w:r w:rsidRPr="0062505D">
      <w:rPr>
        <w:sz w:val="20"/>
      </w:rPr>
      <w:fldChar w:fldCharType="separate"/>
    </w:r>
    <w:r w:rsidR="00002183">
      <w:rPr>
        <w:noProof/>
        <w:sz w:val="20"/>
      </w:rPr>
      <w:t>4</w:t>
    </w:r>
    <w:r w:rsidRPr="0062505D">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161810"/>
      <w:docPartObj>
        <w:docPartGallery w:val="Page Numbers (Bottom of Page)"/>
        <w:docPartUnique/>
      </w:docPartObj>
    </w:sdtPr>
    <w:sdtEndPr/>
    <w:sdtContent>
      <w:p w14:paraId="10222F12" w14:textId="670F4903" w:rsidR="00D34286" w:rsidRPr="00B00662" w:rsidRDefault="0062505D" w:rsidP="00807007">
        <w:pPr>
          <w:pStyle w:val="alatunniste0"/>
          <w:ind w:left="-851"/>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91DD" w14:textId="77777777" w:rsidR="00AB5D73" w:rsidRDefault="00AB5D73" w:rsidP="00C40188">
      <w:r>
        <w:separator/>
      </w:r>
    </w:p>
    <w:p w14:paraId="6D6D90F7" w14:textId="77777777" w:rsidR="00AB5D73" w:rsidRDefault="00AB5D73" w:rsidP="00C40188"/>
    <w:p w14:paraId="1F5F5116" w14:textId="77777777" w:rsidR="00AB5D73" w:rsidRDefault="00AB5D73" w:rsidP="00C40188"/>
    <w:p w14:paraId="26B68E7D" w14:textId="77777777" w:rsidR="00AB5D73" w:rsidRDefault="00AB5D73" w:rsidP="00C40188"/>
    <w:p w14:paraId="44850E8D" w14:textId="77777777" w:rsidR="00AB5D73" w:rsidRDefault="00AB5D73" w:rsidP="00C40188"/>
    <w:p w14:paraId="3F8C1974" w14:textId="77777777" w:rsidR="00AB5D73" w:rsidRDefault="00AB5D73" w:rsidP="00C40188"/>
  </w:footnote>
  <w:footnote w:type="continuationSeparator" w:id="0">
    <w:p w14:paraId="6D251630" w14:textId="77777777" w:rsidR="00AB5D73" w:rsidRDefault="00AB5D73" w:rsidP="00C40188">
      <w:r>
        <w:continuationSeparator/>
      </w:r>
    </w:p>
    <w:p w14:paraId="42D127B3" w14:textId="77777777" w:rsidR="00AB5D73" w:rsidRDefault="00AB5D73" w:rsidP="00C40188"/>
    <w:p w14:paraId="6CECC608" w14:textId="77777777" w:rsidR="00AB5D73" w:rsidRDefault="00AB5D73" w:rsidP="00C40188"/>
    <w:p w14:paraId="52761019" w14:textId="77777777" w:rsidR="00AB5D73" w:rsidRDefault="00AB5D73" w:rsidP="00C40188"/>
    <w:p w14:paraId="16547E34" w14:textId="77777777" w:rsidR="00AB5D73" w:rsidRDefault="00AB5D73" w:rsidP="00C40188"/>
    <w:p w14:paraId="427A52AE" w14:textId="77777777" w:rsidR="00AB5D73" w:rsidRDefault="00AB5D73" w:rsidP="00C40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0A96" w14:textId="77777777" w:rsidR="002E3C10" w:rsidRDefault="002E3C10">
    <w:pPr>
      <w:pStyle w:val="Yltunniste"/>
    </w:pPr>
  </w:p>
  <w:p w14:paraId="0009C9D4" w14:textId="77777777" w:rsidR="00FC3E98" w:rsidRDefault="00FC3E98" w:rsidP="00C40188"/>
  <w:p w14:paraId="12907960" w14:textId="77777777" w:rsidR="00FC3E98" w:rsidRDefault="00FC3E98" w:rsidP="00C401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6878" w14:textId="7222A92B" w:rsidR="00C40188" w:rsidRDefault="001723EB" w:rsidP="00EC3D63">
    <w:pPr>
      <w:pStyle w:val="alatunniste0"/>
    </w:pPr>
    <w:r>
      <w:rPr>
        <w:noProof/>
      </w:rPr>
      <w:drawing>
        <wp:anchor distT="0" distB="0" distL="114300" distR="114300" simplePos="0" relativeHeight="251666944" behindDoc="1" locked="0" layoutInCell="1" allowOverlap="1" wp14:anchorId="7DCB8D19" wp14:editId="538FE9D3">
          <wp:simplePos x="0" y="0"/>
          <wp:positionH relativeFrom="page">
            <wp:posOffset>6178822</wp:posOffset>
          </wp:positionH>
          <wp:positionV relativeFrom="page">
            <wp:posOffset>0</wp:posOffset>
          </wp:positionV>
          <wp:extent cx="1384663" cy="1384663"/>
          <wp:effectExtent l="0" t="0" r="0" b="0"/>
          <wp:wrapNone/>
          <wp:docPr id="21" name="Kuva 21" title="koristeellinen kaarielemen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TEWordPohjaKokosivu0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7987" cy="1387987"/>
                  </a:xfrm>
                  <a:prstGeom prst="rect">
                    <a:avLst/>
                  </a:prstGeom>
                </pic:spPr>
              </pic:pic>
            </a:graphicData>
          </a:graphic>
          <wp14:sizeRelH relativeFrom="margin">
            <wp14:pctWidth>0</wp14:pctWidth>
          </wp14:sizeRelH>
          <wp14:sizeRelV relativeFrom="margin">
            <wp14:pctHeight>0</wp14:pctHeight>
          </wp14:sizeRelV>
        </wp:anchor>
      </w:drawing>
    </w:r>
  </w:p>
  <w:p w14:paraId="388AC452" w14:textId="2B58362A" w:rsidR="007B6CCE" w:rsidRPr="007B6CCE" w:rsidRDefault="001927A7" w:rsidP="00EC3D63">
    <w:pPr>
      <w:pStyle w:val="alatunniste0"/>
    </w:pPr>
    <w:r>
      <w:rPr>
        <w:noProof/>
        <w:color w:val="auto"/>
      </w:rPr>
      <w:drawing>
        <wp:anchor distT="0" distB="0" distL="114300" distR="114300" simplePos="0" relativeHeight="251664896" behindDoc="1" locked="0" layoutInCell="1" allowOverlap="1" wp14:anchorId="2B83197E" wp14:editId="5F75BE67">
          <wp:simplePos x="0" y="0"/>
          <wp:positionH relativeFrom="page">
            <wp:posOffset>303441</wp:posOffset>
          </wp:positionH>
          <wp:positionV relativeFrom="page">
            <wp:posOffset>268565</wp:posOffset>
          </wp:positionV>
          <wp:extent cx="1669047" cy="334800"/>
          <wp:effectExtent l="0" t="0" r="0" b="8255"/>
          <wp:wrapNone/>
          <wp:docPr id="22" name="Kuva 22" title="Työkykyohjel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9047" cy="33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AA28" w14:textId="621E459E" w:rsidR="00C40188" w:rsidRDefault="00D61463" w:rsidP="00EC3D63">
    <w:pPr>
      <w:pStyle w:val="alatunniste0"/>
    </w:pPr>
    <w:r>
      <w:rPr>
        <w:noProof/>
      </w:rPr>
      <w:drawing>
        <wp:anchor distT="0" distB="0" distL="114300" distR="114300" simplePos="0" relativeHeight="251667968" behindDoc="0" locked="0" layoutInCell="1" allowOverlap="1" wp14:anchorId="3E61B828" wp14:editId="46E3C854">
          <wp:simplePos x="0" y="0"/>
          <wp:positionH relativeFrom="column">
            <wp:posOffset>-1092835</wp:posOffset>
          </wp:positionH>
          <wp:positionV relativeFrom="paragraph">
            <wp:posOffset>-612140</wp:posOffset>
          </wp:positionV>
          <wp:extent cx="7562850" cy="7562850"/>
          <wp:effectExtent l="0" t="0" r="635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ma.png"/>
                  <pic:cNvPicPr/>
                </pic:nvPicPr>
                <pic:blipFill>
                  <a:blip r:embed="rId1">
                    <a:extLst>
                      <a:ext uri="{28A0092B-C50C-407E-A947-70E740481C1C}">
                        <a14:useLocalDpi xmlns:a14="http://schemas.microsoft.com/office/drawing/2010/main" val="0"/>
                      </a:ext>
                    </a:extLst>
                  </a:blip>
                  <a:stretch>
                    <a:fillRect/>
                  </a:stretch>
                </pic:blipFill>
                <pic:spPr>
                  <a:xfrm>
                    <a:off x="0" y="0"/>
                    <a:ext cx="7562850" cy="7562850"/>
                  </a:xfrm>
                  <a:prstGeom prst="rect">
                    <a:avLst/>
                  </a:prstGeom>
                </pic:spPr>
              </pic:pic>
            </a:graphicData>
          </a:graphic>
          <wp14:sizeRelH relativeFrom="page">
            <wp14:pctWidth>0</wp14:pctWidth>
          </wp14:sizeRelH>
          <wp14:sizeRelV relativeFrom="page">
            <wp14:pctHeight>0</wp14:pctHeight>
          </wp14:sizeRelV>
        </wp:anchor>
      </w:drawing>
    </w:r>
  </w:p>
  <w:p w14:paraId="08A17236" w14:textId="77777777" w:rsidR="00FC3E98" w:rsidRDefault="00FC3E98" w:rsidP="00EC3D63">
    <w:pPr>
      <w:pStyle w:val="alatunnist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070E"/>
    <w:multiLevelType w:val="hybridMultilevel"/>
    <w:tmpl w:val="64F8061A"/>
    <w:lvl w:ilvl="0" w:tplc="48B4954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08A96A33"/>
    <w:multiLevelType w:val="hybridMultilevel"/>
    <w:tmpl w:val="99ACF626"/>
    <w:lvl w:ilvl="0" w:tplc="672C603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091A5480"/>
    <w:multiLevelType w:val="hybridMultilevel"/>
    <w:tmpl w:val="7A801EA2"/>
    <w:lvl w:ilvl="0" w:tplc="8FB0BBA6">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 w15:restartNumberingAfterBreak="0">
    <w:nsid w:val="0CF543CD"/>
    <w:multiLevelType w:val="hybridMultilevel"/>
    <w:tmpl w:val="E814D17C"/>
    <w:lvl w:ilvl="0" w:tplc="4C7818F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 w15:restartNumberingAfterBreak="0">
    <w:nsid w:val="10DC0E29"/>
    <w:multiLevelType w:val="hybridMultilevel"/>
    <w:tmpl w:val="180A9156"/>
    <w:lvl w:ilvl="0" w:tplc="7752F5C4">
      <w:start w:val="1"/>
      <w:numFmt w:val="decimal"/>
      <w:pStyle w:val="Sisllysluettelonotsikko"/>
      <w:lvlText w:val="%1."/>
      <w:lvlJc w:val="left"/>
      <w:pPr>
        <w:ind w:left="153" w:hanging="360"/>
      </w:pPr>
    </w:lvl>
    <w:lvl w:ilvl="1" w:tplc="040B0019" w:tentative="1">
      <w:start w:val="1"/>
      <w:numFmt w:val="lowerLetter"/>
      <w:lvlText w:val="%2."/>
      <w:lvlJc w:val="left"/>
      <w:pPr>
        <w:ind w:left="873" w:hanging="360"/>
      </w:pPr>
    </w:lvl>
    <w:lvl w:ilvl="2" w:tplc="040B001B" w:tentative="1">
      <w:start w:val="1"/>
      <w:numFmt w:val="lowerRoman"/>
      <w:lvlText w:val="%3."/>
      <w:lvlJc w:val="right"/>
      <w:pPr>
        <w:ind w:left="1593" w:hanging="180"/>
      </w:pPr>
    </w:lvl>
    <w:lvl w:ilvl="3" w:tplc="040B000F" w:tentative="1">
      <w:start w:val="1"/>
      <w:numFmt w:val="decimal"/>
      <w:lvlText w:val="%4."/>
      <w:lvlJc w:val="left"/>
      <w:pPr>
        <w:ind w:left="2313" w:hanging="360"/>
      </w:pPr>
    </w:lvl>
    <w:lvl w:ilvl="4" w:tplc="040B0019" w:tentative="1">
      <w:start w:val="1"/>
      <w:numFmt w:val="lowerLetter"/>
      <w:lvlText w:val="%5."/>
      <w:lvlJc w:val="left"/>
      <w:pPr>
        <w:ind w:left="3033" w:hanging="360"/>
      </w:pPr>
    </w:lvl>
    <w:lvl w:ilvl="5" w:tplc="040B001B" w:tentative="1">
      <w:start w:val="1"/>
      <w:numFmt w:val="lowerRoman"/>
      <w:lvlText w:val="%6."/>
      <w:lvlJc w:val="right"/>
      <w:pPr>
        <w:ind w:left="3753" w:hanging="180"/>
      </w:pPr>
    </w:lvl>
    <w:lvl w:ilvl="6" w:tplc="040B000F" w:tentative="1">
      <w:start w:val="1"/>
      <w:numFmt w:val="decimal"/>
      <w:lvlText w:val="%7."/>
      <w:lvlJc w:val="left"/>
      <w:pPr>
        <w:ind w:left="4473" w:hanging="360"/>
      </w:pPr>
    </w:lvl>
    <w:lvl w:ilvl="7" w:tplc="040B0019" w:tentative="1">
      <w:start w:val="1"/>
      <w:numFmt w:val="lowerLetter"/>
      <w:lvlText w:val="%8."/>
      <w:lvlJc w:val="left"/>
      <w:pPr>
        <w:ind w:left="5193" w:hanging="360"/>
      </w:pPr>
    </w:lvl>
    <w:lvl w:ilvl="8" w:tplc="040B001B" w:tentative="1">
      <w:start w:val="1"/>
      <w:numFmt w:val="lowerRoman"/>
      <w:lvlText w:val="%9."/>
      <w:lvlJc w:val="right"/>
      <w:pPr>
        <w:ind w:left="5913" w:hanging="180"/>
      </w:pPr>
    </w:lvl>
  </w:abstractNum>
  <w:abstractNum w:abstractNumId="5" w15:restartNumberingAfterBreak="0">
    <w:nsid w:val="1C2F779C"/>
    <w:multiLevelType w:val="hybridMultilevel"/>
    <w:tmpl w:val="58A8B16E"/>
    <w:lvl w:ilvl="0" w:tplc="C822597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1CAB7D42"/>
    <w:multiLevelType w:val="hybridMultilevel"/>
    <w:tmpl w:val="1A52235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209C4606"/>
    <w:multiLevelType w:val="hybridMultilevel"/>
    <w:tmpl w:val="C65418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0E40910"/>
    <w:multiLevelType w:val="hybridMultilevel"/>
    <w:tmpl w:val="D520DC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24383DC1"/>
    <w:multiLevelType w:val="multilevel"/>
    <w:tmpl w:val="625256CE"/>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C817AE"/>
    <w:multiLevelType w:val="hybridMultilevel"/>
    <w:tmpl w:val="9992FB7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270B1C12"/>
    <w:multiLevelType w:val="hybridMultilevel"/>
    <w:tmpl w:val="1ECCDFB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76502BB"/>
    <w:multiLevelType w:val="hybridMultilevel"/>
    <w:tmpl w:val="CDCCBAA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0C77715"/>
    <w:multiLevelType w:val="hybridMultilevel"/>
    <w:tmpl w:val="4E7A358C"/>
    <w:lvl w:ilvl="0" w:tplc="35BCF172">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 w15:restartNumberingAfterBreak="0">
    <w:nsid w:val="354014DF"/>
    <w:multiLevelType w:val="hybridMultilevel"/>
    <w:tmpl w:val="6720ADE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DD7168F"/>
    <w:multiLevelType w:val="hybridMultilevel"/>
    <w:tmpl w:val="E7EE180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C7852E2"/>
    <w:multiLevelType w:val="hybridMultilevel"/>
    <w:tmpl w:val="E356D6C4"/>
    <w:lvl w:ilvl="0" w:tplc="1B60B7BA">
      <w:start w:val="1"/>
      <w:numFmt w:val="lowerLetter"/>
      <w:lvlText w:val="%1)"/>
      <w:lvlJc w:val="left"/>
      <w:pPr>
        <w:ind w:left="1080" w:hanging="360"/>
      </w:pPr>
    </w:lvl>
    <w:lvl w:ilvl="1" w:tplc="040B0019">
      <w:start w:val="1"/>
      <w:numFmt w:val="lowerLetter"/>
      <w:lvlText w:val="%2."/>
      <w:lvlJc w:val="left"/>
      <w:pPr>
        <w:ind w:left="1800" w:hanging="360"/>
      </w:pPr>
    </w:lvl>
    <w:lvl w:ilvl="2" w:tplc="040B001B">
      <w:start w:val="1"/>
      <w:numFmt w:val="lowerRoman"/>
      <w:lvlText w:val="%3."/>
      <w:lvlJc w:val="right"/>
      <w:pPr>
        <w:ind w:left="2520" w:hanging="180"/>
      </w:pPr>
    </w:lvl>
    <w:lvl w:ilvl="3" w:tplc="040B000F">
      <w:start w:val="1"/>
      <w:numFmt w:val="decimal"/>
      <w:lvlText w:val="%4."/>
      <w:lvlJc w:val="left"/>
      <w:pPr>
        <w:ind w:left="3240" w:hanging="360"/>
      </w:pPr>
    </w:lvl>
    <w:lvl w:ilvl="4" w:tplc="040B0019">
      <w:start w:val="1"/>
      <w:numFmt w:val="lowerLetter"/>
      <w:lvlText w:val="%5."/>
      <w:lvlJc w:val="left"/>
      <w:pPr>
        <w:ind w:left="3960" w:hanging="360"/>
      </w:pPr>
    </w:lvl>
    <w:lvl w:ilvl="5" w:tplc="040B001B">
      <w:start w:val="1"/>
      <w:numFmt w:val="lowerRoman"/>
      <w:lvlText w:val="%6."/>
      <w:lvlJc w:val="right"/>
      <w:pPr>
        <w:ind w:left="4680" w:hanging="180"/>
      </w:pPr>
    </w:lvl>
    <w:lvl w:ilvl="6" w:tplc="040B000F">
      <w:start w:val="1"/>
      <w:numFmt w:val="decimal"/>
      <w:lvlText w:val="%7."/>
      <w:lvlJc w:val="left"/>
      <w:pPr>
        <w:ind w:left="5400" w:hanging="360"/>
      </w:pPr>
    </w:lvl>
    <w:lvl w:ilvl="7" w:tplc="040B0019">
      <w:start w:val="1"/>
      <w:numFmt w:val="lowerLetter"/>
      <w:lvlText w:val="%8."/>
      <w:lvlJc w:val="left"/>
      <w:pPr>
        <w:ind w:left="6120" w:hanging="360"/>
      </w:pPr>
    </w:lvl>
    <w:lvl w:ilvl="8" w:tplc="040B001B">
      <w:start w:val="1"/>
      <w:numFmt w:val="lowerRoman"/>
      <w:lvlText w:val="%9."/>
      <w:lvlJc w:val="right"/>
      <w:pPr>
        <w:ind w:left="6840" w:hanging="180"/>
      </w:pPr>
    </w:lvl>
  </w:abstractNum>
  <w:abstractNum w:abstractNumId="17" w15:restartNumberingAfterBreak="0">
    <w:nsid w:val="50BC75E6"/>
    <w:multiLevelType w:val="hybridMultilevel"/>
    <w:tmpl w:val="5A8ACD32"/>
    <w:lvl w:ilvl="0" w:tplc="A2E6BDD0">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8" w15:restartNumberingAfterBreak="0">
    <w:nsid w:val="51F86082"/>
    <w:multiLevelType w:val="hybridMultilevel"/>
    <w:tmpl w:val="539886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75A4CFA"/>
    <w:multiLevelType w:val="hybridMultilevel"/>
    <w:tmpl w:val="A4CEE5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CA310DC"/>
    <w:multiLevelType w:val="hybridMultilevel"/>
    <w:tmpl w:val="B472FA76"/>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A37DAB"/>
    <w:multiLevelType w:val="hybridMultilevel"/>
    <w:tmpl w:val="84D0AF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FB30501"/>
    <w:multiLevelType w:val="hybridMultilevel"/>
    <w:tmpl w:val="44445BA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3" w15:restartNumberingAfterBreak="0">
    <w:nsid w:val="74180EF2"/>
    <w:multiLevelType w:val="hybridMultilevel"/>
    <w:tmpl w:val="9E92BD72"/>
    <w:lvl w:ilvl="0" w:tplc="6AA847EC">
      <w:start w:val="1"/>
      <w:numFmt w:val="bullet"/>
      <w:pStyle w:val="Luettelokappale"/>
      <w:lvlText w:val=""/>
      <w:lvlJc w:val="left"/>
      <w:pPr>
        <w:ind w:left="1287" w:hanging="360"/>
      </w:pPr>
      <w:rPr>
        <w:rFonts w:ascii="Symbol" w:hAnsi="Symbol" w:hint="default"/>
        <w:b/>
        <w:i w:val="0"/>
        <w:color w:val="F18700" w:themeColor="accent1"/>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4" w15:restartNumberingAfterBreak="0">
    <w:nsid w:val="7C9B1069"/>
    <w:multiLevelType w:val="hybridMultilevel"/>
    <w:tmpl w:val="37481F04"/>
    <w:lvl w:ilvl="0" w:tplc="9D4AA41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5" w15:restartNumberingAfterBreak="0">
    <w:nsid w:val="7F622109"/>
    <w:multiLevelType w:val="hybridMultilevel"/>
    <w:tmpl w:val="0A5475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9"/>
  </w:num>
  <w:num w:numId="4">
    <w:abstractNumId w:val="22"/>
  </w:num>
  <w:num w:numId="5">
    <w:abstractNumId w:val="7"/>
  </w:num>
  <w:num w:numId="6">
    <w:abstractNumId w:val="11"/>
  </w:num>
  <w:num w:numId="7">
    <w:abstractNumId w:val="2"/>
  </w:num>
  <w:num w:numId="8">
    <w:abstractNumId w:val="12"/>
  </w:num>
  <w:num w:numId="9">
    <w:abstractNumId w:val="15"/>
  </w:num>
  <w:num w:numId="10">
    <w:abstractNumId w:val="10"/>
  </w:num>
  <w:num w:numId="11">
    <w:abstractNumId w:val="20"/>
  </w:num>
  <w:num w:numId="12">
    <w:abstractNumId w:val="21"/>
  </w:num>
  <w:num w:numId="13">
    <w:abstractNumId w:val="18"/>
  </w:num>
  <w:num w:numId="14">
    <w:abstractNumId w:val="25"/>
  </w:num>
  <w:num w:numId="15">
    <w:abstractNumId w:val="19"/>
  </w:num>
  <w:num w:numId="16">
    <w:abstractNumId w:val="8"/>
  </w:num>
  <w:num w:numId="17">
    <w:abstractNumId w:val="14"/>
  </w:num>
  <w:num w:numId="18">
    <w:abstractNumId w:val="6"/>
  </w:num>
  <w:num w:numId="19">
    <w:abstractNumId w:val="3"/>
  </w:num>
  <w:num w:numId="20">
    <w:abstractNumId w:val="17"/>
  </w:num>
  <w:num w:numId="21">
    <w:abstractNumId w:val="16"/>
  </w:num>
  <w:num w:numId="22">
    <w:abstractNumId w:val="24"/>
  </w:num>
  <w:num w:numId="23">
    <w:abstractNumId w:val="5"/>
  </w:num>
  <w:num w:numId="24">
    <w:abstractNumId w:val="13"/>
  </w:num>
  <w:num w:numId="25">
    <w:abstractNumId w:val="0"/>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activeWritingStyle w:appName="MSWord" w:lang="fi-FI" w:vendorID="64" w:dllVersion="6" w:nlCheck="1" w:checkStyle="0"/>
  <w:activeWritingStyle w:appName="MSWord" w:lang="en-US" w:vendorID="64" w:dllVersion="6" w:nlCheck="1" w:checkStyle="1"/>
  <w:activeWritingStyle w:appName="MSWord" w:lang="fi-FI" w:vendorID="64" w:dllVersion="4096" w:nlCheck="1" w:checkStyle="0"/>
  <w:activeWritingStyle w:appName="MSWord" w:lang="en-US" w:vendorID="64" w:dllVersion="4096" w:nlCheck="1" w:checkStyle="0"/>
  <w:activeWritingStyle w:appName="MSWord" w:lang="fi-FI" w:vendorID="64" w:dllVersion="0" w:nlCheck="1" w:checkStyle="0"/>
  <w:activeWritingStyle w:appName="MSWord" w:lang="en-US"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F66"/>
    <w:rsid w:val="00000B74"/>
    <w:rsid w:val="00001A0A"/>
    <w:rsid w:val="00002183"/>
    <w:rsid w:val="00005CA4"/>
    <w:rsid w:val="00011096"/>
    <w:rsid w:val="00015D9A"/>
    <w:rsid w:val="00020E79"/>
    <w:rsid w:val="00023454"/>
    <w:rsid w:val="00027D99"/>
    <w:rsid w:val="000321EE"/>
    <w:rsid w:val="0003237C"/>
    <w:rsid w:val="0003281A"/>
    <w:rsid w:val="000373BD"/>
    <w:rsid w:val="00056753"/>
    <w:rsid w:val="00066A3B"/>
    <w:rsid w:val="00070998"/>
    <w:rsid w:val="00072A02"/>
    <w:rsid w:val="00083F94"/>
    <w:rsid w:val="00087E2B"/>
    <w:rsid w:val="000912EB"/>
    <w:rsid w:val="00091A97"/>
    <w:rsid w:val="00093A6A"/>
    <w:rsid w:val="0009620B"/>
    <w:rsid w:val="000A0953"/>
    <w:rsid w:val="000A0D3A"/>
    <w:rsid w:val="000A0DB6"/>
    <w:rsid w:val="000A357F"/>
    <w:rsid w:val="000B0953"/>
    <w:rsid w:val="000B1937"/>
    <w:rsid w:val="000B194A"/>
    <w:rsid w:val="000B2AA4"/>
    <w:rsid w:val="000B3831"/>
    <w:rsid w:val="000B461C"/>
    <w:rsid w:val="000B57C4"/>
    <w:rsid w:val="000B7475"/>
    <w:rsid w:val="000C27FB"/>
    <w:rsid w:val="000C438F"/>
    <w:rsid w:val="000D5FF5"/>
    <w:rsid w:val="000D79C4"/>
    <w:rsid w:val="000E1623"/>
    <w:rsid w:val="000E6522"/>
    <w:rsid w:val="000E728F"/>
    <w:rsid w:val="000F1C11"/>
    <w:rsid w:val="000F2157"/>
    <w:rsid w:val="001034E3"/>
    <w:rsid w:val="00105CA9"/>
    <w:rsid w:val="001112A4"/>
    <w:rsid w:val="00114678"/>
    <w:rsid w:val="00121458"/>
    <w:rsid w:val="0012334F"/>
    <w:rsid w:val="00133C60"/>
    <w:rsid w:val="0013409B"/>
    <w:rsid w:val="001345B4"/>
    <w:rsid w:val="00135CA9"/>
    <w:rsid w:val="00136078"/>
    <w:rsid w:val="001375D5"/>
    <w:rsid w:val="00140EF8"/>
    <w:rsid w:val="00143326"/>
    <w:rsid w:val="00146B2A"/>
    <w:rsid w:val="00147AA0"/>
    <w:rsid w:val="00153384"/>
    <w:rsid w:val="00162DE0"/>
    <w:rsid w:val="001720F3"/>
    <w:rsid w:val="001723D7"/>
    <w:rsid w:val="001723EB"/>
    <w:rsid w:val="001820BF"/>
    <w:rsid w:val="00190F25"/>
    <w:rsid w:val="001927A7"/>
    <w:rsid w:val="001A5457"/>
    <w:rsid w:val="001B3782"/>
    <w:rsid w:val="001C53A5"/>
    <w:rsid w:val="001C5F59"/>
    <w:rsid w:val="001D1E80"/>
    <w:rsid w:val="001F2D19"/>
    <w:rsid w:val="001F3302"/>
    <w:rsid w:val="001F3D9D"/>
    <w:rsid w:val="001F4044"/>
    <w:rsid w:val="00204079"/>
    <w:rsid w:val="00212002"/>
    <w:rsid w:val="00214F02"/>
    <w:rsid w:val="002166ED"/>
    <w:rsid w:val="00226F8A"/>
    <w:rsid w:val="002276E6"/>
    <w:rsid w:val="002346A5"/>
    <w:rsid w:val="0024414C"/>
    <w:rsid w:val="002572BF"/>
    <w:rsid w:val="00257380"/>
    <w:rsid w:val="00286439"/>
    <w:rsid w:val="002867AA"/>
    <w:rsid w:val="002873C2"/>
    <w:rsid w:val="002955E5"/>
    <w:rsid w:val="00296C07"/>
    <w:rsid w:val="002A1914"/>
    <w:rsid w:val="002A2502"/>
    <w:rsid w:val="002A4830"/>
    <w:rsid w:val="002A7049"/>
    <w:rsid w:val="002B05BF"/>
    <w:rsid w:val="002C1EE6"/>
    <w:rsid w:val="002C3629"/>
    <w:rsid w:val="002C7E22"/>
    <w:rsid w:val="002D1023"/>
    <w:rsid w:val="002D43B7"/>
    <w:rsid w:val="002E0DD7"/>
    <w:rsid w:val="002E3C10"/>
    <w:rsid w:val="002E621E"/>
    <w:rsid w:val="002F52C2"/>
    <w:rsid w:val="00301B8A"/>
    <w:rsid w:val="00303E80"/>
    <w:rsid w:val="00305A6E"/>
    <w:rsid w:val="00305B46"/>
    <w:rsid w:val="00306BA6"/>
    <w:rsid w:val="0031285E"/>
    <w:rsid w:val="0032043D"/>
    <w:rsid w:val="00320D6F"/>
    <w:rsid w:val="003241A6"/>
    <w:rsid w:val="00330C45"/>
    <w:rsid w:val="00332D84"/>
    <w:rsid w:val="00340EA6"/>
    <w:rsid w:val="003418E6"/>
    <w:rsid w:val="00350D63"/>
    <w:rsid w:val="00351EDF"/>
    <w:rsid w:val="0036642E"/>
    <w:rsid w:val="0037086C"/>
    <w:rsid w:val="00376660"/>
    <w:rsid w:val="00377BED"/>
    <w:rsid w:val="00384F1C"/>
    <w:rsid w:val="00386C7F"/>
    <w:rsid w:val="003A19AE"/>
    <w:rsid w:val="003A42DB"/>
    <w:rsid w:val="003A5989"/>
    <w:rsid w:val="003B14B0"/>
    <w:rsid w:val="003B643D"/>
    <w:rsid w:val="003C01B5"/>
    <w:rsid w:val="003C02FF"/>
    <w:rsid w:val="003C103F"/>
    <w:rsid w:val="003D2D16"/>
    <w:rsid w:val="003E2AE2"/>
    <w:rsid w:val="003E5ED7"/>
    <w:rsid w:val="003F052D"/>
    <w:rsid w:val="003F3308"/>
    <w:rsid w:val="003F4CA2"/>
    <w:rsid w:val="003F701B"/>
    <w:rsid w:val="004021A1"/>
    <w:rsid w:val="00403F91"/>
    <w:rsid w:val="00404032"/>
    <w:rsid w:val="00413E45"/>
    <w:rsid w:val="00414729"/>
    <w:rsid w:val="004157AB"/>
    <w:rsid w:val="004244BD"/>
    <w:rsid w:val="004318E2"/>
    <w:rsid w:val="0043253C"/>
    <w:rsid w:val="00435D5B"/>
    <w:rsid w:val="004429C7"/>
    <w:rsid w:val="00451CEA"/>
    <w:rsid w:val="0045740D"/>
    <w:rsid w:val="00460483"/>
    <w:rsid w:val="00466C5F"/>
    <w:rsid w:val="00467A3A"/>
    <w:rsid w:val="00471312"/>
    <w:rsid w:val="004751F2"/>
    <w:rsid w:val="00481909"/>
    <w:rsid w:val="00485C06"/>
    <w:rsid w:val="00490BC8"/>
    <w:rsid w:val="0049243B"/>
    <w:rsid w:val="0049329D"/>
    <w:rsid w:val="00493D8C"/>
    <w:rsid w:val="00495C9F"/>
    <w:rsid w:val="004961F0"/>
    <w:rsid w:val="004B75E5"/>
    <w:rsid w:val="004C065B"/>
    <w:rsid w:val="004C1249"/>
    <w:rsid w:val="004C2F28"/>
    <w:rsid w:val="004C3A3D"/>
    <w:rsid w:val="004C793F"/>
    <w:rsid w:val="004C7A17"/>
    <w:rsid w:val="004D196C"/>
    <w:rsid w:val="004D35B9"/>
    <w:rsid w:val="004D5715"/>
    <w:rsid w:val="004D6640"/>
    <w:rsid w:val="004E2842"/>
    <w:rsid w:val="004F1B0B"/>
    <w:rsid w:val="004F4518"/>
    <w:rsid w:val="005003FB"/>
    <w:rsid w:val="00505245"/>
    <w:rsid w:val="00506728"/>
    <w:rsid w:val="00512E92"/>
    <w:rsid w:val="00515104"/>
    <w:rsid w:val="00515C73"/>
    <w:rsid w:val="00520165"/>
    <w:rsid w:val="00522018"/>
    <w:rsid w:val="00526E65"/>
    <w:rsid w:val="0053060F"/>
    <w:rsid w:val="0053063C"/>
    <w:rsid w:val="00535B15"/>
    <w:rsid w:val="00536FB0"/>
    <w:rsid w:val="00540F5E"/>
    <w:rsid w:val="00543564"/>
    <w:rsid w:val="00551603"/>
    <w:rsid w:val="00557748"/>
    <w:rsid w:val="00584043"/>
    <w:rsid w:val="00586CCF"/>
    <w:rsid w:val="00591235"/>
    <w:rsid w:val="00597082"/>
    <w:rsid w:val="005A1FEB"/>
    <w:rsid w:val="005A430F"/>
    <w:rsid w:val="005A5330"/>
    <w:rsid w:val="005A6E1F"/>
    <w:rsid w:val="005B19D2"/>
    <w:rsid w:val="005B297E"/>
    <w:rsid w:val="005C5BB9"/>
    <w:rsid w:val="005D0BA1"/>
    <w:rsid w:val="005D383F"/>
    <w:rsid w:val="005D712C"/>
    <w:rsid w:val="005E173C"/>
    <w:rsid w:val="005E27E4"/>
    <w:rsid w:val="005F1333"/>
    <w:rsid w:val="005F1C27"/>
    <w:rsid w:val="005F2CDD"/>
    <w:rsid w:val="005F361C"/>
    <w:rsid w:val="005F5E0E"/>
    <w:rsid w:val="0060317B"/>
    <w:rsid w:val="0060387B"/>
    <w:rsid w:val="006059DF"/>
    <w:rsid w:val="00610C70"/>
    <w:rsid w:val="00611703"/>
    <w:rsid w:val="00612ACC"/>
    <w:rsid w:val="006201F1"/>
    <w:rsid w:val="0062234B"/>
    <w:rsid w:val="0062505D"/>
    <w:rsid w:val="006469CB"/>
    <w:rsid w:val="006477A0"/>
    <w:rsid w:val="00647F48"/>
    <w:rsid w:val="00654C7E"/>
    <w:rsid w:val="00656BE9"/>
    <w:rsid w:val="006571E7"/>
    <w:rsid w:val="0066415C"/>
    <w:rsid w:val="006648EA"/>
    <w:rsid w:val="00665A5D"/>
    <w:rsid w:val="00665E3D"/>
    <w:rsid w:val="00673338"/>
    <w:rsid w:val="00694EE1"/>
    <w:rsid w:val="006B694B"/>
    <w:rsid w:val="006B7B4C"/>
    <w:rsid w:val="006C20C3"/>
    <w:rsid w:val="006C4C03"/>
    <w:rsid w:val="006D2998"/>
    <w:rsid w:val="006D7716"/>
    <w:rsid w:val="006E2280"/>
    <w:rsid w:val="006E56D0"/>
    <w:rsid w:val="006F43D7"/>
    <w:rsid w:val="006F5B3A"/>
    <w:rsid w:val="006F6E66"/>
    <w:rsid w:val="006F71AC"/>
    <w:rsid w:val="007033F7"/>
    <w:rsid w:val="00710B79"/>
    <w:rsid w:val="007258F1"/>
    <w:rsid w:val="00736581"/>
    <w:rsid w:val="0074319A"/>
    <w:rsid w:val="0075078D"/>
    <w:rsid w:val="00752497"/>
    <w:rsid w:val="00752BCE"/>
    <w:rsid w:val="00754815"/>
    <w:rsid w:val="00754E31"/>
    <w:rsid w:val="00756EBA"/>
    <w:rsid w:val="007601EB"/>
    <w:rsid w:val="00761A55"/>
    <w:rsid w:val="0076407A"/>
    <w:rsid w:val="007644E7"/>
    <w:rsid w:val="007716E1"/>
    <w:rsid w:val="0077386C"/>
    <w:rsid w:val="007802DA"/>
    <w:rsid w:val="0079001A"/>
    <w:rsid w:val="007914EC"/>
    <w:rsid w:val="007944DF"/>
    <w:rsid w:val="007A25A3"/>
    <w:rsid w:val="007A631E"/>
    <w:rsid w:val="007A6A1F"/>
    <w:rsid w:val="007B0273"/>
    <w:rsid w:val="007B36DF"/>
    <w:rsid w:val="007B6CCE"/>
    <w:rsid w:val="007B7AC7"/>
    <w:rsid w:val="007B7D35"/>
    <w:rsid w:val="007C1A6F"/>
    <w:rsid w:val="007D053C"/>
    <w:rsid w:val="007D09FF"/>
    <w:rsid w:val="007D3144"/>
    <w:rsid w:val="007D631B"/>
    <w:rsid w:val="007E0AF2"/>
    <w:rsid w:val="00801C86"/>
    <w:rsid w:val="008055D5"/>
    <w:rsid w:val="00807007"/>
    <w:rsid w:val="00811A33"/>
    <w:rsid w:val="00812213"/>
    <w:rsid w:val="00812442"/>
    <w:rsid w:val="00813B9A"/>
    <w:rsid w:val="0081672C"/>
    <w:rsid w:val="00823332"/>
    <w:rsid w:val="008423BA"/>
    <w:rsid w:val="008530EB"/>
    <w:rsid w:val="00854110"/>
    <w:rsid w:val="008544FC"/>
    <w:rsid w:val="008546D6"/>
    <w:rsid w:val="008627AA"/>
    <w:rsid w:val="0087029A"/>
    <w:rsid w:val="00871A67"/>
    <w:rsid w:val="00877A37"/>
    <w:rsid w:val="008A21F5"/>
    <w:rsid w:val="008A2CE6"/>
    <w:rsid w:val="008A38A9"/>
    <w:rsid w:val="008A55EC"/>
    <w:rsid w:val="008B1019"/>
    <w:rsid w:val="008C41CD"/>
    <w:rsid w:val="008D2F02"/>
    <w:rsid w:val="008E16AD"/>
    <w:rsid w:val="008E2280"/>
    <w:rsid w:val="008E6496"/>
    <w:rsid w:val="008E7763"/>
    <w:rsid w:val="008F2CA6"/>
    <w:rsid w:val="008F2EA1"/>
    <w:rsid w:val="008F3A17"/>
    <w:rsid w:val="008F75D8"/>
    <w:rsid w:val="008F7C97"/>
    <w:rsid w:val="00902113"/>
    <w:rsid w:val="00905986"/>
    <w:rsid w:val="009112CE"/>
    <w:rsid w:val="00920F14"/>
    <w:rsid w:val="00922BE8"/>
    <w:rsid w:val="009245AC"/>
    <w:rsid w:val="00927196"/>
    <w:rsid w:val="00931423"/>
    <w:rsid w:val="00932CC0"/>
    <w:rsid w:val="009407C5"/>
    <w:rsid w:val="009414D1"/>
    <w:rsid w:val="009428E3"/>
    <w:rsid w:val="00945001"/>
    <w:rsid w:val="00945AC4"/>
    <w:rsid w:val="009472DE"/>
    <w:rsid w:val="00964373"/>
    <w:rsid w:val="009646E0"/>
    <w:rsid w:val="009716E7"/>
    <w:rsid w:val="00975F03"/>
    <w:rsid w:val="009840D5"/>
    <w:rsid w:val="009850A1"/>
    <w:rsid w:val="00987D33"/>
    <w:rsid w:val="0099213D"/>
    <w:rsid w:val="009938C8"/>
    <w:rsid w:val="00995E92"/>
    <w:rsid w:val="009B152F"/>
    <w:rsid w:val="009C254D"/>
    <w:rsid w:val="009C566F"/>
    <w:rsid w:val="009C6ADD"/>
    <w:rsid w:val="009E2438"/>
    <w:rsid w:val="009F0872"/>
    <w:rsid w:val="009F16A4"/>
    <w:rsid w:val="009F4E01"/>
    <w:rsid w:val="009F62E2"/>
    <w:rsid w:val="00A10B84"/>
    <w:rsid w:val="00A131E4"/>
    <w:rsid w:val="00A14A07"/>
    <w:rsid w:val="00A15B05"/>
    <w:rsid w:val="00A26D98"/>
    <w:rsid w:val="00A31208"/>
    <w:rsid w:val="00A32140"/>
    <w:rsid w:val="00A327D0"/>
    <w:rsid w:val="00A32EEE"/>
    <w:rsid w:val="00A33EFD"/>
    <w:rsid w:val="00A40A13"/>
    <w:rsid w:val="00A42AB9"/>
    <w:rsid w:val="00A44A99"/>
    <w:rsid w:val="00A55FED"/>
    <w:rsid w:val="00A57543"/>
    <w:rsid w:val="00A64D28"/>
    <w:rsid w:val="00A73E57"/>
    <w:rsid w:val="00A84C3D"/>
    <w:rsid w:val="00A85860"/>
    <w:rsid w:val="00A958D6"/>
    <w:rsid w:val="00A9787B"/>
    <w:rsid w:val="00AA2231"/>
    <w:rsid w:val="00AB1C8F"/>
    <w:rsid w:val="00AB5B53"/>
    <w:rsid w:val="00AB5D73"/>
    <w:rsid w:val="00AC054A"/>
    <w:rsid w:val="00AC1186"/>
    <w:rsid w:val="00AC6300"/>
    <w:rsid w:val="00AD0187"/>
    <w:rsid w:val="00AD3F58"/>
    <w:rsid w:val="00AE0F66"/>
    <w:rsid w:val="00AE11B4"/>
    <w:rsid w:val="00AE4BA9"/>
    <w:rsid w:val="00AE60F6"/>
    <w:rsid w:val="00AF01F5"/>
    <w:rsid w:val="00AF1EC1"/>
    <w:rsid w:val="00AF2989"/>
    <w:rsid w:val="00B00662"/>
    <w:rsid w:val="00B02304"/>
    <w:rsid w:val="00B02DF2"/>
    <w:rsid w:val="00B104B1"/>
    <w:rsid w:val="00B1221F"/>
    <w:rsid w:val="00B12DA8"/>
    <w:rsid w:val="00B35F16"/>
    <w:rsid w:val="00B4129A"/>
    <w:rsid w:val="00B467E9"/>
    <w:rsid w:val="00B470FD"/>
    <w:rsid w:val="00B5482C"/>
    <w:rsid w:val="00B61126"/>
    <w:rsid w:val="00B61FAB"/>
    <w:rsid w:val="00B9216B"/>
    <w:rsid w:val="00BC5827"/>
    <w:rsid w:val="00BC63D3"/>
    <w:rsid w:val="00BD01B3"/>
    <w:rsid w:val="00BD2064"/>
    <w:rsid w:val="00BD2170"/>
    <w:rsid w:val="00BD4695"/>
    <w:rsid w:val="00BD6B42"/>
    <w:rsid w:val="00BE2350"/>
    <w:rsid w:val="00BE4A4F"/>
    <w:rsid w:val="00BE4D11"/>
    <w:rsid w:val="00BF0315"/>
    <w:rsid w:val="00BF3A7C"/>
    <w:rsid w:val="00BF6A37"/>
    <w:rsid w:val="00C0067E"/>
    <w:rsid w:val="00C0394B"/>
    <w:rsid w:val="00C03B94"/>
    <w:rsid w:val="00C10458"/>
    <w:rsid w:val="00C27A86"/>
    <w:rsid w:val="00C303B7"/>
    <w:rsid w:val="00C3585E"/>
    <w:rsid w:val="00C40188"/>
    <w:rsid w:val="00C54DB7"/>
    <w:rsid w:val="00C55A10"/>
    <w:rsid w:val="00C55D54"/>
    <w:rsid w:val="00C5627C"/>
    <w:rsid w:val="00C72FFF"/>
    <w:rsid w:val="00C760F3"/>
    <w:rsid w:val="00C77C6F"/>
    <w:rsid w:val="00C83173"/>
    <w:rsid w:val="00C8525E"/>
    <w:rsid w:val="00C8589E"/>
    <w:rsid w:val="00C86319"/>
    <w:rsid w:val="00C86512"/>
    <w:rsid w:val="00C94CFC"/>
    <w:rsid w:val="00C96294"/>
    <w:rsid w:val="00CA7D53"/>
    <w:rsid w:val="00CB0031"/>
    <w:rsid w:val="00CC3D81"/>
    <w:rsid w:val="00CC6E21"/>
    <w:rsid w:val="00CD0A39"/>
    <w:rsid w:val="00CD40F1"/>
    <w:rsid w:val="00CD4CA2"/>
    <w:rsid w:val="00CF1733"/>
    <w:rsid w:val="00CF3912"/>
    <w:rsid w:val="00D00ADE"/>
    <w:rsid w:val="00D01FBA"/>
    <w:rsid w:val="00D226C0"/>
    <w:rsid w:val="00D22A93"/>
    <w:rsid w:val="00D32FC1"/>
    <w:rsid w:val="00D34286"/>
    <w:rsid w:val="00D36110"/>
    <w:rsid w:val="00D40FE4"/>
    <w:rsid w:val="00D47083"/>
    <w:rsid w:val="00D61463"/>
    <w:rsid w:val="00D64BE7"/>
    <w:rsid w:val="00D6796E"/>
    <w:rsid w:val="00D714A8"/>
    <w:rsid w:val="00D720EA"/>
    <w:rsid w:val="00D7496F"/>
    <w:rsid w:val="00D775C6"/>
    <w:rsid w:val="00D831C3"/>
    <w:rsid w:val="00D87183"/>
    <w:rsid w:val="00D90F47"/>
    <w:rsid w:val="00D91311"/>
    <w:rsid w:val="00D975E8"/>
    <w:rsid w:val="00DA01E5"/>
    <w:rsid w:val="00DA1509"/>
    <w:rsid w:val="00DA31C6"/>
    <w:rsid w:val="00DA413C"/>
    <w:rsid w:val="00DA436C"/>
    <w:rsid w:val="00DB3CDF"/>
    <w:rsid w:val="00DB5044"/>
    <w:rsid w:val="00DC11A1"/>
    <w:rsid w:val="00DC6C03"/>
    <w:rsid w:val="00DD08E5"/>
    <w:rsid w:val="00DD3DB1"/>
    <w:rsid w:val="00DE2411"/>
    <w:rsid w:val="00DE7084"/>
    <w:rsid w:val="00DE7A10"/>
    <w:rsid w:val="00DF29AA"/>
    <w:rsid w:val="00DF4B5F"/>
    <w:rsid w:val="00E03279"/>
    <w:rsid w:val="00E067F2"/>
    <w:rsid w:val="00E0793D"/>
    <w:rsid w:val="00E10983"/>
    <w:rsid w:val="00E153FB"/>
    <w:rsid w:val="00E231E4"/>
    <w:rsid w:val="00E31F2D"/>
    <w:rsid w:val="00E40766"/>
    <w:rsid w:val="00E4098E"/>
    <w:rsid w:val="00E40C68"/>
    <w:rsid w:val="00E42D7C"/>
    <w:rsid w:val="00E47E83"/>
    <w:rsid w:val="00E520E5"/>
    <w:rsid w:val="00E5787A"/>
    <w:rsid w:val="00E6398E"/>
    <w:rsid w:val="00E66204"/>
    <w:rsid w:val="00E66CEA"/>
    <w:rsid w:val="00E71897"/>
    <w:rsid w:val="00E72652"/>
    <w:rsid w:val="00E7493A"/>
    <w:rsid w:val="00EA55E9"/>
    <w:rsid w:val="00EA644C"/>
    <w:rsid w:val="00EA67F4"/>
    <w:rsid w:val="00EA7916"/>
    <w:rsid w:val="00EB0002"/>
    <w:rsid w:val="00EB0B85"/>
    <w:rsid w:val="00EB3364"/>
    <w:rsid w:val="00EC3D63"/>
    <w:rsid w:val="00EC4B75"/>
    <w:rsid w:val="00EC6FAA"/>
    <w:rsid w:val="00EE0C1C"/>
    <w:rsid w:val="00EE248D"/>
    <w:rsid w:val="00EF2EBB"/>
    <w:rsid w:val="00EF7739"/>
    <w:rsid w:val="00F018BF"/>
    <w:rsid w:val="00F0280B"/>
    <w:rsid w:val="00F13FC2"/>
    <w:rsid w:val="00F239A5"/>
    <w:rsid w:val="00F2504A"/>
    <w:rsid w:val="00F34F72"/>
    <w:rsid w:val="00F46EE7"/>
    <w:rsid w:val="00F54A81"/>
    <w:rsid w:val="00F557ED"/>
    <w:rsid w:val="00F60DD7"/>
    <w:rsid w:val="00F62EC9"/>
    <w:rsid w:val="00F83944"/>
    <w:rsid w:val="00F840FF"/>
    <w:rsid w:val="00F842B9"/>
    <w:rsid w:val="00F85446"/>
    <w:rsid w:val="00F90527"/>
    <w:rsid w:val="00F94A0D"/>
    <w:rsid w:val="00FA2C52"/>
    <w:rsid w:val="00FB30F8"/>
    <w:rsid w:val="00FB3B19"/>
    <w:rsid w:val="00FC0769"/>
    <w:rsid w:val="00FC3E98"/>
    <w:rsid w:val="00FC6572"/>
    <w:rsid w:val="00FC662D"/>
    <w:rsid w:val="00FC6CF2"/>
    <w:rsid w:val="00FD75B9"/>
    <w:rsid w:val="00FE139F"/>
    <w:rsid w:val="00FE3797"/>
    <w:rsid w:val="00FE511F"/>
    <w:rsid w:val="00FF0496"/>
    <w:rsid w:val="00FF1E1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60B2920B"/>
  <w15:chartTrackingRefBased/>
  <w15:docId w15:val="{1A468852-26B5-4848-B028-2614317A8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Hyperlink"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EC3D63"/>
    <w:pPr>
      <w:spacing w:before="120" w:line="276" w:lineRule="auto"/>
    </w:pPr>
    <w:rPr>
      <w:rFonts w:ascii="Arial" w:hAnsi="Arial" w:cs="Arial"/>
      <w:color w:val="3F3F3F" w:themeColor="text1"/>
    </w:rPr>
  </w:style>
  <w:style w:type="paragraph" w:styleId="Otsikko1">
    <w:name w:val="heading 1"/>
    <w:next w:val="Normaali"/>
    <w:qFormat/>
    <w:rsid w:val="00485C06"/>
    <w:pPr>
      <w:keepNext/>
      <w:numPr>
        <w:numId w:val="3"/>
      </w:numPr>
      <w:spacing w:before="360"/>
      <w:ind w:left="-426" w:hanging="425"/>
      <w:outlineLvl w:val="0"/>
    </w:pPr>
    <w:rPr>
      <w:rFonts w:ascii="Arial" w:hAnsi="Arial" w:cs="Arial"/>
      <w:b/>
      <w:bCs/>
      <w:color w:val="595965" w:themeColor="text2"/>
      <w:kern w:val="32"/>
      <w:sz w:val="28"/>
      <w:szCs w:val="32"/>
    </w:rPr>
  </w:style>
  <w:style w:type="paragraph" w:styleId="Otsikko2">
    <w:name w:val="heading 2"/>
    <w:next w:val="Normaali"/>
    <w:link w:val="Otsikko2Char"/>
    <w:unhideWhenUsed/>
    <w:qFormat/>
    <w:rsid w:val="00485C06"/>
    <w:pPr>
      <w:keepNext/>
      <w:keepLines/>
      <w:numPr>
        <w:ilvl w:val="1"/>
        <w:numId w:val="3"/>
      </w:numPr>
      <w:spacing w:before="240"/>
      <w:ind w:left="0" w:hanging="426"/>
      <w:outlineLvl w:val="1"/>
    </w:pPr>
    <w:rPr>
      <w:rFonts w:ascii="Arial" w:eastAsiaTheme="majorEastAsia" w:hAnsi="Arial" w:cs="Arial"/>
      <w:b/>
      <w:color w:val="595965" w:themeColor="text2"/>
      <w:sz w:val="22"/>
      <w:szCs w:val="26"/>
    </w:rPr>
  </w:style>
  <w:style w:type="paragraph" w:styleId="Otsikko3">
    <w:name w:val="heading 3"/>
    <w:basedOn w:val="Normaali"/>
    <w:next w:val="Normaali"/>
    <w:link w:val="Otsikko3Char"/>
    <w:unhideWhenUsed/>
    <w:qFormat/>
    <w:rsid w:val="00485C06"/>
    <w:pPr>
      <w:keepNext/>
      <w:keepLines/>
      <w:numPr>
        <w:ilvl w:val="2"/>
        <w:numId w:val="3"/>
      </w:numPr>
      <w:spacing w:before="200" w:after="80" w:line="240" w:lineRule="auto"/>
      <w:ind w:left="709" w:hanging="709"/>
      <w:outlineLvl w:val="2"/>
    </w:pPr>
    <w:rPr>
      <w:rFonts w:eastAsiaTheme="majorEastAsia"/>
      <w:b/>
      <w:i/>
      <w:color w:val="595965" w:themeColor="text2"/>
      <w:szCs w:val="24"/>
    </w:rPr>
  </w:style>
  <w:style w:type="paragraph" w:styleId="Otsikko4">
    <w:name w:val="heading 4"/>
    <w:basedOn w:val="Normaali"/>
    <w:next w:val="Normaali"/>
    <w:link w:val="Otsikko4Char"/>
    <w:semiHidden/>
    <w:unhideWhenUsed/>
    <w:qFormat/>
    <w:rsid w:val="00460483"/>
    <w:pPr>
      <w:keepNext/>
      <w:keepLines/>
      <w:numPr>
        <w:ilvl w:val="3"/>
        <w:numId w:val="3"/>
      </w:numPr>
      <w:spacing w:before="40"/>
      <w:outlineLvl w:val="3"/>
    </w:pPr>
    <w:rPr>
      <w:rFonts w:asciiTheme="majorHAnsi" w:eastAsiaTheme="majorEastAsia" w:hAnsiTheme="majorHAnsi" w:cstheme="majorBidi"/>
      <w:i/>
      <w:iCs/>
      <w:color w:val="B46400"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link w:val="YltunnisteChar"/>
    <w:uiPriority w:val="99"/>
    <w:rsid w:val="00E03279"/>
    <w:pPr>
      <w:tabs>
        <w:tab w:val="right" w:pos="9639"/>
      </w:tabs>
    </w:pPr>
    <w:rPr>
      <w:rFonts w:ascii="Arial" w:hAnsi="Arial"/>
      <w:color w:val="3F3F3F" w:themeColor="text1"/>
      <w:sz w:val="22"/>
    </w:rPr>
  </w:style>
  <w:style w:type="paragraph" w:customStyle="1" w:styleId="KuntaToimistoTeksti">
    <w:name w:val="KuntaToimistoTeksti"/>
    <w:semiHidden/>
    <w:rsid w:val="00DF29AA"/>
    <w:pPr>
      <w:tabs>
        <w:tab w:val="left" w:pos="0"/>
        <w:tab w:val="left" w:pos="1298"/>
        <w:tab w:val="left" w:pos="2591"/>
        <w:tab w:val="left" w:pos="3890"/>
        <w:tab w:val="left" w:pos="5182"/>
        <w:tab w:val="left" w:pos="6481"/>
        <w:tab w:val="left" w:pos="7779"/>
        <w:tab w:val="left" w:pos="8931"/>
      </w:tabs>
    </w:pPr>
    <w:rPr>
      <w:rFonts w:ascii="Tahoma" w:hAnsi="Tahoma"/>
      <w:sz w:val="24"/>
    </w:rPr>
  </w:style>
  <w:style w:type="character" w:styleId="Sivunumero">
    <w:name w:val="page number"/>
    <w:basedOn w:val="Kappaleenoletusfontti"/>
    <w:semiHidden/>
    <w:rsid w:val="00E71897"/>
    <w:rPr>
      <w:rFonts w:ascii="Arial" w:hAnsi="Arial"/>
      <w:sz w:val="22"/>
    </w:rPr>
  </w:style>
  <w:style w:type="paragraph" w:customStyle="1" w:styleId="Asialuettelo">
    <w:name w:val="Asialuettelo"/>
    <w:basedOn w:val="Asiateksti"/>
    <w:semiHidden/>
    <w:rsid w:val="00DF29AA"/>
    <w:pPr>
      <w:spacing w:after="240"/>
      <w:ind w:left="2596"/>
    </w:pPr>
  </w:style>
  <w:style w:type="paragraph" w:customStyle="1" w:styleId="Asiateksti">
    <w:name w:val="Asiateksti"/>
    <w:basedOn w:val="KuntaToimistoTeksti"/>
    <w:semiHidden/>
    <w:rsid w:val="00DF29AA"/>
    <w:pPr>
      <w:ind w:left="1298" w:hanging="1298"/>
      <w:jc w:val="both"/>
    </w:pPr>
  </w:style>
  <w:style w:type="paragraph" w:customStyle="1" w:styleId="Asiaotsikko">
    <w:name w:val="Asiaotsikko"/>
    <w:basedOn w:val="KuntaToimistoTeksti"/>
    <w:next w:val="Asiateksti"/>
    <w:semiHidden/>
    <w:rsid w:val="00DF29AA"/>
    <w:pPr>
      <w:tabs>
        <w:tab w:val="clear" w:pos="8931"/>
        <w:tab w:val="left" w:pos="8930"/>
      </w:tabs>
      <w:ind w:left="1298" w:hanging="1298"/>
    </w:pPr>
    <w:rPr>
      <w:caps/>
    </w:rPr>
  </w:style>
  <w:style w:type="paragraph" w:styleId="Sisluet1">
    <w:name w:val="toc 1"/>
    <w:basedOn w:val="KuntaToimistoTeksti"/>
    <w:next w:val="KuntaToimistoTeksti"/>
    <w:uiPriority w:val="39"/>
    <w:rsid w:val="00E42D7C"/>
    <w:pPr>
      <w:tabs>
        <w:tab w:val="clear" w:pos="1298"/>
        <w:tab w:val="clear" w:pos="2591"/>
        <w:tab w:val="clear" w:pos="3890"/>
        <w:tab w:val="clear" w:pos="5182"/>
        <w:tab w:val="clear" w:pos="6481"/>
        <w:tab w:val="clear" w:pos="7779"/>
        <w:tab w:val="clear" w:pos="8931"/>
        <w:tab w:val="right" w:pos="9639"/>
      </w:tabs>
      <w:spacing w:before="240"/>
      <w:ind w:left="426" w:right="-2" w:hanging="426"/>
    </w:pPr>
    <w:rPr>
      <w:caps/>
      <w:noProof/>
    </w:rPr>
  </w:style>
  <w:style w:type="paragraph" w:customStyle="1" w:styleId="TwebTeksti">
    <w:name w:val="TwebTeksti"/>
    <w:basedOn w:val="Normaali"/>
    <w:semiHidden/>
  </w:style>
  <w:style w:type="paragraph" w:customStyle="1" w:styleId="TwebAsiateksti1">
    <w:name w:val="TwebAsiateksti1"/>
    <w:basedOn w:val="TwebTeksti"/>
    <w:semiHidden/>
    <w:pPr>
      <w:ind w:left="2608" w:hanging="2608"/>
    </w:pPr>
    <w:rPr>
      <w:lang w:eastAsia="en-US"/>
    </w:rPr>
  </w:style>
  <w:style w:type="paragraph" w:customStyle="1" w:styleId="TwebAsiateksti2">
    <w:name w:val="TwebAsiateksti2"/>
    <w:basedOn w:val="TwebTeksti"/>
    <w:semiHidden/>
    <w:pPr>
      <w:ind w:left="2608" w:hanging="2608"/>
    </w:pPr>
    <w:rPr>
      <w:lang w:eastAsia="en-US"/>
    </w:rPr>
  </w:style>
  <w:style w:type="paragraph" w:customStyle="1" w:styleId="TwebOtsikko">
    <w:name w:val="TwebOtsikko"/>
    <w:basedOn w:val="TwebTeksti"/>
    <w:next w:val="TwebAsiateksti1"/>
    <w:semiHidden/>
    <w:rPr>
      <w:b/>
      <w:caps/>
      <w:lang w:eastAsia="en-US"/>
    </w:rPr>
  </w:style>
  <w:style w:type="paragraph" w:customStyle="1" w:styleId="TwebYltunniste">
    <w:name w:val="TwebYlätunniste"/>
    <w:basedOn w:val="TwebTeksti"/>
    <w:semiHidden/>
    <w:rPr>
      <w:lang w:eastAsia="en-US"/>
    </w:rPr>
  </w:style>
  <w:style w:type="table" w:styleId="TaulukkoRuudukko">
    <w:name w:val="Table Grid"/>
    <w:basedOn w:val="Normaalitaulukko"/>
    <w:rsid w:val="00D22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uiPriority w:val="99"/>
    <w:rPr>
      <w:color w:val="0000FF"/>
      <w:u w:val="single"/>
    </w:rPr>
  </w:style>
  <w:style w:type="character" w:customStyle="1" w:styleId="leipislinkki1">
    <w:name w:val="leipislinkki1"/>
    <w:semiHidden/>
    <w:rPr>
      <w:rFonts w:ascii="Georgia" w:hAnsi="Georgia" w:hint="default"/>
      <w:color w:val="FFFFFF"/>
      <w:sz w:val="21"/>
      <w:szCs w:val="21"/>
      <w:u w:val="single"/>
      <w:bdr w:val="none" w:sz="0" w:space="0" w:color="auto" w:frame="1"/>
    </w:rPr>
  </w:style>
  <w:style w:type="paragraph" w:styleId="Seliteteksti">
    <w:name w:val="Balloon Text"/>
    <w:basedOn w:val="Normaali"/>
    <w:semiHidden/>
    <w:rPr>
      <w:rFonts w:ascii="Tahoma" w:hAnsi="Tahoma" w:cs="Tahoma"/>
      <w:sz w:val="16"/>
      <w:szCs w:val="16"/>
    </w:rPr>
  </w:style>
  <w:style w:type="paragraph" w:customStyle="1" w:styleId="Alaluettelo">
    <w:name w:val="Alaluettelo"/>
    <w:basedOn w:val="Asialuettelo"/>
    <w:semiHidden/>
    <w:rsid w:val="00DF29AA"/>
    <w:pPr>
      <w:ind w:left="3895"/>
    </w:pPr>
  </w:style>
  <w:style w:type="paragraph" w:customStyle="1" w:styleId="makro">
    <w:name w:val="mak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akroteksti">
    <w:name w:val="mac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paragraph" w:customStyle="1" w:styleId="OteOikTod">
    <w:name w:val="OteOikTod"/>
    <w:semiHidden/>
    <w:rsid w:val="00DF29AA"/>
    <w:pPr>
      <w:ind w:left="4819"/>
    </w:pPr>
    <w:rPr>
      <w:rFonts w:ascii="Tahoma" w:hAnsi="Tahoma"/>
    </w:rPr>
  </w:style>
  <w:style w:type="paragraph" w:customStyle="1" w:styleId="Viranhaltijapts">
    <w:name w:val="Viranhaltijapäätös"/>
    <w:basedOn w:val="KuntaToimistoTeksti"/>
    <w:semiHidden/>
    <w:rsid w:val="00DF29AA"/>
  </w:style>
  <w:style w:type="paragraph" w:styleId="Alatunniste">
    <w:name w:val="footer"/>
    <w:basedOn w:val="Normaali"/>
    <w:link w:val="AlatunnisteChar"/>
    <w:uiPriority w:val="99"/>
    <w:rsid w:val="005F1C27"/>
    <w:pPr>
      <w:tabs>
        <w:tab w:val="center" w:pos="4819"/>
        <w:tab w:val="right" w:pos="9638"/>
      </w:tabs>
    </w:pPr>
  </w:style>
  <w:style w:type="character" w:customStyle="1" w:styleId="AlatunnisteChar">
    <w:name w:val="Alatunniste Char"/>
    <w:link w:val="Alatunniste"/>
    <w:uiPriority w:val="99"/>
    <w:rsid w:val="005F1C27"/>
    <w:rPr>
      <w:rFonts w:ascii="Myriad Pro" w:hAnsi="Myriad Pro"/>
      <w:sz w:val="22"/>
    </w:rPr>
  </w:style>
  <w:style w:type="paragraph" w:customStyle="1" w:styleId="BasicParagraph">
    <w:name w:val="[Basic Paragraph]"/>
    <w:basedOn w:val="Normaali"/>
    <w:uiPriority w:val="99"/>
    <w:rsid w:val="00597082"/>
    <w:pPr>
      <w:autoSpaceDE w:val="0"/>
      <w:autoSpaceDN w:val="0"/>
      <w:adjustRightInd w:val="0"/>
      <w:spacing w:line="288" w:lineRule="auto"/>
      <w:textAlignment w:val="center"/>
    </w:pPr>
    <w:rPr>
      <w:rFonts w:ascii="Minion Pro" w:eastAsiaTheme="minorHAnsi" w:hAnsi="Minion Pro" w:cs="Minion Pro"/>
      <w:color w:val="000000"/>
      <w:sz w:val="24"/>
      <w:szCs w:val="24"/>
      <w:lang w:val="en-US" w:eastAsia="en-US"/>
    </w:rPr>
  </w:style>
  <w:style w:type="paragraph" w:customStyle="1" w:styleId="Asialistaotsikko">
    <w:name w:val="Asialistaotsikko"/>
    <w:rsid w:val="006D7716"/>
    <w:pPr>
      <w:outlineLvl w:val="0"/>
    </w:pPr>
    <w:rPr>
      <w:rFonts w:ascii="Arial" w:hAnsi="Arial" w:cs="Arial"/>
      <w:b/>
      <w:caps/>
      <w:color w:val="595965" w:themeColor="text2"/>
      <w:sz w:val="22"/>
    </w:rPr>
  </w:style>
  <w:style w:type="paragraph" w:customStyle="1" w:styleId="alatunniste0">
    <w:name w:val="alatunniste"/>
    <w:qFormat/>
    <w:rsid w:val="00EC3D63"/>
    <w:pPr>
      <w:tabs>
        <w:tab w:val="right" w:pos="9921"/>
      </w:tabs>
      <w:ind w:left="-567"/>
    </w:pPr>
    <w:rPr>
      <w:rFonts w:ascii="Arial" w:hAnsi="Arial" w:cs="Arial"/>
      <w:color w:val="3F3F3F" w:themeColor="text1"/>
      <w:sz w:val="16"/>
    </w:rPr>
  </w:style>
  <w:style w:type="character" w:customStyle="1" w:styleId="Otsikko2Char">
    <w:name w:val="Otsikko 2 Char"/>
    <w:basedOn w:val="Kappaleenoletusfontti"/>
    <w:link w:val="Otsikko2"/>
    <w:rsid w:val="00485C06"/>
    <w:rPr>
      <w:rFonts w:ascii="Arial" w:eastAsiaTheme="majorEastAsia" w:hAnsi="Arial" w:cs="Arial"/>
      <w:b/>
      <w:color w:val="595965" w:themeColor="text2"/>
      <w:sz w:val="22"/>
      <w:szCs w:val="26"/>
    </w:rPr>
  </w:style>
  <w:style w:type="character" w:customStyle="1" w:styleId="YltunnisteChar">
    <w:name w:val="Ylätunniste Char"/>
    <w:basedOn w:val="Kappaleenoletusfontti"/>
    <w:link w:val="Yltunniste"/>
    <w:uiPriority w:val="99"/>
    <w:rsid w:val="00647F48"/>
    <w:rPr>
      <w:rFonts w:ascii="Arial" w:hAnsi="Arial"/>
      <w:color w:val="3F3F3F" w:themeColor="text1"/>
      <w:sz w:val="22"/>
    </w:rPr>
  </w:style>
  <w:style w:type="character" w:customStyle="1" w:styleId="Otsikko3Char">
    <w:name w:val="Otsikko 3 Char"/>
    <w:basedOn w:val="Kappaleenoletusfontti"/>
    <w:link w:val="Otsikko3"/>
    <w:rsid w:val="00485C06"/>
    <w:rPr>
      <w:rFonts w:ascii="Arial" w:eastAsiaTheme="majorEastAsia" w:hAnsi="Arial" w:cs="Arial"/>
      <w:b/>
      <w:i/>
      <w:color w:val="595965" w:themeColor="text2"/>
      <w:szCs w:val="24"/>
    </w:rPr>
  </w:style>
  <w:style w:type="paragraph" w:styleId="Luettelokappale">
    <w:name w:val="List Paragraph"/>
    <w:basedOn w:val="Normaali"/>
    <w:uiPriority w:val="34"/>
    <w:qFormat/>
    <w:rsid w:val="00485C06"/>
    <w:pPr>
      <w:numPr>
        <w:numId w:val="1"/>
      </w:numPr>
      <w:spacing w:before="80"/>
      <w:ind w:left="709" w:hanging="425"/>
      <w:contextualSpacing/>
    </w:pPr>
  </w:style>
  <w:style w:type="character" w:customStyle="1" w:styleId="Otsikko4Char">
    <w:name w:val="Otsikko 4 Char"/>
    <w:basedOn w:val="Kappaleenoletusfontti"/>
    <w:link w:val="Otsikko4"/>
    <w:semiHidden/>
    <w:rsid w:val="00460483"/>
    <w:rPr>
      <w:rFonts w:asciiTheme="majorHAnsi" w:eastAsiaTheme="majorEastAsia" w:hAnsiTheme="majorHAnsi" w:cstheme="majorBidi"/>
      <w:i/>
      <w:iCs/>
      <w:color w:val="B46400" w:themeColor="accent1" w:themeShade="BF"/>
    </w:rPr>
  </w:style>
  <w:style w:type="paragraph" w:styleId="Eivli">
    <w:name w:val="No Spacing"/>
    <w:link w:val="EivliChar"/>
    <w:uiPriority w:val="1"/>
    <w:qFormat/>
    <w:rsid w:val="00460483"/>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460483"/>
    <w:rPr>
      <w:rFonts w:asciiTheme="minorHAnsi" w:eastAsiaTheme="minorEastAsia" w:hAnsiTheme="minorHAnsi" w:cstheme="minorBidi"/>
      <w:sz w:val="22"/>
      <w:szCs w:val="22"/>
    </w:rPr>
  </w:style>
  <w:style w:type="paragraph" w:styleId="Sisllysluettelonotsikko">
    <w:name w:val="TOC Heading"/>
    <w:basedOn w:val="Otsikko1"/>
    <w:next w:val="Normaali"/>
    <w:uiPriority w:val="39"/>
    <w:unhideWhenUsed/>
    <w:qFormat/>
    <w:rsid w:val="00C0394B"/>
    <w:pPr>
      <w:keepLines/>
      <w:numPr>
        <w:numId w:val="2"/>
      </w:numPr>
      <w:spacing w:before="240" w:line="259" w:lineRule="auto"/>
      <w:ind w:left="0"/>
      <w:outlineLvl w:val="9"/>
    </w:pPr>
    <w:rPr>
      <w:rFonts w:asciiTheme="majorHAnsi" w:eastAsiaTheme="majorEastAsia" w:hAnsiTheme="majorHAnsi" w:cstheme="majorBidi"/>
      <w:b w:val="0"/>
      <w:bCs w:val="0"/>
      <w:color w:val="B46400" w:themeColor="accent1" w:themeShade="BF"/>
      <w:kern w:val="0"/>
      <w:sz w:val="32"/>
    </w:rPr>
  </w:style>
  <w:style w:type="paragraph" w:styleId="Sisluet2">
    <w:name w:val="toc 2"/>
    <w:basedOn w:val="Normaali"/>
    <w:next w:val="Normaali"/>
    <w:autoRedefine/>
    <w:uiPriority w:val="39"/>
    <w:rsid w:val="00E42D7C"/>
    <w:pPr>
      <w:tabs>
        <w:tab w:val="left" w:pos="1298"/>
        <w:tab w:val="right" w:pos="9344"/>
      </w:tabs>
      <w:spacing w:after="100"/>
      <w:ind w:left="851" w:hanging="425"/>
    </w:pPr>
    <w:rPr>
      <w:noProof/>
    </w:rPr>
  </w:style>
  <w:style w:type="paragraph" w:styleId="Sisluet3">
    <w:name w:val="toc 3"/>
    <w:basedOn w:val="Normaali"/>
    <w:next w:val="Normaali"/>
    <w:autoRedefine/>
    <w:uiPriority w:val="39"/>
    <w:rsid w:val="00E42D7C"/>
    <w:pPr>
      <w:tabs>
        <w:tab w:val="right" w:pos="9344"/>
      </w:tabs>
      <w:spacing w:after="100"/>
      <w:ind w:left="1418" w:hanging="567"/>
    </w:pPr>
    <w:rPr>
      <w:noProof/>
    </w:rPr>
  </w:style>
  <w:style w:type="paragraph" w:customStyle="1" w:styleId="EtusivunOtsikko">
    <w:name w:val="Etusivun Otsikko"/>
    <w:qFormat/>
    <w:rsid w:val="004157AB"/>
    <w:pPr>
      <w:ind w:left="-1418"/>
      <w:jc w:val="right"/>
    </w:pPr>
    <w:rPr>
      <w:rFonts w:ascii="Arial" w:eastAsiaTheme="minorHAnsi" w:hAnsi="Arial" w:cs="Calibri (Body)"/>
      <w:b/>
      <w:color w:val="595965" w:themeColor="text2"/>
      <w:sz w:val="52"/>
      <w:szCs w:val="22"/>
      <w:lang w:val="en-US" w:eastAsia="en-US"/>
    </w:rPr>
  </w:style>
  <w:style w:type="paragraph" w:customStyle="1" w:styleId="Etusivunalaotsikko">
    <w:name w:val="Etusivun alaotsikko"/>
    <w:qFormat/>
    <w:rsid w:val="004157AB"/>
    <w:pPr>
      <w:spacing w:before="120"/>
      <w:ind w:left="-1418"/>
      <w:jc w:val="right"/>
    </w:pPr>
    <w:rPr>
      <w:rFonts w:ascii="Arial" w:eastAsiaTheme="minorHAnsi" w:hAnsi="Arial" w:cs="Calibri (Body)"/>
      <w:color w:val="595965" w:themeColor="text2"/>
      <w:sz w:val="40"/>
      <w:szCs w:val="24"/>
      <w:lang w:val="en-US" w:eastAsia="en-US"/>
    </w:rPr>
  </w:style>
  <w:style w:type="paragraph" w:customStyle="1" w:styleId="Default">
    <w:name w:val="Default"/>
    <w:rsid w:val="00B61126"/>
    <w:pPr>
      <w:autoSpaceDE w:val="0"/>
      <w:autoSpaceDN w:val="0"/>
      <w:adjustRightInd w:val="0"/>
    </w:pPr>
    <w:rPr>
      <w:rFonts w:ascii="Calibri" w:hAnsi="Calibri" w:cs="Calibri"/>
      <w:color w:val="000000"/>
      <w:sz w:val="24"/>
      <w:szCs w:val="24"/>
    </w:rPr>
  </w:style>
  <w:style w:type="paragraph" w:styleId="NormaaliWWW">
    <w:name w:val="Normal (Web)"/>
    <w:basedOn w:val="Normaali"/>
    <w:uiPriority w:val="99"/>
    <w:unhideWhenUsed/>
    <w:rsid w:val="00B61126"/>
    <w:pPr>
      <w:spacing w:before="100" w:beforeAutospacing="1" w:after="100" w:afterAutospacing="1" w:line="240" w:lineRule="auto"/>
    </w:pPr>
    <w:rPr>
      <w:rFonts w:ascii="Times New Roman" w:hAnsi="Times New Roman" w:cs="Times New Roman"/>
      <w:color w:val="auto"/>
      <w:sz w:val="24"/>
      <w:szCs w:val="24"/>
    </w:rPr>
  </w:style>
  <w:style w:type="character" w:styleId="Ratkaisematonmaininta">
    <w:name w:val="Unresolved Mention"/>
    <w:basedOn w:val="Kappaleenoletusfontti"/>
    <w:uiPriority w:val="99"/>
    <w:semiHidden/>
    <w:unhideWhenUsed/>
    <w:rsid w:val="00610C70"/>
    <w:rPr>
      <w:color w:val="605E5C"/>
      <w:shd w:val="clear" w:color="auto" w:fill="E1DFDD"/>
    </w:rPr>
  </w:style>
  <w:style w:type="paragraph" w:customStyle="1" w:styleId="text-p">
    <w:name w:val="text-p"/>
    <w:basedOn w:val="Normaali"/>
    <w:rsid w:val="00015D9A"/>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244107">
      <w:bodyDiv w:val="1"/>
      <w:marLeft w:val="0"/>
      <w:marRight w:val="0"/>
      <w:marTop w:val="0"/>
      <w:marBottom w:val="0"/>
      <w:divBdr>
        <w:top w:val="none" w:sz="0" w:space="0" w:color="auto"/>
        <w:left w:val="none" w:sz="0" w:space="0" w:color="auto"/>
        <w:bottom w:val="none" w:sz="0" w:space="0" w:color="auto"/>
        <w:right w:val="none" w:sz="0" w:space="0" w:color="auto"/>
      </w:divBdr>
      <w:divsChild>
        <w:div w:id="1389499768">
          <w:marLeft w:val="0"/>
          <w:marRight w:val="0"/>
          <w:marTop w:val="0"/>
          <w:marBottom w:val="0"/>
          <w:divBdr>
            <w:top w:val="none" w:sz="0" w:space="0" w:color="auto"/>
            <w:left w:val="none" w:sz="0" w:space="0" w:color="auto"/>
            <w:bottom w:val="none" w:sz="0" w:space="0" w:color="auto"/>
            <w:right w:val="none" w:sz="0" w:space="0" w:color="auto"/>
          </w:divBdr>
          <w:divsChild>
            <w:div w:id="1236553449">
              <w:marLeft w:val="0"/>
              <w:marRight w:val="0"/>
              <w:marTop w:val="0"/>
              <w:marBottom w:val="0"/>
              <w:divBdr>
                <w:top w:val="none" w:sz="0" w:space="0" w:color="auto"/>
                <w:left w:val="none" w:sz="0" w:space="0" w:color="auto"/>
                <w:bottom w:val="none" w:sz="0" w:space="0" w:color="auto"/>
                <w:right w:val="none" w:sz="0" w:space="0" w:color="auto"/>
              </w:divBdr>
            </w:div>
          </w:divsChild>
        </w:div>
        <w:div w:id="1675107866">
          <w:marLeft w:val="0"/>
          <w:marRight w:val="0"/>
          <w:marTop w:val="0"/>
          <w:marBottom w:val="0"/>
          <w:divBdr>
            <w:top w:val="none" w:sz="0" w:space="0" w:color="auto"/>
            <w:left w:val="none" w:sz="0" w:space="0" w:color="auto"/>
            <w:bottom w:val="none" w:sz="0" w:space="0" w:color="auto"/>
            <w:right w:val="none" w:sz="0" w:space="0" w:color="auto"/>
          </w:divBdr>
          <w:divsChild>
            <w:div w:id="19521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7300">
      <w:bodyDiv w:val="1"/>
      <w:marLeft w:val="0"/>
      <w:marRight w:val="0"/>
      <w:marTop w:val="0"/>
      <w:marBottom w:val="0"/>
      <w:divBdr>
        <w:top w:val="none" w:sz="0" w:space="0" w:color="auto"/>
        <w:left w:val="none" w:sz="0" w:space="0" w:color="auto"/>
        <w:bottom w:val="none" w:sz="0" w:space="0" w:color="auto"/>
        <w:right w:val="none" w:sz="0" w:space="0" w:color="auto"/>
      </w:divBdr>
    </w:div>
    <w:div w:id="1090657300">
      <w:bodyDiv w:val="1"/>
      <w:marLeft w:val="0"/>
      <w:marRight w:val="0"/>
      <w:marTop w:val="0"/>
      <w:marBottom w:val="0"/>
      <w:divBdr>
        <w:top w:val="none" w:sz="0" w:space="0" w:color="auto"/>
        <w:left w:val="none" w:sz="0" w:space="0" w:color="auto"/>
        <w:bottom w:val="none" w:sz="0" w:space="0" w:color="auto"/>
        <w:right w:val="none" w:sz="0" w:space="0" w:color="auto"/>
      </w:divBdr>
      <w:divsChild>
        <w:div w:id="749086952">
          <w:marLeft w:val="418"/>
          <w:marRight w:val="0"/>
          <w:marTop w:val="280"/>
          <w:marBottom w:val="0"/>
          <w:divBdr>
            <w:top w:val="none" w:sz="0" w:space="0" w:color="auto"/>
            <w:left w:val="none" w:sz="0" w:space="0" w:color="auto"/>
            <w:bottom w:val="none" w:sz="0" w:space="0" w:color="auto"/>
            <w:right w:val="none" w:sz="0" w:space="0" w:color="auto"/>
          </w:divBdr>
        </w:div>
        <w:div w:id="59138219">
          <w:marLeft w:val="418"/>
          <w:marRight w:val="0"/>
          <w:marTop w:val="280"/>
          <w:marBottom w:val="0"/>
          <w:divBdr>
            <w:top w:val="none" w:sz="0" w:space="0" w:color="auto"/>
            <w:left w:val="none" w:sz="0" w:space="0" w:color="auto"/>
            <w:bottom w:val="none" w:sz="0" w:space="0" w:color="auto"/>
            <w:right w:val="none" w:sz="0" w:space="0" w:color="auto"/>
          </w:divBdr>
        </w:div>
        <w:div w:id="880551166">
          <w:marLeft w:val="418"/>
          <w:marRight w:val="0"/>
          <w:marTop w:val="280"/>
          <w:marBottom w:val="0"/>
          <w:divBdr>
            <w:top w:val="none" w:sz="0" w:space="0" w:color="auto"/>
            <w:left w:val="none" w:sz="0" w:space="0" w:color="auto"/>
            <w:bottom w:val="none" w:sz="0" w:space="0" w:color="auto"/>
            <w:right w:val="none" w:sz="0" w:space="0" w:color="auto"/>
          </w:divBdr>
        </w:div>
      </w:divsChild>
    </w:div>
    <w:div w:id="1577740154">
      <w:bodyDiv w:val="1"/>
      <w:marLeft w:val="0"/>
      <w:marRight w:val="0"/>
      <w:marTop w:val="0"/>
      <w:marBottom w:val="0"/>
      <w:divBdr>
        <w:top w:val="none" w:sz="0" w:space="0" w:color="auto"/>
        <w:left w:val="none" w:sz="0" w:space="0" w:color="auto"/>
        <w:bottom w:val="none" w:sz="0" w:space="0" w:color="auto"/>
        <w:right w:val="none" w:sz="0" w:space="0" w:color="auto"/>
      </w:divBdr>
    </w:div>
    <w:div w:id="20326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innokyla.fi/fi/toimintamalli/tyokyvyn-tuen-tiimi-kainuu" TargetMode="External"/><Relationship Id="rId39" Type="http://schemas.openxmlformats.org/officeDocument/2006/relationships/image" Target="media/image14.png"/><Relationship Id="rId21" Type="http://schemas.openxmlformats.org/officeDocument/2006/relationships/hyperlink" Target="https://innokyla.fi/fi/toimintamalli/tyokyvyn-tuen-palvelukokonaisuus-kainuu" TargetMode="External"/><Relationship Id="rId34" Type="http://schemas.openxmlformats.org/officeDocument/2006/relationships/hyperlink" Target="mailto:kati.nevalainen@kainuu.fi" TargetMode="External"/><Relationship Id="rId42" Type="http://schemas.openxmlformats.org/officeDocument/2006/relationships/image" Target="media/image17.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tl.fi/oppimateriaalit/tyokyvyn-tuki?utm_campaign=Kykyviisari&amp;utm_medium=email&amp;_hsmi=230155616&amp;_hsenc=p2ANqtz-_CPFG6wkPMGI232RD1-sGMxjq-YakxPkcAU0giRD6Tf6UCmxqaazR9Ykhb2HfOpnjWmdnVNrFDu1xpuZvz-LnYl-hLISZnDivd1_1es2f-B_sqr2I&amp;utm_content=230155616&amp;utm_source=hs_email" TargetMode="External"/><Relationship Id="rId29" Type="http://schemas.openxmlformats.org/officeDocument/2006/relationships/hyperlink" Target="https://unlimited.hamk.fi/ammatillinen-osaaminen-ja-opetus/monialainen-yhteistyo-tyoyhteisossa/" TargetMode="External"/><Relationship Id="rId11" Type="http://schemas.openxmlformats.org/officeDocument/2006/relationships/image" Target="media/image4.png"/><Relationship Id="rId24" Type="http://schemas.openxmlformats.org/officeDocument/2006/relationships/hyperlink" Target="https://innokyla.fi/fi/toimintamalli/asiakasvastaava-toimintamalli-kainuu" TargetMode="External"/><Relationship Id="rId32" Type="http://schemas.openxmlformats.org/officeDocument/2006/relationships/hyperlink" Target="https://www.temtyollisyyskatsaus.fi/graph/tkat/tkat.aspx?ely=11"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yperlink" Target="http://www.innokyl&#228;.fi" TargetMode="External"/><Relationship Id="rId14" Type="http://schemas.openxmlformats.org/officeDocument/2006/relationships/image" Target="media/image7.png"/><Relationship Id="rId22" Type="http://schemas.openxmlformats.org/officeDocument/2006/relationships/hyperlink" Target="https://innokyla.fi/fi/toimintamalli/tyokyvyn-tuen-tiimi-kainuu" TargetMode="External"/><Relationship Id="rId27" Type="http://schemas.openxmlformats.org/officeDocument/2006/relationships/hyperlink" Target="http://www.sote.kainuu.fi" TargetMode="External"/><Relationship Id="rId30" Type="http://schemas.openxmlformats.org/officeDocument/2006/relationships/hyperlink" Target="https://helda.helsinki.fi/handle/10138/233917"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2.xm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innokyla.fi/fi/toimintamalli/tyokyvyn-tuen-palvelukokonaisuus-kainuu" TargetMode="External"/><Relationship Id="rId33" Type="http://schemas.openxmlformats.org/officeDocument/2006/relationships/hyperlink" Target="https://thl.fi/fi/web/sote-uudistus/sote-arviointi-ja-tietopohja/palvelujarjestelman-arviointi/arviointi-2019"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1.png"/><Relationship Id="rId20" Type="http://schemas.openxmlformats.org/officeDocument/2006/relationships/hyperlink" Target="https://innokyla.fi/fi/toimintamalli/asiakasvastaava-toimintamalli-kainuu" TargetMode="Externa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nokyla.fi/fi/toimintamalli/tyokyvyn-tuen-palvelukokonaisuus-kainuu" TargetMode="External"/><Relationship Id="rId23" Type="http://schemas.openxmlformats.org/officeDocument/2006/relationships/hyperlink" Target="http://www.sote.kainuu.fi" TargetMode="External"/><Relationship Id="rId28" Type="http://schemas.openxmlformats.org/officeDocument/2006/relationships/hyperlink" Target="http://jultika.oulu.fi/files/isbn9789526210865.pdf" TargetMode="External"/><Relationship Id="rId36" Type="http://schemas.openxmlformats.org/officeDocument/2006/relationships/image" Target="media/image11.svg"/><Relationship Id="rId49" Type="http://schemas.openxmlformats.org/officeDocument/2006/relationships/footer" Target="footer1.xml"/><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yperlink" Target="https://sotkanet.fi/sotkanet/fi/taulukko/?indicator=s_bPtNZNLgQA&amp;region=s7YssM7SM4y3BAA=&amp;year=sy5zsjbS0zUEAA==&amp;gender=t&amp;abs=f&amp;color=f&amp;buildVersion=3.0-SNAPSHOT&amp;buildTimestamp=202109301228" TargetMode="External"/><Relationship Id="rId44" Type="http://schemas.openxmlformats.org/officeDocument/2006/relationships/image" Target="media/image19.png"/><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962AC96A90492EB887FA0938035C02"/>
        <w:category>
          <w:name w:val="Yleiset"/>
          <w:gallery w:val="placeholder"/>
        </w:category>
        <w:types>
          <w:type w:val="bbPlcHdr"/>
        </w:types>
        <w:behaviors>
          <w:behavior w:val="content"/>
        </w:behaviors>
        <w:guid w:val="{843FB9B1-EB7A-48FC-9812-56BE5D358131}"/>
      </w:docPartPr>
      <w:docPartBody>
        <w:p w:rsidR="00620F0F" w:rsidRDefault="00565DDA" w:rsidP="00565DDA">
          <w:r w:rsidRPr="000C0639">
            <w:rPr>
              <w:rStyle w:val="Paikkamerkkiteksti"/>
              <w:color w:val="FFFFFF" w:themeColor="background1"/>
            </w:rPr>
            <w:t>Click or tap here to enter text.</w:t>
          </w:r>
        </w:p>
      </w:docPartBody>
    </w:docPart>
    <w:docPart>
      <w:docPartPr>
        <w:name w:val="E4D1B0726BAB485CB7B06835C4215F86"/>
        <w:category>
          <w:name w:val="Yleiset"/>
          <w:gallery w:val="placeholder"/>
        </w:category>
        <w:types>
          <w:type w:val="bbPlcHdr"/>
        </w:types>
        <w:behaviors>
          <w:behavior w:val="content"/>
        </w:behaviors>
        <w:guid w:val="{110486D4-ACC2-4015-8E1D-F64874E72374}"/>
      </w:docPartPr>
      <w:docPartBody>
        <w:p w:rsidR="00620F0F" w:rsidRDefault="00565DDA" w:rsidP="00565DDA">
          <w:r w:rsidRPr="000C0639">
            <w:rPr>
              <w:rStyle w:val="Paikkamerkkiteksti"/>
              <w:color w:val="FFFFFF" w:themeColor="background1"/>
            </w:rPr>
            <w:t>Click or tap here to enter text.</w:t>
          </w:r>
        </w:p>
      </w:docPartBody>
    </w:docPart>
    <w:docPart>
      <w:docPartPr>
        <w:name w:val="F33B932E413D4E549C5ABDC2B0C6E6C1"/>
        <w:category>
          <w:name w:val="Yleiset"/>
          <w:gallery w:val="placeholder"/>
        </w:category>
        <w:types>
          <w:type w:val="bbPlcHdr"/>
        </w:types>
        <w:behaviors>
          <w:behavior w:val="content"/>
        </w:behaviors>
        <w:guid w:val="{3E970368-6ED4-4EC3-96B4-FF4E1BC80DE2}"/>
      </w:docPartPr>
      <w:docPartBody>
        <w:p w:rsidR="00620F0F" w:rsidRDefault="00565DDA" w:rsidP="00565DDA">
          <w:r w:rsidRPr="002F3F87">
            <w:rPr>
              <w:rStyle w:val="Paikkamerkkiteksti"/>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Source Sans Pro"/>
    <w:panose1 w:val="00000000000000000000"/>
    <w:charset w:val="00"/>
    <w:family w:val="swiss"/>
    <w:notTrueType/>
    <w:pitch w:val="variable"/>
    <w:sig w:usb0="00000001" w:usb1="00000001" w:usb2="00000000" w:usb3="00000000" w:csb0="0000019F" w:csb1="00000000"/>
  </w:font>
  <w:font w:name="Minion Pro">
    <w:altName w:val="Times New Roman"/>
    <w:charset w:val="00"/>
    <w:family w:val="roman"/>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DA"/>
    <w:rsid w:val="003616D9"/>
    <w:rsid w:val="00402FE7"/>
    <w:rsid w:val="00565DDA"/>
    <w:rsid w:val="00620F0F"/>
    <w:rsid w:val="00685D2B"/>
    <w:rsid w:val="00786B8F"/>
    <w:rsid w:val="00AF1EA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565DD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Työkyky-ohjelma">
      <a:dk1>
        <a:srgbClr val="3F3F3F"/>
      </a:dk1>
      <a:lt1>
        <a:sysClr val="window" lastClr="FFFFFF"/>
      </a:lt1>
      <a:dk2>
        <a:srgbClr val="595965"/>
      </a:dk2>
      <a:lt2>
        <a:srgbClr val="E7E6E6"/>
      </a:lt2>
      <a:accent1>
        <a:srgbClr val="F18700"/>
      </a:accent1>
      <a:accent2>
        <a:srgbClr val="002F6C"/>
      </a:accent2>
      <a:accent3>
        <a:srgbClr val="365ABD"/>
      </a:accent3>
      <a:accent4>
        <a:srgbClr val="5D626A"/>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34AF1-E76D-4262-87F7-958E1B27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3921</TotalTime>
  <Pages>63</Pages>
  <Words>10191</Words>
  <Characters>90520</Characters>
  <Application>Microsoft Office Word</Application>
  <DocSecurity>0</DocSecurity>
  <Lines>754</Lines>
  <Paragraphs>201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Raporttipohja</vt:lpstr>
      <vt:lpstr>Raporttipohja</vt:lpstr>
    </vt:vector>
  </TitlesOfParts>
  <Company/>
  <LinksUpToDate>false</LinksUpToDate>
  <CharactersWithSpaces>100510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Raporttipohja</dc:title>
  <dc:subject/>
  <dc:creator>Osolanus Jani (STM)</dc:creator>
  <cp:keywords/>
  <dc:description/>
  <cp:lastModifiedBy>Nevalainen Kati</cp:lastModifiedBy>
  <cp:revision>3</cp:revision>
  <cp:lastPrinted>2022-12-09T11:17:00Z</cp:lastPrinted>
  <dcterms:created xsi:type="dcterms:W3CDTF">2022-10-07T14:30:00Z</dcterms:created>
  <dcterms:modified xsi:type="dcterms:W3CDTF">2022-12-14T08:28:00Z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_idorg">
    <vt:lpwstr>tweb_idorg</vt:lpwstr>
  </property>
  <property fmtid="{D5CDD505-2E9C-101B-9397-08002B2CF9AE}" pid="3" name="tweb_idnumber">
    <vt:lpwstr>tweb_idnumber</vt:lpwstr>
  </property>
  <property fmtid="{D5CDD505-2E9C-101B-9397-08002B2CF9AE}" pid="4" name="tweb_idyear">
    <vt:lpwstr>tweb_idyear</vt:lpwstr>
  </property>
  <property fmtid="{D5CDD505-2E9C-101B-9397-08002B2CF9AE}" pid="5" name="tweb_idgroup">
    <vt:lpwstr>tweb_idgroup</vt:lpwstr>
  </property>
  <property fmtid="{D5CDD505-2E9C-101B-9397-08002B2CF9AE}" pid="6" name="tweb_doc_title">
    <vt:lpwstr>Otsikko</vt:lpwstr>
  </property>
  <property fmtid="{D5CDD505-2E9C-101B-9397-08002B2CF9AE}" pid="7" name="tweb_doc_publicityclass">
    <vt:lpwstr>Julkisuus</vt:lpwstr>
  </property>
  <property fmtid="{D5CDD505-2E9C-101B-9397-08002B2CF9AE}" pid="8" name="tweb_doc_status">
    <vt:lpwstr>Tila</vt:lpwstr>
  </property>
  <property fmtid="{D5CDD505-2E9C-101B-9397-08002B2CF9AE}" pid="9" name="tweb_doc_creator">
    <vt:lpwstr>Version laatija</vt:lpwstr>
  </property>
  <property fmtid="{D5CDD505-2E9C-101B-9397-08002B2CF9AE}" pid="10" name="tweb_doc_publisher">
    <vt:lpwstr>Organisaatio</vt:lpwstr>
  </property>
  <property fmtid="{D5CDD505-2E9C-101B-9397-08002B2CF9AE}" pid="11" name="tweb_doc_contributor">
    <vt:lpwstr>Muut tekijät</vt:lpwstr>
  </property>
  <property fmtid="{D5CDD505-2E9C-101B-9397-08002B2CF9AE}" pid="12" name="tweb_doc_language">
    <vt:lpwstr>Kieli</vt:lpwstr>
  </property>
  <property fmtid="{D5CDD505-2E9C-101B-9397-08002B2CF9AE}" pid="13" name="tweb_doc_fileextension">
    <vt:lpwstr>Formaatti</vt:lpwstr>
  </property>
  <property fmtid="{D5CDD505-2E9C-101B-9397-08002B2CF9AE}" pid="14" name="tweb_doc_description">
    <vt:lpwstr>Tiivistelmä</vt:lpwstr>
  </property>
  <property fmtid="{D5CDD505-2E9C-101B-9397-08002B2CF9AE}" pid="15" name="tweb_doc_securityreason">
    <vt:lpwstr>Salassapitoperuste</vt:lpwstr>
  </property>
  <property fmtid="{D5CDD505-2E9C-101B-9397-08002B2CF9AE}" pid="16" name="tweb_doc_securityperiodend">
    <vt:lpwstr>Salassapitoaika päättyy</vt:lpwstr>
  </property>
  <property fmtid="{D5CDD505-2E9C-101B-9397-08002B2CF9AE}" pid="17" name="tweb_doc_created">
    <vt:lpwstr>Laatimisaika</vt:lpwstr>
  </property>
  <property fmtid="{D5CDD505-2E9C-101B-9397-08002B2CF9AE}" pid="18" name="tweb_doc_modified">
    <vt:lpwstr>Tallennusaika</vt:lpwstr>
  </property>
  <property fmtid="{D5CDD505-2E9C-101B-9397-08002B2CF9AE}" pid="19" name="tweb_doc_available">
    <vt:lpwstr>Saatavuus</vt:lpwstr>
  </property>
  <property fmtid="{D5CDD505-2E9C-101B-9397-08002B2CF9AE}" pid="20" name="tweb_doc_acquired">
    <vt:lpwstr>Vastaanottamisaika</vt:lpwstr>
  </property>
  <property fmtid="{D5CDD505-2E9C-101B-9397-08002B2CF9AE}" pid="21" name="tweb_doc_issued">
    <vt:lpwstr>Julkistamisaika</vt:lpwstr>
  </property>
  <property fmtid="{D5CDD505-2E9C-101B-9397-08002B2CF9AE}" pid="22" name="tweb_doc_accepted">
    <vt:lpwstr>Hyväksymisaika</vt:lpwstr>
  </property>
  <property fmtid="{D5CDD505-2E9C-101B-9397-08002B2CF9AE}" pid="23" name="tweb_doc_validfrom">
    <vt:lpwstr>Voimassaoloaika alkaa</vt:lpwstr>
  </property>
  <property fmtid="{D5CDD505-2E9C-101B-9397-08002B2CF9AE}" pid="24" name="tweb_doc_validto">
    <vt:lpwstr>Voimassaoloaika päättyy</vt:lpwstr>
  </property>
  <property fmtid="{D5CDD505-2E9C-101B-9397-08002B2CF9AE}" pid="25" name="tweb_doc_protectionclass">
    <vt:lpwstr>Suojeluluokka</vt:lpwstr>
  </property>
  <property fmtid="{D5CDD505-2E9C-101B-9397-08002B2CF9AE}" pid="26" name="tweb_doc_retentionperiodend">
    <vt:lpwstr>Säilytysaika päättyy</vt:lpwstr>
  </property>
  <property fmtid="{D5CDD505-2E9C-101B-9397-08002B2CF9AE}" pid="27" name="tweb_doc_storagelocation">
    <vt:lpwstr>Säilytyspaikka</vt:lpwstr>
  </property>
  <property fmtid="{D5CDD505-2E9C-101B-9397-08002B2CF9AE}" pid="28" name="tweb_doc_publicationid">
    <vt:lpwstr>Julkaisutunnus</vt:lpwstr>
  </property>
  <property fmtid="{D5CDD505-2E9C-101B-9397-08002B2CF9AE}" pid="29" name="tweb_doc_copyright">
    <vt:lpwstr>Tekijänoikeudet</vt:lpwstr>
  </property>
  <property fmtid="{D5CDD505-2E9C-101B-9397-08002B2CF9AE}" pid="30" name="tweb_doc_id">
    <vt:lpwstr>Id</vt:lpwstr>
  </property>
  <property fmtid="{D5CDD505-2E9C-101B-9397-08002B2CF9AE}" pid="31" name="tweb_doc_securityclass">
    <vt:lpwstr>Turvaluokka</vt:lpwstr>
  </property>
  <property fmtid="{D5CDD505-2E9C-101B-9397-08002B2CF9AE}" pid="32" name="tweb_doc_securityperiod">
    <vt:lpwstr>Salassapitoaika</vt:lpwstr>
  </property>
  <property fmtid="{D5CDD505-2E9C-101B-9397-08002B2CF9AE}" pid="33" name="tweb_doc_retentionperiodstart">
    <vt:lpwstr>Säilytysaika alkaa</vt:lpwstr>
  </property>
  <property fmtid="{D5CDD505-2E9C-101B-9397-08002B2CF9AE}" pid="34" name="tweb_doc_pages">
    <vt:lpwstr>Sivumäärä</vt:lpwstr>
  </property>
  <property fmtid="{D5CDD505-2E9C-101B-9397-08002B2CF9AE}" pid="35" name="tweb_doc_version">
    <vt:lpwstr>Versio</vt:lpwstr>
  </property>
  <property fmtid="{D5CDD505-2E9C-101B-9397-08002B2CF9AE}" pid="36" name="tweb_user_name">
    <vt:lpwstr>Kirjautumistunnus</vt:lpwstr>
  </property>
  <property fmtid="{D5CDD505-2E9C-101B-9397-08002B2CF9AE}" pid="37" name="tweb_user_surname">
    <vt:lpwstr>Kirjautumistunnus, sukunimi</vt:lpwstr>
  </property>
  <property fmtid="{D5CDD505-2E9C-101B-9397-08002B2CF9AE}" pid="38" name="tweb_user_givenname">
    <vt:lpwstr>Kirjautumistunnus, etunimi</vt:lpwstr>
  </property>
  <property fmtid="{D5CDD505-2E9C-101B-9397-08002B2CF9AE}" pid="39" name="tweb_user_title">
    <vt:lpwstr>Nimike</vt:lpwstr>
  </property>
  <property fmtid="{D5CDD505-2E9C-101B-9397-08002B2CF9AE}" pid="40" name="tweb_user_telephonenumber">
    <vt:lpwstr>Puhelin</vt:lpwstr>
  </property>
  <property fmtid="{D5CDD505-2E9C-101B-9397-08002B2CF9AE}" pid="41" name="tweb_user_facsimiletelephonenumber">
    <vt:lpwstr>Faxnumero</vt:lpwstr>
  </property>
  <property fmtid="{D5CDD505-2E9C-101B-9397-08002B2CF9AE}" pid="42" name="tweb_user_rfc822mailbox">
    <vt:lpwstr>Sähköposti</vt:lpwstr>
  </property>
  <property fmtid="{D5CDD505-2E9C-101B-9397-08002B2CF9AE}" pid="43" name="tweb_user_roomnumber">
    <vt:lpwstr>Huoneen numero</vt:lpwstr>
  </property>
  <property fmtid="{D5CDD505-2E9C-101B-9397-08002B2CF9AE}" pid="44" name="tweb_user_organization">
    <vt:lpwstr>Organisaatio</vt:lpwstr>
  </property>
  <property fmtid="{D5CDD505-2E9C-101B-9397-08002B2CF9AE}" pid="45" name="tweb_user_department">
    <vt:lpwstr>Osasto</vt:lpwstr>
  </property>
  <property fmtid="{D5CDD505-2E9C-101B-9397-08002B2CF9AE}" pid="46" name="tweb_user_group">
    <vt:lpwstr>Tulosyksikkö</vt:lpwstr>
  </property>
  <property fmtid="{D5CDD505-2E9C-101B-9397-08002B2CF9AE}" pid="47" name="tweb_user_postaladdress">
    <vt:lpwstr>Postiosoite</vt:lpwstr>
  </property>
  <property fmtid="{D5CDD505-2E9C-101B-9397-08002B2CF9AE}" pid="48" name="tweb_user_postalcode">
    <vt:lpwstr>Postinumero</vt:lpwstr>
  </property>
  <property fmtid="{D5CDD505-2E9C-101B-9397-08002B2CF9AE}" pid="49" name="tweb_doc_identifier">
    <vt:lpwstr>Asianumero</vt:lpwstr>
  </property>
  <property fmtid="{D5CDD505-2E9C-101B-9397-08002B2CF9AE}" pid="50" name="tweb_doc_typename">
    <vt:lpwstr>Asiakirjatyyppi</vt:lpwstr>
  </property>
  <property fmtid="{D5CDD505-2E9C-101B-9397-08002B2CF9AE}" pid="51" name="tweb_doc_decisionnumber">
    <vt:lpwstr>Vips, päätösnumero</vt:lpwstr>
  </property>
  <property fmtid="{D5CDD505-2E9C-101B-9397-08002B2CF9AE}" pid="52" name="tweb_doc_decisionyear">
    <vt:lpwstr>Vips, päätösvuosi</vt:lpwstr>
  </property>
  <property fmtid="{D5CDD505-2E9C-101B-9397-08002B2CF9AE}" pid="53" name="tweb_doc_agent_type">
    <vt:lpwstr>Osapuoli, rooli</vt:lpwstr>
  </property>
  <property fmtid="{D5CDD505-2E9C-101B-9397-08002B2CF9AE}" pid="54" name="tweb_doc_agent_personalname">
    <vt:lpwstr>Osapuoli, henkilö</vt:lpwstr>
  </property>
  <property fmtid="{D5CDD505-2E9C-101B-9397-08002B2CF9AE}" pid="55" name="tweb_doc_agent_corporatename">
    <vt:lpwstr>Osapuoli, yhteisö</vt:lpwstr>
  </property>
  <property fmtid="{D5CDD505-2E9C-101B-9397-08002B2CF9AE}" pid="56" name="tweb_doc_agent_ssn">
    <vt:lpwstr>Osapuoli, hetu</vt:lpwstr>
  </property>
  <property fmtid="{D5CDD505-2E9C-101B-9397-08002B2CF9AE}" pid="57" name="tweb_doc_agent_street">
    <vt:lpwstr>Osapuoli, lähiosoite</vt:lpwstr>
  </property>
  <property fmtid="{D5CDD505-2E9C-101B-9397-08002B2CF9AE}" pid="58" name="tweb_doc_agent_postcode">
    <vt:lpwstr>Osapuoli, postinumero</vt:lpwstr>
  </property>
  <property fmtid="{D5CDD505-2E9C-101B-9397-08002B2CF9AE}" pid="59" name="tweb_doc_agent_city">
    <vt:lpwstr>Osapuoli, postitoimipaikka</vt:lpwstr>
  </property>
  <property fmtid="{D5CDD505-2E9C-101B-9397-08002B2CF9AE}" pid="60" name="tweb_doc_agent_telephone">
    <vt:lpwstr>Osapuoli, puhelin</vt:lpwstr>
  </property>
  <property fmtid="{D5CDD505-2E9C-101B-9397-08002B2CF9AE}" pid="61" name="tweb_doc_agent_telefax">
    <vt:lpwstr>Osapuoli, fax</vt:lpwstr>
  </property>
  <property fmtid="{D5CDD505-2E9C-101B-9397-08002B2CF9AE}" pid="62" name="tweb_doc_agent_email">
    <vt:lpwstr>Osapuoli, sähköposti</vt:lpwstr>
  </property>
  <property fmtid="{D5CDD505-2E9C-101B-9397-08002B2CF9AE}" pid="63" name="tweb_doc_agent_www">
    <vt:lpwstr>Osapuoli, www</vt:lpwstr>
  </property>
  <property fmtid="{D5CDD505-2E9C-101B-9397-08002B2CF9AE}" pid="64" name="tweb_doc_meta_2600">
    <vt:lpwstr>Dyn. Perustelut</vt:lpwstr>
  </property>
  <property fmtid="{D5CDD505-2E9C-101B-9397-08002B2CF9AE}" pid="65" name="tweb_doc_meta_2601">
    <vt:lpwstr>Dyn. Kustannukset</vt:lpwstr>
  </property>
  <property fmtid="{D5CDD505-2E9C-101B-9397-08002B2CF9AE}" pid="66" name="tweb_doc_meta_2602">
    <vt:lpwstr>Dyn. Päätös</vt:lpwstr>
  </property>
  <property fmtid="{D5CDD505-2E9C-101B-9397-08002B2CF9AE}" pid="67" name="tweb_doc_meta_2603">
    <vt:lpwstr>Dyn. Lisätietoja</vt:lpwstr>
  </property>
  <property fmtid="{D5CDD505-2E9C-101B-9397-08002B2CF9AE}" pid="68" name="tweb_doc_meta_2604">
    <vt:lpwstr>Dyn. Tiedoksi</vt:lpwstr>
  </property>
  <property fmtid="{D5CDD505-2E9C-101B-9397-08002B2CF9AE}" pid="69" name="tweb_doc_presenter">
    <vt:lpwstr>Asiakirjan esittelijä</vt:lpwstr>
  </property>
  <property fmtid="{D5CDD505-2E9C-101B-9397-08002B2CF9AE}" pid="70" name="tweb_doc_atts">
    <vt:lpwstr>Asiakirjan liitteet</vt:lpwstr>
  </property>
  <property fmtid="{D5CDD505-2E9C-101B-9397-08002B2CF9AE}" pid="71" name="tweb_doc_otherid">
    <vt:lpwstr>Asiakirjan muu tunnus</vt:lpwstr>
  </property>
  <property fmtid="{D5CDD505-2E9C-101B-9397-08002B2CF9AE}" pid="72" name="tweb_doc_deadline">
    <vt:lpwstr>Asiakirjan määräaika</vt:lpwstr>
  </property>
  <property fmtid="{D5CDD505-2E9C-101B-9397-08002B2CF9AE}" pid="73" name="tweb_doc_solver ">
    <vt:lpwstr>Asiakirjan ratkaisija</vt:lpwstr>
  </property>
  <property fmtid="{D5CDD505-2E9C-101B-9397-08002B2CF9AE}" pid="74" name="tweb_doc_typecode">
    <vt:lpwstr>Asiakirjatyypin koodi</vt:lpwstr>
  </property>
  <property fmtid="{D5CDD505-2E9C-101B-9397-08002B2CF9AE}" pid="75" name="tweb_doc_owner">
    <vt:lpwstr>Laatija</vt:lpwstr>
  </property>
  <property fmtid="{D5CDD505-2E9C-101B-9397-08002B2CF9AE}" pid="76" name="tweb_doc_seurityperiodstart">
    <vt:lpwstr>Salassapitoaika alkaa</vt:lpwstr>
  </property>
  <property fmtid="{D5CDD505-2E9C-101B-9397-08002B2CF9AE}" pid="77" name="tweb_doc_eoperators">
    <vt:lpwstr>Vastaajat</vt:lpwstr>
  </property>
  <property fmtid="{D5CDD505-2E9C-101B-9397-08002B2CF9AE}" pid="78" name="tweb_doc_mamiversion">
    <vt:lpwstr>Versionumero (esim. 0.1 tai 1.0)</vt:lpwstr>
  </property>
  <property fmtid="{D5CDD505-2E9C-101B-9397-08002B2CF9AE}" pid="79" name="tweb_doc_xsubjectlist">
    <vt:lpwstr>Asiasanat</vt:lpwstr>
  </property>
  <property fmtid="{D5CDD505-2E9C-101B-9397-08002B2CF9AE}" pid="80" name="tweb_doc_meta_2612">
    <vt:lpwstr>Dyn. Päätöspäivämäärä</vt:lpwstr>
  </property>
  <property fmtid="{D5CDD505-2E9C-101B-9397-08002B2CF9AE}" pid="81" name="tweb_doc_meta_2605">
    <vt:lpwstr>Dyn. Nimike</vt:lpwstr>
  </property>
  <property fmtid="{D5CDD505-2E9C-101B-9397-08002B2CF9AE}" pid="82" name="tweb_doc_meta_2615">
    <vt:lpwstr>Dyn. Viranhaltijan nimi</vt:lpwstr>
  </property>
  <property fmtid="{D5CDD505-2E9C-101B-9397-08002B2CF9AE}" pid="83" name="tweb_doc_meta_2606">
    <vt:lpwstr>Dyn. Päätöslaji</vt:lpwstr>
  </property>
  <property fmtid="{D5CDD505-2E9C-101B-9397-08002B2CF9AE}" pid="84" name="tweb_doc_meta_2631">
    <vt:lpwstr>Dyn. Otto-oikeusviranomainen</vt:lpwstr>
  </property>
  <property fmtid="{D5CDD505-2E9C-101B-9397-08002B2CF9AE}" pid="85" name="tweb_doc_meta_2623">
    <vt:lpwstr>Dyn. Otto-oikeutta käytetty</vt:lpwstr>
  </property>
</Properties>
</file>