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68FD" w14:textId="4CEB275A" w:rsidR="006E635C" w:rsidRPr="00101215" w:rsidRDefault="003A2CD7" w:rsidP="002B0DBE">
      <w:pPr>
        <w:pStyle w:val="Opinnytetynotsikko"/>
      </w:pPr>
      <w:r>
        <w:t>Projektisuunnitelma</w:t>
      </w:r>
    </w:p>
    <w:p w14:paraId="30178143" w14:textId="1870C245" w:rsidR="006E635C" w:rsidRDefault="003A2CD7" w:rsidP="006E635C">
      <w:pPr>
        <w:pStyle w:val="Opinnytetynalaotsikko"/>
      </w:pPr>
      <w:r>
        <w:t>Digiosaamisen vahvistamisen alusta sotealan ammattilaisille</w:t>
      </w:r>
    </w:p>
    <w:p w14:paraId="1064FDB0" w14:textId="77777777" w:rsidR="00903E49" w:rsidRDefault="00903E49" w:rsidP="00A95061">
      <w:pPr>
        <w:pStyle w:val="Kansilehdentiedot"/>
      </w:pPr>
    </w:p>
    <w:p w14:paraId="447F0C17" w14:textId="2BC7035E" w:rsidR="00903E49" w:rsidRDefault="003A2CD7" w:rsidP="00A95061">
      <w:pPr>
        <w:pStyle w:val="Kansilehdentiedot"/>
      </w:pPr>
      <w:r>
        <w:t>Johanna</w:t>
      </w:r>
      <w:r w:rsidR="00903E49">
        <w:t xml:space="preserve"> </w:t>
      </w:r>
      <w:r>
        <w:t xml:space="preserve">Lahti, </w:t>
      </w:r>
      <w:r w:rsidR="41077DEC">
        <w:t xml:space="preserve">sairaanhoitotyö </w:t>
      </w:r>
      <w:r>
        <w:t>SXO21K2</w:t>
      </w:r>
    </w:p>
    <w:p w14:paraId="186FE0FB" w14:textId="2EC5864D" w:rsidR="0008442C" w:rsidRPr="00484241" w:rsidRDefault="00D83466" w:rsidP="00A95061">
      <w:pPr>
        <w:pStyle w:val="Kansilehdentiedot"/>
      </w:pPr>
      <w:r>
        <w:t>Maija Pavlova, bioanalytiikka SXJ21K2</w:t>
      </w:r>
      <w:r w:rsidR="29863338">
        <w:t xml:space="preserve"> </w:t>
      </w:r>
    </w:p>
    <w:p w14:paraId="01E81C06" w14:textId="1093CB41" w:rsidR="36B48419" w:rsidRDefault="36B48419" w:rsidP="2EA4590E">
      <w:pPr>
        <w:pStyle w:val="Kansilehdentiedot"/>
      </w:pPr>
      <w:r>
        <w:t xml:space="preserve">Moona </w:t>
      </w:r>
      <w:proofErr w:type="spellStart"/>
      <w:r>
        <w:t>Pynninen</w:t>
      </w:r>
      <w:proofErr w:type="spellEnd"/>
      <w:r>
        <w:t>, bioanalytiikka SXJ21K2</w:t>
      </w:r>
    </w:p>
    <w:p w14:paraId="303C1DEF" w14:textId="4A9CAB3B" w:rsidR="0008442C" w:rsidRPr="00484241" w:rsidRDefault="0008442C" w:rsidP="00A95061">
      <w:pPr>
        <w:pStyle w:val="Kansilehdentiedot"/>
      </w:pPr>
      <w:r w:rsidRPr="00484241">
        <w:t>Metropolia Ammattikorkeakoulu</w:t>
      </w:r>
    </w:p>
    <w:p w14:paraId="14D1DECB" w14:textId="269C8050" w:rsidR="0008442C" w:rsidRPr="00484241" w:rsidRDefault="003A2CD7" w:rsidP="00583D55">
      <w:pPr>
        <w:pStyle w:val="Kansilehdentiedot"/>
      </w:pPr>
      <w:r>
        <w:t>Monialainen innovaatio projekti</w:t>
      </w:r>
      <w:r w:rsidR="00903E49">
        <w:t xml:space="preserve"> </w:t>
      </w:r>
      <w:r>
        <w:t>XX</w:t>
      </w:r>
      <w:r w:rsidR="00903E49">
        <w:t>00</w:t>
      </w:r>
      <w:r w:rsidR="00D07778">
        <w:t>DZ</w:t>
      </w:r>
      <w:r>
        <w:t>39-3009</w:t>
      </w:r>
    </w:p>
    <w:p w14:paraId="525CBEDA" w14:textId="52C9E76C" w:rsidR="0008442C" w:rsidRPr="00484241" w:rsidRDefault="001F39D3" w:rsidP="00583D55">
      <w:pPr>
        <w:pStyle w:val="Kansilehdentiedot"/>
      </w:pPr>
      <w:r>
        <w:t>Oppimistehtävä</w:t>
      </w:r>
    </w:p>
    <w:p w14:paraId="4B12985F" w14:textId="60A70D58" w:rsidR="0008442C" w:rsidRPr="00484241" w:rsidRDefault="00D97573" w:rsidP="00583D55">
      <w:pPr>
        <w:pStyle w:val="Kansilehdentiedot"/>
      </w:pPr>
      <w:r>
        <w:t>8.12</w:t>
      </w:r>
      <w:r w:rsidR="00643DE3">
        <w:t>.202</w:t>
      </w:r>
      <w:r>
        <w:t>2</w:t>
      </w:r>
    </w:p>
    <w:p w14:paraId="236C52EC" w14:textId="24D30874" w:rsidR="00101215" w:rsidRDefault="00101215" w:rsidP="006E635C">
      <w:pPr>
        <w:rPr>
          <w:lang w:eastAsia="en-US"/>
        </w:rPr>
      </w:pPr>
    </w:p>
    <w:p w14:paraId="08D3EFDC" w14:textId="43DF1DD8" w:rsidR="001F39D3" w:rsidRPr="006E635C" w:rsidRDefault="001F39D3" w:rsidP="006E635C">
      <w:pPr>
        <w:rPr>
          <w:lang w:eastAsia="en-US"/>
        </w:rPr>
        <w:sectPr w:rsidR="001F39D3" w:rsidRPr="006E635C" w:rsidSect="007A6700">
          <w:headerReference w:type="default" r:id="rId11"/>
          <w:pgSz w:w="11906" w:h="16838" w:code="9"/>
          <w:pgMar w:top="7938" w:right="1134" w:bottom="1701" w:left="2268" w:header="675" w:footer="709" w:gutter="0"/>
          <w:cols w:space="708"/>
          <w:docGrid w:linePitch="360"/>
        </w:sectPr>
      </w:pPr>
    </w:p>
    <w:p w14:paraId="2694C4F5" w14:textId="1527F38D" w:rsidR="00600602" w:rsidRDefault="00600602" w:rsidP="00701D50"/>
    <w:p w14:paraId="38B712A2" w14:textId="77777777" w:rsidR="001F39D3" w:rsidRPr="008B75F0" w:rsidRDefault="001F39D3" w:rsidP="00701D50">
      <w:pPr>
        <w:sectPr w:rsidR="001F39D3" w:rsidRPr="008B75F0">
          <w:headerReference w:type="default" r:id="rId12"/>
          <w:pgSz w:w="11906" w:h="16838" w:code="9"/>
          <w:pgMar w:top="1134" w:right="1134" w:bottom="1701" w:left="2268" w:header="567" w:footer="567" w:gutter="0"/>
          <w:cols w:space="708"/>
          <w:docGrid w:linePitch="360"/>
        </w:sectPr>
      </w:pPr>
    </w:p>
    <w:p w14:paraId="3454B3FC" w14:textId="77777777" w:rsidR="00600602" w:rsidRPr="008B75F0" w:rsidRDefault="00600602" w:rsidP="00620258">
      <w:pPr>
        <w:rPr>
          <w:b/>
        </w:rPr>
      </w:pPr>
      <w:r w:rsidRPr="008B75F0">
        <w:rPr>
          <w:b/>
        </w:rPr>
        <w:t>Sisällys</w:t>
      </w:r>
    </w:p>
    <w:p w14:paraId="08AEFA6B" w14:textId="7D8C4A9D" w:rsidR="00D44B2B" w:rsidRDefault="0011422B">
      <w:pPr>
        <w:pStyle w:val="Sisluet1"/>
        <w:tabs>
          <w:tab w:val="left" w:pos="397"/>
        </w:tabs>
        <w:rPr>
          <w:rFonts w:eastAsiaTheme="minorEastAsia" w:cstheme="minorBidi"/>
          <w:lang w:eastAsia="fi-FI"/>
        </w:rPr>
      </w:pPr>
      <w:r>
        <w:fldChar w:fldCharType="begin"/>
      </w:r>
      <w:r w:rsidR="0021749C">
        <w:instrText>TOC \o "1-3" \h \z \u</w:instrText>
      </w:r>
      <w:r>
        <w:fldChar w:fldCharType="separate"/>
      </w:r>
      <w:hyperlink w:anchor="_Toc121413124" w:history="1">
        <w:r w:rsidR="00D44B2B" w:rsidRPr="00AA0600">
          <w:rPr>
            <w:rStyle w:val="Hyperlinkki"/>
          </w:rPr>
          <w:t>1</w:t>
        </w:r>
        <w:r w:rsidR="00D44B2B">
          <w:rPr>
            <w:rFonts w:eastAsiaTheme="minorEastAsia" w:cstheme="minorBidi"/>
            <w:lang w:eastAsia="fi-FI"/>
          </w:rPr>
          <w:tab/>
        </w:r>
        <w:r w:rsidR="00D44B2B" w:rsidRPr="00AA0600">
          <w:rPr>
            <w:rStyle w:val="Hyperlinkki"/>
          </w:rPr>
          <w:t>Johdanto</w:t>
        </w:r>
        <w:r w:rsidR="00D44B2B">
          <w:rPr>
            <w:webHidden/>
          </w:rPr>
          <w:tab/>
        </w:r>
        <w:r w:rsidR="00D44B2B">
          <w:rPr>
            <w:webHidden/>
          </w:rPr>
          <w:fldChar w:fldCharType="begin"/>
        </w:r>
        <w:r w:rsidR="00D44B2B">
          <w:rPr>
            <w:webHidden/>
          </w:rPr>
          <w:instrText xml:space="preserve"> PAGEREF _Toc121413124 \h </w:instrText>
        </w:r>
        <w:r w:rsidR="00D44B2B">
          <w:rPr>
            <w:webHidden/>
          </w:rPr>
        </w:r>
        <w:r w:rsidR="00D44B2B">
          <w:rPr>
            <w:webHidden/>
          </w:rPr>
          <w:fldChar w:fldCharType="separate"/>
        </w:r>
        <w:r w:rsidR="00D44B2B">
          <w:rPr>
            <w:webHidden/>
          </w:rPr>
          <w:t>1</w:t>
        </w:r>
        <w:r w:rsidR="00D44B2B">
          <w:rPr>
            <w:webHidden/>
          </w:rPr>
          <w:fldChar w:fldCharType="end"/>
        </w:r>
      </w:hyperlink>
    </w:p>
    <w:p w14:paraId="3BC97F36" w14:textId="0EEFFF56" w:rsidR="00D44B2B" w:rsidRDefault="00000000">
      <w:pPr>
        <w:pStyle w:val="Sisluet1"/>
        <w:tabs>
          <w:tab w:val="left" w:pos="397"/>
        </w:tabs>
        <w:rPr>
          <w:rFonts w:eastAsiaTheme="minorEastAsia" w:cstheme="minorBidi"/>
          <w:lang w:eastAsia="fi-FI"/>
        </w:rPr>
      </w:pPr>
      <w:hyperlink w:anchor="_Toc121413125" w:history="1">
        <w:r w:rsidR="00D44B2B" w:rsidRPr="00AA0600">
          <w:rPr>
            <w:rStyle w:val="Hyperlinkki"/>
          </w:rPr>
          <w:t>2</w:t>
        </w:r>
        <w:r w:rsidR="00D44B2B">
          <w:rPr>
            <w:rFonts w:eastAsiaTheme="minorEastAsia" w:cstheme="minorBidi"/>
            <w:lang w:eastAsia="fi-FI"/>
          </w:rPr>
          <w:tab/>
        </w:r>
        <w:r w:rsidR="00D44B2B" w:rsidRPr="00AA0600">
          <w:rPr>
            <w:rStyle w:val="Hyperlinkki"/>
          </w:rPr>
          <w:t>Projektin tausta ja tarve</w:t>
        </w:r>
        <w:r w:rsidR="00D44B2B">
          <w:rPr>
            <w:webHidden/>
          </w:rPr>
          <w:tab/>
        </w:r>
        <w:r w:rsidR="00D44B2B">
          <w:rPr>
            <w:webHidden/>
          </w:rPr>
          <w:fldChar w:fldCharType="begin"/>
        </w:r>
        <w:r w:rsidR="00D44B2B">
          <w:rPr>
            <w:webHidden/>
          </w:rPr>
          <w:instrText xml:space="preserve"> PAGEREF _Toc121413125 \h </w:instrText>
        </w:r>
        <w:r w:rsidR="00D44B2B">
          <w:rPr>
            <w:webHidden/>
          </w:rPr>
        </w:r>
        <w:r w:rsidR="00D44B2B">
          <w:rPr>
            <w:webHidden/>
          </w:rPr>
          <w:fldChar w:fldCharType="separate"/>
        </w:r>
        <w:r w:rsidR="00D44B2B">
          <w:rPr>
            <w:webHidden/>
          </w:rPr>
          <w:t>1</w:t>
        </w:r>
        <w:r w:rsidR="00D44B2B">
          <w:rPr>
            <w:webHidden/>
          </w:rPr>
          <w:fldChar w:fldCharType="end"/>
        </w:r>
      </w:hyperlink>
    </w:p>
    <w:p w14:paraId="3C221821" w14:textId="09549CC0" w:rsidR="00D44B2B" w:rsidRDefault="00000000">
      <w:pPr>
        <w:pStyle w:val="Sisluet2"/>
        <w:rPr>
          <w:rFonts w:eastAsiaTheme="minorEastAsia" w:cstheme="minorBidi"/>
          <w:noProof/>
          <w:lang w:eastAsia="fi-FI"/>
        </w:rPr>
      </w:pPr>
      <w:hyperlink w:anchor="_Toc121413126" w:history="1">
        <w:r w:rsidR="00D44B2B" w:rsidRPr="00AA0600">
          <w:rPr>
            <w:rStyle w:val="Hyperlinkki"/>
            <w:noProof/>
          </w:rPr>
          <w:t>2.1</w:t>
        </w:r>
        <w:r w:rsidR="00D44B2B">
          <w:rPr>
            <w:rFonts w:eastAsiaTheme="minorEastAsia" w:cstheme="minorBidi"/>
            <w:noProof/>
            <w:lang w:eastAsia="fi-FI"/>
          </w:rPr>
          <w:tab/>
        </w:r>
        <w:r w:rsidR="00D44B2B" w:rsidRPr="00AA0600">
          <w:rPr>
            <w:rStyle w:val="Hyperlinkki"/>
            <w:noProof/>
          </w:rPr>
          <w:t>Kirjallisuuteen ja tutkimuksiin perehtyminen</w:t>
        </w:r>
        <w:r w:rsidR="00D44B2B">
          <w:rPr>
            <w:noProof/>
            <w:webHidden/>
          </w:rPr>
          <w:tab/>
        </w:r>
        <w:r w:rsidR="00D44B2B">
          <w:rPr>
            <w:noProof/>
            <w:webHidden/>
          </w:rPr>
          <w:fldChar w:fldCharType="begin"/>
        </w:r>
        <w:r w:rsidR="00D44B2B">
          <w:rPr>
            <w:noProof/>
            <w:webHidden/>
          </w:rPr>
          <w:instrText xml:space="preserve"> PAGEREF _Toc121413126 \h </w:instrText>
        </w:r>
        <w:r w:rsidR="00D44B2B">
          <w:rPr>
            <w:noProof/>
            <w:webHidden/>
          </w:rPr>
        </w:r>
        <w:r w:rsidR="00D44B2B">
          <w:rPr>
            <w:noProof/>
            <w:webHidden/>
          </w:rPr>
          <w:fldChar w:fldCharType="separate"/>
        </w:r>
        <w:r w:rsidR="00D44B2B">
          <w:rPr>
            <w:noProof/>
            <w:webHidden/>
          </w:rPr>
          <w:t>1</w:t>
        </w:r>
        <w:r w:rsidR="00D44B2B">
          <w:rPr>
            <w:noProof/>
            <w:webHidden/>
          </w:rPr>
          <w:fldChar w:fldCharType="end"/>
        </w:r>
      </w:hyperlink>
    </w:p>
    <w:p w14:paraId="030477D8" w14:textId="1EA1C469" w:rsidR="00D44B2B" w:rsidRDefault="00000000">
      <w:pPr>
        <w:pStyle w:val="Sisluet1"/>
        <w:tabs>
          <w:tab w:val="left" w:pos="397"/>
        </w:tabs>
        <w:rPr>
          <w:rFonts w:eastAsiaTheme="minorEastAsia" w:cstheme="minorBidi"/>
          <w:lang w:eastAsia="fi-FI"/>
        </w:rPr>
      </w:pPr>
      <w:hyperlink w:anchor="_Toc121413127" w:history="1">
        <w:r w:rsidR="00D44B2B" w:rsidRPr="00AA0600">
          <w:rPr>
            <w:rStyle w:val="Hyperlinkki"/>
          </w:rPr>
          <w:t>3</w:t>
        </w:r>
        <w:r w:rsidR="00D44B2B">
          <w:rPr>
            <w:rFonts w:eastAsiaTheme="minorEastAsia" w:cstheme="minorBidi"/>
            <w:lang w:eastAsia="fi-FI"/>
          </w:rPr>
          <w:tab/>
        </w:r>
        <w:r w:rsidR="00D44B2B" w:rsidRPr="00AA0600">
          <w:rPr>
            <w:rStyle w:val="Hyperlinkki"/>
          </w:rPr>
          <w:t>Projektin tavoitteet</w:t>
        </w:r>
        <w:r w:rsidR="00D44B2B">
          <w:rPr>
            <w:webHidden/>
          </w:rPr>
          <w:tab/>
        </w:r>
        <w:r w:rsidR="00D44B2B">
          <w:rPr>
            <w:webHidden/>
          </w:rPr>
          <w:fldChar w:fldCharType="begin"/>
        </w:r>
        <w:r w:rsidR="00D44B2B">
          <w:rPr>
            <w:webHidden/>
          </w:rPr>
          <w:instrText xml:space="preserve"> PAGEREF _Toc121413127 \h </w:instrText>
        </w:r>
        <w:r w:rsidR="00D44B2B">
          <w:rPr>
            <w:webHidden/>
          </w:rPr>
        </w:r>
        <w:r w:rsidR="00D44B2B">
          <w:rPr>
            <w:webHidden/>
          </w:rPr>
          <w:fldChar w:fldCharType="separate"/>
        </w:r>
        <w:r w:rsidR="00D44B2B">
          <w:rPr>
            <w:webHidden/>
          </w:rPr>
          <w:t>2</w:t>
        </w:r>
        <w:r w:rsidR="00D44B2B">
          <w:rPr>
            <w:webHidden/>
          </w:rPr>
          <w:fldChar w:fldCharType="end"/>
        </w:r>
      </w:hyperlink>
    </w:p>
    <w:p w14:paraId="5D764261" w14:textId="25E19198" w:rsidR="00D44B2B" w:rsidRDefault="00000000">
      <w:pPr>
        <w:pStyle w:val="Sisluet2"/>
        <w:rPr>
          <w:rFonts w:eastAsiaTheme="minorEastAsia" w:cstheme="minorBidi"/>
          <w:noProof/>
          <w:lang w:eastAsia="fi-FI"/>
        </w:rPr>
      </w:pPr>
      <w:hyperlink w:anchor="_Toc121413128" w:history="1">
        <w:r w:rsidR="00D44B2B" w:rsidRPr="00AA0600">
          <w:rPr>
            <w:rStyle w:val="Hyperlinkki"/>
            <w:noProof/>
          </w:rPr>
          <w:t>3.1</w:t>
        </w:r>
        <w:r w:rsidR="00D44B2B">
          <w:rPr>
            <w:rFonts w:eastAsiaTheme="minorEastAsia" w:cstheme="minorBidi"/>
            <w:noProof/>
            <w:lang w:eastAsia="fi-FI"/>
          </w:rPr>
          <w:tab/>
        </w:r>
        <w:r w:rsidR="00D44B2B" w:rsidRPr="00AA0600">
          <w:rPr>
            <w:rStyle w:val="Hyperlinkki"/>
            <w:noProof/>
          </w:rPr>
          <w:t>Digituki-käsite</w:t>
        </w:r>
        <w:r w:rsidR="00D44B2B">
          <w:rPr>
            <w:noProof/>
            <w:webHidden/>
          </w:rPr>
          <w:tab/>
        </w:r>
        <w:r w:rsidR="00D44B2B">
          <w:rPr>
            <w:noProof/>
            <w:webHidden/>
          </w:rPr>
          <w:fldChar w:fldCharType="begin"/>
        </w:r>
        <w:r w:rsidR="00D44B2B">
          <w:rPr>
            <w:noProof/>
            <w:webHidden/>
          </w:rPr>
          <w:instrText xml:space="preserve"> PAGEREF _Toc121413128 \h </w:instrText>
        </w:r>
        <w:r w:rsidR="00D44B2B">
          <w:rPr>
            <w:noProof/>
            <w:webHidden/>
          </w:rPr>
        </w:r>
        <w:r w:rsidR="00D44B2B">
          <w:rPr>
            <w:noProof/>
            <w:webHidden/>
          </w:rPr>
          <w:fldChar w:fldCharType="separate"/>
        </w:r>
        <w:r w:rsidR="00D44B2B">
          <w:rPr>
            <w:noProof/>
            <w:webHidden/>
          </w:rPr>
          <w:t>2</w:t>
        </w:r>
        <w:r w:rsidR="00D44B2B">
          <w:rPr>
            <w:noProof/>
            <w:webHidden/>
          </w:rPr>
          <w:fldChar w:fldCharType="end"/>
        </w:r>
      </w:hyperlink>
    </w:p>
    <w:p w14:paraId="1CDD63D3" w14:textId="2D24D5F7" w:rsidR="00D44B2B" w:rsidRDefault="00000000">
      <w:pPr>
        <w:pStyle w:val="Sisluet3"/>
        <w:rPr>
          <w:rFonts w:eastAsiaTheme="minorEastAsia" w:cstheme="minorBidi"/>
          <w:noProof/>
          <w:lang w:eastAsia="fi-FI"/>
        </w:rPr>
      </w:pPr>
      <w:hyperlink w:anchor="_Toc121413129" w:history="1">
        <w:r w:rsidR="00D44B2B" w:rsidRPr="00AA0600">
          <w:rPr>
            <w:rStyle w:val="Hyperlinkki"/>
            <w:noProof/>
          </w:rPr>
          <w:t>3.1.1</w:t>
        </w:r>
        <w:r w:rsidR="00D44B2B">
          <w:rPr>
            <w:rFonts w:eastAsiaTheme="minorEastAsia" w:cstheme="minorBidi"/>
            <w:noProof/>
            <w:lang w:eastAsia="fi-FI"/>
          </w:rPr>
          <w:tab/>
        </w:r>
        <w:r w:rsidR="00D44B2B" w:rsidRPr="00AA0600">
          <w:rPr>
            <w:rStyle w:val="Hyperlinkki"/>
            <w:noProof/>
          </w:rPr>
          <w:t>Miten tarjota Digitukea</w:t>
        </w:r>
        <w:r w:rsidR="00D44B2B">
          <w:rPr>
            <w:noProof/>
            <w:webHidden/>
          </w:rPr>
          <w:tab/>
        </w:r>
        <w:r w:rsidR="00D44B2B">
          <w:rPr>
            <w:noProof/>
            <w:webHidden/>
          </w:rPr>
          <w:fldChar w:fldCharType="begin"/>
        </w:r>
        <w:r w:rsidR="00D44B2B">
          <w:rPr>
            <w:noProof/>
            <w:webHidden/>
          </w:rPr>
          <w:instrText xml:space="preserve"> PAGEREF _Toc121413129 \h </w:instrText>
        </w:r>
        <w:r w:rsidR="00D44B2B">
          <w:rPr>
            <w:noProof/>
            <w:webHidden/>
          </w:rPr>
        </w:r>
        <w:r w:rsidR="00D44B2B">
          <w:rPr>
            <w:noProof/>
            <w:webHidden/>
          </w:rPr>
          <w:fldChar w:fldCharType="separate"/>
        </w:r>
        <w:r w:rsidR="00D44B2B">
          <w:rPr>
            <w:noProof/>
            <w:webHidden/>
          </w:rPr>
          <w:t>2</w:t>
        </w:r>
        <w:r w:rsidR="00D44B2B">
          <w:rPr>
            <w:noProof/>
            <w:webHidden/>
          </w:rPr>
          <w:fldChar w:fldCharType="end"/>
        </w:r>
      </w:hyperlink>
    </w:p>
    <w:p w14:paraId="744B654C" w14:textId="4A111819" w:rsidR="00D44B2B" w:rsidRDefault="00000000">
      <w:pPr>
        <w:pStyle w:val="Sisluet3"/>
        <w:rPr>
          <w:rFonts w:eastAsiaTheme="minorEastAsia" w:cstheme="minorBidi"/>
          <w:noProof/>
          <w:lang w:eastAsia="fi-FI"/>
        </w:rPr>
      </w:pPr>
      <w:hyperlink w:anchor="_Toc121413130" w:history="1">
        <w:r w:rsidR="00D44B2B" w:rsidRPr="00AA0600">
          <w:rPr>
            <w:rStyle w:val="Hyperlinkki"/>
            <w:noProof/>
          </w:rPr>
          <w:t>3.1.2</w:t>
        </w:r>
        <w:r w:rsidR="00D44B2B">
          <w:rPr>
            <w:rFonts w:eastAsiaTheme="minorEastAsia" w:cstheme="minorBidi"/>
            <w:noProof/>
            <w:lang w:eastAsia="fi-FI"/>
          </w:rPr>
          <w:tab/>
        </w:r>
        <w:r w:rsidR="00D44B2B" w:rsidRPr="00AA0600">
          <w:rPr>
            <w:rStyle w:val="Hyperlinkki"/>
            <w:noProof/>
          </w:rPr>
          <w:t>Digituen eettisyys ja luottamuksellisuus</w:t>
        </w:r>
        <w:r w:rsidR="00D44B2B">
          <w:rPr>
            <w:noProof/>
            <w:webHidden/>
          </w:rPr>
          <w:tab/>
        </w:r>
        <w:r w:rsidR="00D44B2B">
          <w:rPr>
            <w:noProof/>
            <w:webHidden/>
          </w:rPr>
          <w:fldChar w:fldCharType="begin"/>
        </w:r>
        <w:r w:rsidR="00D44B2B">
          <w:rPr>
            <w:noProof/>
            <w:webHidden/>
          </w:rPr>
          <w:instrText xml:space="preserve"> PAGEREF _Toc121413130 \h </w:instrText>
        </w:r>
        <w:r w:rsidR="00D44B2B">
          <w:rPr>
            <w:noProof/>
            <w:webHidden/>
          </w:rPr>
        </w:r>
        <w:r w:rsidR="00D44B2B">
          <w:rPr>
            <w:noProof/>
            <w:webHidden/>
          </w:rPr>
          <w:fldChar w:fldCharType="separate"/>
        </w:r>
        <w:r w:rsidR="00D44B2B">
          <w:rPr>
            <w:noProof/>
            <w:webHidden/>
          </w:rPr>
          <w:t>3</w:t>
        </w:r>
        <w:r w:rsidR="00D44B2B">
          <w:rPr>
            <w:noProof/>
            <w:webHidden/>
          </w:rPr>
          <w:fldChar w:fldCharType="end"/>
        </w:r>
      </w:hyperlink>
    </w:p>
    <w:p w14:paraId="0B7A180A" w14:textId="60A189FD" w:rsidR="00D44B2B" w:rsidRDefault="00000000">
      <w:pPr>
        <w:pStyle w:val="Sisluet3"/>
        <w:rPr>
          <w:rFonts w:eastAsiaTheme="minorEastAsia" w:cstheme="minorBidi"/>
          <w:noProof/>
          <w:lang w:eastAsia="fi-FI"/>
        </w:rPr>
      </w:pPr>
      <w:hyperlink w:anchor="_Toc121413131" w:history="1">
        <w:r w:rsidR="00D44B2B" w:rsidRPr="00AA0600">
          <w:rPr>
            <w:rStyle w:val="Hyperlinkki"/>
            <w:noProof/>
          </w:rPr>
          <w:t>3.1.3</w:t>
        </w:r>
        <w:r w:rsidR="00D44B2B">
          <w:rPr>
            <w:rFonts w:eastAsiaTheme="minorEastAsia" w:cstheme="minorBidi"/>
            <w:noProof/>
            <w:lang w:eastAsia="fi-FI"/>
          </w:rPr>
          <w:tab/>
        </w:r>
        <w:r w:rsidR="00D44B2B" w:rsidRPr="00AA0600">
          <w:rPr>
            <w:rStyle w:val="Hyperlinkki"/>
            <w:noProof/>
          </w:rPr>
          <w:t>Digitukiverkosto</w:t>
        </w:r>
        <w:r w:rsidR="00D44B2B">
          <w:rPr>
            <w:noProof/>
            <w:webHidden/>
          </w:rPr>
          <w:tab/>
        </w:r>
        <w:r w:rsidR="00D44B2B">
          <w:rPr>
            <w:noProof/>
            <w:webHidden/>
          </w:rPr>
          <w:fldChar w:fldCharType="begin"/>
        </w:r>
        <w:r w:rsidR="00D44B2B">
          <w:rPr>
            <w:noProof/>
            <w:webHidden/>
          </w:rPr>
          <w:instrText xml:space="preserve"> PAGEREF _Toc121413131 \h </w:instrText>
        </w:r>
        <w:r w:rsidR="00D44B2B">
          <w:rPr>
            <w:noProof/>
            <w:webHidden/>
          </w:rPr>
        </w:r>
        <w:r w:rsidR="00D44B2B">
          <w:rPr>
            <w:noProof/>
            <w:webHidden/>
          </w:rPr>
          <w:fldChar w:fldCharType="separate"/>
        </w:r>
        <w:r w:rsidR="00D44B2B">
          <w:rPr>
            <w:noProof/>
            <w:webHidden/>
          </w:rPr>
          <w:t>3</w:t>
        </w:r>
        <w:r w:rsidR="00D44B2B">
          <w:rPr>
            <w:noProof/>
            <w:webHidden/>
          </w:rPr>
          <w:fldChar w:fldCharType="end"/>
        </w:r>
      </w:hyperlink>
    </w:p>
    <w:p w14:paraId="65F8DBD2" w14:textId="6AB8DDA4" w:rsidR="00D44B2B" w:rsidRDefault="00000000">
      <w:pPr>
        <w:pStyle w:val="Sisluet2"/>
        <w:rPr>
          <w:rFonts w:eastAsiaTheme="minorEastAsia" w:cstheme="minorBidi"/>
          <w:noProof/>
          <w:lang w:eastAsia="fi-FI"/>
        </w:rPr>
      </w:pPr>
      <w:hyperlink w:anchor="_Toc121413132" w:history="1">
        <w:r w:rsidR="00D44B2B" w:rsidRPr="00AA0600">
          <w:rPr>
            <w:rStyle w:val="Hyperlinkki"/>
            <w:noProof/>
          </w:rPr>
          <w:t>3.2</w:t>
        </w:r>
        <w:r w:rsidR="00D44B2B">
          <w:rPr>
            <w:rFonts w:eastAsiaTheme="minorEastAsia" w:cstheme="minorBidi"/>
            <w:noProof/>
            <w:lang w:eastAsia="fi-FI"/>
          </w:rPr>
          <w:tab/>
        </w:r>
        <w:r w:rsidR="00D44B2B" w:rsidRPr="00AA0600">
          <w:rPr>
            <w:rStyle w:val="Hyperlinkki"/>
            <w:noProof/>
          </w:rPr>
          <w:t>Erityistukea tarvitsevien asiakasryhmien tunnistaminen</w:t>
        </w:r>
        <w:r w:rsidR="00D44B2B">
          <w:rPr>
            <w:noProof/>
            <w:webHidden/>
          </w:rPr>
          <w:tab/>
        </w:r>
        <w:r w:rsidR="00D44B2B">
          <w:rPr>
            <w:noProof/>
            <w:webHidden/>
          </w:rPr>
          <w:fldChar w:fldCharType="begin"/>
        </w:r>
        <w:r w:rsidR="00D44B2B">
          <w:rPr>
            <w:noProof/>
            <w:webHidden/>
          </w:rPr>
          <w:instrText xml:space="preserve"> PAGEREF _Toc121413132 \h </w:instrText>
        </w:r>
        <w:r w:rsidR="00D44B2B">
          <w:rPr>
            <w:noProof/>
            <w:webHidden/>
          </w:rPr>
        </w:r>
        <w:r w:rsidR="00D44B2B">
          <w:rPr>
            <w:noProof/>
            <w:webHidden/>
          </w:rPr>
          <w:fldChar w:fldCharType="separate"/>
        </w:r>
        <w:r w:rsidR="00D44B2B">
          <w:rPr>
            <w:noProof/>
            <w:webHidden/>
          </w:rPr>
          <w:t>4</w:t>
        </w:r>
        <w:r w:rsidR="00D44B2B">
          <w:rPr>
            <w:noProof/>
            <w:webHidden/>
          </w:rPr>
          <w:fldChar w:fldCharType="end"/>
        </w:r>
      </w:hyperlink>
    </w:p>
    <w:p w14:paraId="1715FD3B" w14:textId="20DBA2ED" w:rsidR="00D44B2B" w:rsidRDefault="00000000">
      <w:pPr>
        <w:pStyle w:val="Sisluet1"/>
        <w:tabs>
          <w:tab w:val="left" w:pos="397"/>
        </w:tabs>
        <w:rPr>
          <w:rFonts w:eastAsiaTheme="minorEastAsia" w:cstheme="minorBidi"/>
          <w:lang w:eastAsia="fi-FI"/>
        </w:rPr>
      </w:pPr>
      <w:hyperlink w:anchor="_Toc121413133" w:history="1">
        <w:r w:rsidR="00D44B2B" w:rsidRPr="00AA0600">
          <w:rPr>
            <w:rStyle w:val="Hyperlinkki"/>
          </w:rPr>
          <w:t>4</w:t>
        </w:r>
        <w:r w:rsidR="00D44B2B">
          <w:rPr>
            <w:rFonts w:eastAsiaTheme="minorEastAsia" w:cstheme="minorBidi"/>
            <w:lang w:eastAsia="fi-FI"/>
          </w:rPr>
          <w:tab/>
        </w:r>
        <w:r w:rsidR="00D44B2B" w:rsidRPr="00AA0600">
          <w:rPr>
            <w:rStyle w:val="Hyperlinkki"/>
          </w:rPr>
          <w:t>Projektin lähtötilanteen kartoitus, kohderyhmä ja hyödynsaajat</w:t>
        </w:r>
        <w:r w:rsidR="00D44B2B">
          <w:rPr>
            <w:webHidden/>
          </w:rPr>
          <w:tab/>
        </w:r>
        <w:r w:rsidR="00D44B2B">
          <w:rPr>
            <w:webHidden/>
          </w:rPr>
          <w:fldChar w:fldCharType="begin"/>
        </w:r>
        <w:r w:rsidR="00D44B2B">
          <w:rPr>
            <w:webHidden/>
          </w:rPr>
          <w:instrText xml:space="preserve"> PAGEREF _Toc121413133 \h </w:instrText>
        </w:r>
        <w:r w:rsidR="00D44B2B">
          <w:rPr>
            <w:webHidden/>
          </w:rPr>
        </w:r>
        <w:r w:rsidR="00D44B2B">
          <w:rPr>
            <w:webHidden/>
          </w:rPr>
          <w:fldChar w:fldCharType="separate"/>
        </w:r>
        <w:r w:rsidR="00D44B2B">
          <w:rPr>
            <w:webHidden/>
          </w:rPr>
          <w:t>5</w:t>
        </w:r>
        <w:r w:rsidR="00D44B2B">
          <w:rPr>
            <w:webHidden/>
          </w:rPr>
          <w:fldChar w:fldCharType="end"/>
        </w:r>
      </w:hyperlink>
    </w:p>
    <w:p w14:paraId="41A0702A" w14:textId="59974C6A" w:rsidR="00D44B2B" w:rsidRDefault="00000000">
      <w:pPr>
        <w:pStyle w:val="Sisluet2"/>
        <w:rPr>
          <w:rFonts w:eastAsiaTheme="minorEastAsia" w:cstheme="minorBidi"/>
          <w:noProof/>
          <w:lang w:eastAsia="fi-FI"/>
        </w:rPr>
      </w:pPr>
      <w:hyperlink w:anchor="_Toc121413134" w:history="1">
        <w:r w:rsidR="00D44B2B" w:rsidRPr="00AA0600">
          <w:rPr>
            <w:rStyle w:val="Hyperlinkki"/>
            <w:noProof/>
          </w:rPr>
          <w:t>4.1</w:t>
        </w:r>
        <w:r w:rsidR="00D44B2B">
          <w:rPr>
            <w:rFonts w:eastAsiaTheme="minorEastAsia" w:cstheme="minorBidi"/>
            <w:noProof/>
            <w:lang w:eastAsia="fi-FI"/>
          </w:rPr>
          <w:tab/>
        </w:r>
        <w:r w:rsidR="00D44B2B" w:rsidRPr="00AA0600">
          <w:rPr>
            <w:rStyle w:val="Hyperlinkki"/>
            <w:noProof/>
          </w:rPr>
          <w:t>Lähtötilanteen kartoitus</w:t>
        </w:r>
        <w:r w:rsidR="00D44B2B">
          <w:rPr>
            <w:noProof/>
            <w:webHidden/>
          </w:rPr>
          <w:tab/>
        </w:r>
        <w:r w:rsidR="00D44B2B">
          <w:rPr>
            <w:noProof/>
            <w:webHidden/>
          </w:rPr>
          <w:fldChar w:fldCharType="begin"/>
        </w:r>
        <w:r w:rsidR="00D44B2B">
          <w:rPr>
            <w:noProof/>
            <w:webHidden/>
          </w:rPr>
          <w:instrText xml:space="preserve"> PAGEREF _Toc121413134 \h </w:instrText>
        </w:r>
        <w:r w:rsidR="00D44B2B">
          <w:rPr>
            <w:noProof/>
            <w:webHidden/>
          </w:rPr>
        </w:r>
        <w:r w:rsidR="00D44B2B">
          <w:rPr>
            <w:noProof/>
            <w:webHidden/>
          </w:rPr>
          <w:fldChar w:fldCharType="separate"/>
        </w:r>
        <w:r w:rsidR="00D44B2B">
          <w:rPr>
            <w:noProof/>
            <w:webHidden/>
          </w:rPr>
          <w:t>5</w:t>
        </w:r>
        <w:r w:rsidR="00D44B2B">
          <w:rPr>
            <w:noProof/>
            <w:webHidden/>
          </w:rPr>
          <w:fldChar w:fldCharType="end"/>
        </w:r>
      </w:hyperlink>
    </w:p>
    <w:p w14:paraId="42FBC9C8" w14:textId="2ECA4743" w:rsidR="00D44B2B" w:rsidRDefault="00000000">
      <w:pPr>
        <w:pStyle w:val="Sisluet2"/>
        <w:rPr>
          <w:rFonts w:eastAsiaTheme="minorEastAsia" w:cstheme="minorBidi"/>
          <w:noProof/>
          <w:lang w:eastAsia="fi-FI"/>
        </w:rPr>
      </w:pPr>
      <w:hyperlink w:anchor="_Toc121413135" w:history="1">
        <w:r w:rsidR="00D44B2B" w:rsidRPr="00AA0600">
          <w:rPr>
            <w:rStyle w:val="Hyperlinkki"/>
            <w:noProof/>
          </w:rPr>
          <w:t>4.2</w:t>
        </w:r>
        <w:r w:rsidR="00D44B2B">
          <w:rPr>
            <w:rFonts w:eastAsiaTheme="minorEastAsia" w:cstheme="minorBidi"/>
            <w:noProof/>
            <w:lang w:eastAsia="fi-FI"/>
          </w:rPr>
          <w:tab/>
        </w:r>
        <w:r w:rsidR="00D44B2B" w:rsidRPr="00AA0600">
          <w:rPr>
            <w:rStyle w:val="Hyperlinkki"/>
            <w:noProof/>
          </w:rPr>
          <w:t>Kohderyhmä ja hyödynsaajat</w:t>
        </w:r>
        <w:r w:rsidR="00D44B2B">
          <w:rPr>
            <w:noProof/>
            <w:webHidden/>
          </w:rPr>
          <w:tab/>
        </w:r>
        <w:r w:rsidR="00D44B2B">
          <w:rPr>
            <w:noProof/>
            <w:webHidden/>
          </w:rPr>
          <w:fldChar w:fldCharType="begin"/>
        </w:r>
        <w:r w:rsidR="00D44B2B">
          <w:rPr>
            <w:noProof/>
            <w:webHidden/>
          </w:rPr>
          <w:instrText xml:space="preserve"> PAGEREF _Toc121413135 \h </w:instrText>
        </w:r>
        <w:r w:rsidR="00D44B2B">
          <w:rPr>
            <w:noProof/>
            <w:webHidden/>
          </w:rPr>
        </w:r>
        <w:r w:rsidR="00D44B2B">
          <w:rPr>
            <w:noProof/>
            <w:webHidden/>
          </w:rPr>
          <w:fldChar w:fldCharType="separate"/>
        </w:r>
        <w:r w:rsidR="00D44B2B">
          <w:rPr>
            <w:noProof/>
            <w:webHidden/>
          </w:rPr>
          <w:t>7</w:t>
        </w:r>
        <w:r w:rsidR="00D44B2B">
          <w:rPr>
            <w:noProof/>
            <w:webHidden/>
          </w:rPr>
          <w:fldChar w:fldCharType="end"/>
        </w:r>
      </w:hyperlink>
    </w:p>
    <w:p w14:paraId="5078E548" w14:textId="200D1056" w:rsidR="00D44B2B" w:rsidRDefault="00000000">
      <w:pPr>
        <w:pStyle w:val="Sisluet2"/>
        <w:rPr>
          <w:rFonts w:eastAsiaTheme="minorEastAsia" w:cstheme="minorBidi"/>
          <w:noProof/>
          <w:lang w:eastAsia="fi-FI"/>
        </w:rPr>
      </w:pPr>
      <w:hyperlink w:anchor="_Toc121413136" w:history="1">
        <w:r w:rsidR="00D44B2B" w:rsidRPr="00AA0600">
          <w:rPr>
            <w:rStyle w:val="Hyperlinkki"/>
            <w:noProof/>
          </w:rPr>
          <w:t>4.3 Toteuttaminen ja toimintatavat</w:t>
        </w:r>
        <w:r w:rsidR="00D44B2B">
          <w:rPr>
            <w:noProof/>
            <w:webHidden/>
          </w:rPr>
          <w:tab/>
        </w:r>
        <w:r w:rsidR="00D44B2B">
          <w:rPr>
            <w:noProof/>
            <w:webHidden/>
          </w:rPr>
          <w:fldChar w:fldCharType="begin"/>
        </w:r>
        <w:r w:rsidR="00D44B2B">
          <w:rPr>
            <w:noProof/>
            <w:webHidden/>
          </w:rPr>
          <w:instrText xml:space="preserve"> PAGEREF _Toc121413136 \h </w:instrText>
        </w:r>
        <w:r w:rsidR="00D44B2B">
          <w:rPr>
            <w:noProof/>
            <w:webHidden/>
          </w:rPr>
        </w:r>
        <w:r w:rsidR="00D44B2B">
          <w:rPr>
            <w:noProof/>
            <w:webHidden/>
          </w:rPr>
          <w:fldChar w:fldCharType="separate"/>
        </w:r>
        <w:r w:rsidR="00D44B2B">
          <w:rPr>
            <w:noProof/>
            <w:webHidden/>
          </w:rPr>
          <w:t>7</w:t>
        </w:r>
        <w:r w:rsidR="00D44B2B">
          <w:rPr>
            <w:noProof/>
            <w:webHidden/>
          </w:rPr>
          <w:fldChar w:fldCharType="end"/>
        </w:r>
      </w:hyperlink>
    </w:p>
    <w:p w14:paraId="4900DD03" w14:textId="6DA8C204" w:rsidR="00D44B2B" w:rsidRDefault="00000000">
      <w:pPr>
        <w:pStyle w:val="Sisluet2"/>
        <w:rPr>
          <w:rFonts w:eastAsiaTheme="minorEastAsia" w:cstheme="minorBidi"/>
          <w:noProof/>
          <w:lang w:eastAsia="fi-FI"/>
        </w:rPr>
      </w:pPr>
      <w:hyperlink w:anchor="_Toc121413137" w:history="1">
        <w:r w:rsidR="00D44B2B" w:rsidRPr="00AA0600">
          <w:rPr>
            <w:rStyle w:val="Hyperlinkki"/>
            <w:noProof/>
          </w:rPr>
          <w:t>4.3</w:t>
        </w:r>
        <w:r w:rsidR="00D44B2B">
          <w:rPr>
            <w:rFonts w:eastAsiaTheme="minorEastAsia" w:cstheme="minorBidi"/>
            <w:noProof/>
            <w:lang w:eastAsia="fi-FI"/>
          </w:rPr>
          <w:tab/>
        </w:r>
        <w:r w:rsidR="00D44B2B" w:rsidRPr="00AA0600">
          <w:rPr>
            <w:rStyle w:val="Hyperlinkki"/>
            <w:noProof/>
          </w:rPr>
          <w:t>Aikataulu</w:t>
        </w:r>
        <w:r w:rsidR="00D44B2B">
          <w:rPr>
            <w:noProof/>
            <w:webHidden/>
          </w:rPr>
          <w:tab/>
        </w:r>
        <w:r w:rsidR="00D44B2B">
          <w:rPr>
            <w:noProof/>
            <w:webHidden/>
          </w:rPr>
          <w:fldChar w:fldCharType="begin"/>
        </w:r>
        <w:r w:rsidR="00D44B2B">
          <w:rPr>
            <w:noProof/>
            <w:webHidden/>
          </w:rPr>
          <w:instrText xml:space="preserve"> PAGEREF _Toc121413137 \h </w:instrText>
        </w:r>
        <w:r w:rsidR="00D44B2B">
          <w:rPr>
            <w:noProof/>
            <w:webHidden/>
          </w:rPr>
        </w:r>
        <w:r w:rsidR="00D44B2B">
          <w:rPr>
            <w:noProof/>
            <w:webHidden/>
          </w:rPr>
          <w:fldChar w:fldCharType="separate"/>
        </w:r>
        <w:r w:rsidR="00D44B2B">
          <w:rPr>
            <w:noProof/>
            <w:webHidden/>
          </w:rPr>
          <w:t>8</w:t>
        </w:r>
        <w:r w:rsidR="00D44B2B">
          <w:rPr>
            <w:noProof/>
            <w:webHidden/>
          </w:rPr>
          <w:fldChar w:fldCharType="end"/>
        </w:r>
      </w:hyperlink>
    </w:p>
    <w:p w14:paraId="412B9E79" w14:textId="68D89006" w:rsidR="00D44B2B" w:rsidRDefault="00000000">
      <w:pPr>
        <w:pStyle w:val="Sisluet2"/>
        <w:rPr>
          <w:rFonts w:eastAsiaTheme="minorEastAsia" w:cstheme="minorBidi"/>
          <w:noProof/>
          <w:lang w:eastAsia="fi-FI"/>
        </w:rPr>
      </w:pPr>
      <w:hyperlink w:anchor="_Toc121413138" w:history="1">
        <w:r w:rsidR="00D44B2B" w:rsidRPr="00AA0600">
          <w:rPr>
            <w:rStyle w:val="Hyperlinkki"/>
            <w:noProof/>
          </w:rPr>
          <w:t>4.4</w:t>
        </w:r>
        <w:r w:rsidR="00D44B2B">
          <w:rPr>
            <w:rFonts w:eastAsiaTheme="minorEastAsia" w:cstheme="minorBidi"/>
            <w:noProof/>
            <w:lang w:eastAsia="fi-FI"/>
          </w:rPr>
          <w:tab/>
        </w:r>
        <w:r w:rsidR="00D44B2B" w:rsidRPr="00AA0600">
          <w:rPr>
            <w:rStyle w:val="Hyperlinkki"/>
            <w:noProof/>
          </w:rPr>
          <w:t>Projektin toteuttamiseen osallistuvat</w:t>
        </w:r>
        <w:r w:rsidR="00D44B2B">
          <w:rPr>
            <w:noProof/>
            <w:webHidden/>
          </w:rPr>
          <w:tab/>
        </w:r>
        <w:r w:rsidR="00D44B2B">
          <w:rPr>
            <w:noProof/>
            <w:webHidden/>
          </w:rPr>
          <w:fldChar w:fldCharType="begin"/>
        </w:r>
        <w:r w:rsidR="00D44B2B">
          <w:rPr>
            <w:noProof/>
            <w:webHidden/>
          </w:rPr>
          <w:instrText xml:space="preserve"> PAGEREF _Toc121413138 \h </w:instrText>
        </w:r>
        <w:r w:rsidR="00D44B2B">
          <w:rPr>
            <w:noProof/>
            <w:webHidden/>
          </w:rPr>
        </w:r>
        <w:r w:rsidR="00D44B2B">
          <w:rPr>
            <w:noProof/>
            <w:webHidden/>
          </w:rPr>
          <w:fldChar w:fldCharType="separate"/>
        </w:r>
        <w:r w:rsidR="00D44B2B">
          <w:rPr>
            <w:noProof/>
            <w:webHidden/>
          </w:rPr>
          <w:t>9</w:t>
        </w:r>
        <w:r w:rsidR="00D44B2B">
          <w:rPr>
            <w:noProof/>
            <w:webHidden/>
          </w:rPr>
          <w:fldChar w:fldCharType="end"/>
        </w:r>
      </w:hyperlink>
    </w:p>
    <w:p w14:paraId="416B4E64" w14:textId="4063EA2B" w:rsidR="00D44B2B" w:rsidRDefault="00000000">
      <w:pPr>
        <w:pStyle w:val="Sisluet2"/>
        <w:rPr>
          <w:rFonts w:eastAsiaTheme="minorEastAsia" w:cstheme="minorBidi"/>
          <w:noProof/>
          <w:lang w:eastAsia="fi-FI"/>
        </w:rPr>
      </w:pPr>
      <w:hyperlink w:anchor="_Toc121413139" w:history="1">
        <w:r w:rsidR="00D44B2B" w:rsidRPr="00AA0600">
          <w:rPr>
            <w:rStyle w:val="Hyperlinkki"/>
            <w:noProof/>
          </w:rPr>
          <w:t>4.5</w:t>
        </w:r>
        <w:r w:rsidR="00D44B2B">
          <w:rPr>
            <w:rFonts w:eastAsiaTheme="minorEastAsia" w:cstheme="minorBidi"/>
            <w:noProof/>
            <w:lang w:eastAsia="fi-FI"/>
          </w:rPr>
          <w:tab/>
        </w:r>
        <w:r w:rsidR="00D44B2B" w:rsidRPr="00AA0600">
          <w:rPr>
            <w:rStyle w:val="Hyperlinkki"/>
            <w:noProof/>
          </w:rPr>
          <w:t>Projektin työnjako</w:t>
        </w:r>
        <w:r w:rsidR="00D44B2B">
          <w:rPr>
            <w:noProof/>
            <w:webHidden/>
          </w:rPr>
          <w:tab/>
        </w:r>
        <w:r w:rsidR="00D44B2B">
          <w:rPr>
            <w:noProof/>
            <w:webHidden/>
          </w:rPr>
          <w:fldChar w:fldCharType="begin"/>
        </w:r>
        <w:r w:rsidR="00D44B2B">
          <w:rPr>
            <w:noProof/>
            <w:webHidden/>
          </w:rPr>
          <w:instrText xml:space="preserve"> PAGEREF _Toc121413139 \h </w:instrText>
        </w:r>
        <w:r w:rsidR="00D44B2B">
          <w:rPr>
            <w:noProof/>
            <w:webHidden/>
          </w:rPr>
        </w:r>
        <w:r w:rsidR="00D44B2B">
          <w:rPr>
            <w:noProof/>
            <w:webHidden/>
          </w:rPr>
          <w:fldChar w:fldCharType="separate"/>
        </w:r>
        <w:r w:rsidR="00D44B2B">
          <w:rPr>
            <w:noProof/>
            <w:webHidden/>
          </w:rPr>
          <w:t>9</w:t>
        </w:r>
        <w:r w:rsidR="00D44B2B">
          <w:rPr>
            <w:noProof/>
            <w:webHidden/>
          </w:rPr>
          <w:fldChar w:fldCharType="end"/>
        </w:r>
      </w:hyperlink>
    </w:p>
    <w:p w14:paraId="4CAB2247" w14:textId="70E74947" w:rsidR="00D44B2B" w:rsidRDefault="00000000">
      <w:pPr>
        <w:pStyle w:val="Sisluet2"/>
        <w:rPr>
          <w:rFonts w:eastAsiaTheme="minorEastAsia" w:cstheme="minorBidi"/>
          <w:noProof/>
          <w:lang w:eastAsia="fi-FI"/>
        </w:rPr>
      </w:pPr>
      <w:hyperlink w:anchor="_Toc121413140" w:history="1">
        <w:r w:rsidR="00D44B2B" w:rsidRPr="00AA0600">
          <w:rPr>
            <w:rStyle w:val="Hyperlinkki"/>
            <w:noProof/>
          </w:rPr>
          <w:t>4.6</w:t>
        </w:r>
        <w:r w:rsidR="00D44B2B">
          <w:rPr>
            <w:rFonts w:eastAsiaTheme="minorEastAsia" w:cstheme="minorBidi"/>
            <w:noProof/>
            <w:lang w:eastAsia="fi-FI"/>
          </w:rPr>
          <w:tab/>
        </w:r>
        <w:r w:rsidR="00D44B2B" w:rsidRPr="00AA0600">
          <w:rPr>
            <w:rStyle w:val="Hyperlinkki"/>
            <w:noProof/>
          </w:rPr>
          <w:t>Projektin resurssit</w:t>
        </w:r>
        <w:r w:rsidR="00D44B2B">
          <w:rPr>
            <w:noProof/>
            <w:webHidden/>
          </w:rPr>
          <w:tab/>
        </w:r>
        <w:r w:rsidR="00D44B2B">
          <w:rPr>
            <w:noProof/>
            <w:webHidden/>
          </w:rPr>
          <w:fldChar w:fldCharType="begin"/>
        </w:r>
        <w:r w:rsidR="00D44B2B">
          <w:rPr>
            <w:noProof/>
            <w:webHidden/>
          </w:rPr>
          <w:instrText xml:space="preserve"> PAGEREF _Toc121413140 \h </w:instrText>
        </w:r>
        <w:r w:rsidR="00D44B2B">
          <w:rPr>
            <w:noProof/>
            <w:webHidden/>
          </w:rPr>
        </w:r>
        <w:r w:rsidR="00D44B2B">
          <w:rPr>
            <w:noProof/>
            <w:webHidden/>
          </w:rPr>
          <w:fldChar w:fldCharType="separate"/>
        </w:r>
        <w:r w:rsidR="00D44B2B">
          <w:rPr>
            <w:noProof/>
            <w:webHidden/>
          </w:rPr>
          <w:t>10</w:t>
        </w:r>
        <w:r w:rsidR="00D44B2B">
          <w:rPr>
            <w:noProof/>
            <w:webHidden/>
          </w:rPr>
          <w:fldChar w:fldCharType="end"/>
        </w:r>
      </w:hyperlink>
    </w:p>
    <w:p w14:paraId="5C4ED05D" w14:textId="2A0752DB" w:rsidR="00D44B2B" w:rsidRDefault="00000000">
      <w:pPr>
        <w:pStyle w:val="Sisluet2"/>
        <w:rPr>
          <w:rFonts w:eastAsiaTheme="minorEastAsia" w:cstheme="minorBidi"/>
          <w:noProof/>
          <w:lang w:eastAsia="fi-FI"/>
        </w:rPr>
      </w:pPr>
      <w:hyperlink w:anchor="_Toc121413141" w:history="1">
        <w:r w:rsidR="00D44B2B" w:rsidRPr="00AA0600">
          <w:rPr>
            <w:rStyle w:val="Hyperlinkki"/>
            <w:noProof/>
          </w:rPr>
          <w:t>4.7</w:t>
        </w:r>
        <w:r w:rsidR="00D44B2B">
          <w:rPr>
            <w:rFonts w:eastAsiaTheme="minorEastAsia" w:cstheme="minorBidi"/>
            <w:noProof/>
            <w:lang w:eastAsia="fi-FI"/>
          </w:rPr>
          <w:tab/>
        </w:r>
        <w:r w:rsidR="00D44B2B" w:rsidRPr="00AA0600">
          <w:rPr>
            <w:rStyle w:val="Hyperlinkki"/>
            <w:noProof/>
          </w:rPr>
          <w:t>Kustannusarvio</w:t>
        </w:r>
        <w:r w:rsidR="00D44B2B">
          <w:rPr>
            <w:noProof/>
            <w:webHidden/>
          </w:rPr>
          <w:tab/>
        </w:r>
        <w:r w:rsidR="00D44B2B">
          <w:rPr>
            <w:noProof/>
            <w:webHidden/>
          </w:rPr>
          <w:fldChar w:fldCharType="begin"/>
        </w:r>
        <w:r w:rsidR="00D44B2B">
          <w:rPr>
            <w:noProof/>
            <w:webHidden/>
          </w:rPr>
          <w:instrText xml:space="preserve"> PAGEREF _Toc121413141 \h </w:instrText>
        </w:r>
        <w:r w:rsidR="00D44B2B">
          <w:rPr>
            <w:noProof/>
            <w:webHidden/>
          </w:rPr>
        </w:r>
        <w:r w:rsidR="00D44B2B">
          <w:rPr>
            <w:noProof/>
            <w:webHidden/>
          </w:rPr>
          <w:fldChar w:fldCharType="separate"/>
        </w:r>
        <w:r w:rsidR="00D44B2B">
          <w:rPr>
            <w:noProof/>
            <w:webHidden/>
          </w:rPr>
          <w:t>10</w:t>
        </w:r>
        <w:r w:rsidR="00D44B2B">
          <w:rPr>
            <w:noProof/>
            <w:webHidden/>
          </w:rPr>
          <w:fldChar w:fldCharType="end"/>
        </w:r>
      </w:hyperlink>
    </w:p>
    <w:p w14:paraId="569C6011" w14:textId="57C25854" w:rsidR="00D44B2B" w:rsidRDefault="00000000">
      <w:pPr>
        <w:pStyle w:val="Sisluet2"/>
        <w:rPr>
          <w:rFonts w:eastAsiaTheme="minorEastAsia" w:cstheme="minorBidi"/>
          <w:noProof/>
          <w:lang w:eastAsia="fi-FI"/>
        </w:rPr>
      </w:pPr>
      <w:hyperlink w:anchor="_Toc121413142" w:history="1">
        <w:r w:rsidR="00D44B2B" w:rsidRPr="00AA0600">
          <w:rPr>
            <w:rStyle w:val="Hyperlinkki"/>
            <w:noProof/>
          </w:rPr>
          <w:t>4.8</w:t>
        </w:r>
        <w:r w:rsidR="00D44B2B">
          <w:rPr>
            <w:rFonts w:eastAsiaTheme="minorEastAsia" w:cstheme="minorBidi"/>
            <w:noProof/>
            <w:lang w:eastAsia="fi-FI"/>
          </w:rPr>
          <w:tab/>
        </w:r>
        <w:r w:rsidR="00D44B2B" w:rsidRPr="00AA0600">
          <w:rPr>
            <w:rStyle w:val="Hyperlinkki"/>
            <w:noProof/>
          </w:rPr>
          <w:t>Riskit ja riskien hallinta</w:t>
        </w:r>
        <w:r w:rsidR="00D44B2B">
          <w:rPr>
            <w:noProof/>
            <w:webHidden/>
          </w:rPr>
          <w:tab/>
        </w:r>
        <w:r w:rsidR="00D44B2B">
          <w:rPr>
            <w:noProof/>
            <w:webHidden/>
          </w:rPr>
          <w:fldChar w:fldCharType="begin"/>
        </w:r>
        <w:r w:rsidR="00D44B2B">
          <w:rPr>
            <w:noProof/>
            <w:webHidden/>
          </w:rPr>
          <w:instrText xml:space="preserve"> PAGEREF _Toc121413142 \h </w:instrText>
        </w:r>
        <w:r w:rsidR="00D44B2B">
          <w:rPr>
            <w:noProof/>
            <w:webHidden/>
          </w:rPr>
        </w:r>
        <w:r w:rsidR="00D44B2B">
          <w:rPr>
            <w:noProof/>
            <w:webHidden/>
          </w:rPr>
          <w:fldChar w:fldCharType="separate"/>
        </w:r>
        <w:r w:rsidR="00D44B2B">
          <w:rPr>
            <w:noProof/>
            <w:webHidden/>
          </w:rPr>
          <w:t>10</w:t>
        </w:r>
        <w:r w:rsidR="00D44B2B">
          <w:rPr>
            <w:noProof/>
            <w:webHidden/>
          </w:rPr>
          <w:fldChar w:fldCharType="end"/>
        </w:r>
      </w:hyperlink>
    </w:p>
    <w:p w14:paraId="481E55AD" w14:textId="30165F9A" w:rsidR="00D44B2B" w:rsidRDefault="00000000">
      <w:pPr>
        <w:pStyle w:val="Sisluet1"/>
        <w:tabs>
          <w:tab w:val="left" w:pos="397"/>
        </w:tabs>
        <w:rPr>
          <w:rFonts w:eastAsiaTheme="minorEastAsia" w:cstheme="minorBidi"/>
          <w:lang w:eastAsia="fi-FI"/>
        </w:rPr>
      </w:pPr>
      <w:hyperlink w:anchor="_Toc121413143" w:history="1">
        <w:r w:rsidR="00D44B2B" w:rsidRPr="00AA0600">
          <w:rPr>
            <w:rStyle w:val="Hyperlinkki"/>
          </w:rPr>
          <w:t>5</w:t>
        </w:r>
        <w:r w:rsidR="00D44B2B">
          <w:rPr>
            <w:rFonts w:eastAsiaTheme="minorEastAsia" w:cstheme="minorBidi"/>
            <w:lang w:eastAsia="fi-FI"/>
          </w:rPr>
          <w:tab/>
        </w:r>
        <w:r w:rsidR="00D44B2B" w:rsidRPr="00AA0600">
          <w:rPr>
            <w:rStyle w:val="Hyperlinkki"/>
          </w:rPr>
          <w:t>Projektin tuotokset</w:t>
        </w:r>
        <w:r w:rsidR="00D44B2B">
          <w:rPr>
            <w:webHidden/>
          </w:rPr>
          <w:tab/>
        </w:r>
        <w:r w:rsidR="00D44B2B">
          <w:rPr>
            <w:webHidden/>
          </w:rPr>
          <w:fldChar w:fldCharType="begin"/>
        </w:r>
        <w:r w:rsidR="00D44B2B">
          <w:rPr>
            <w:webHidden/>
          </w:rPr>
          <w:instrText xml:space="preserve"> PAGEREF _Toc121413143 \h </w:instrText>
        </w:r>
        <w:r w:rsidR="00D44B2B">
          <w:rPr>
            <w:webHidden/>
          </w:rPr>
        </w:r>
        <w:r w:rsidR="00D44B2B">
          <w:rPr>
            <w:webHidden/>
          </w:rPr>
          <w:fldChar w:fldCharType="separate"/>
        </w:r>
        <w:r w:rsidR="00D44B2B">
          <w:rPr>
            <w:webHidden/>
          </w:rPr>
          <w:t>10</w:t>
        </w:r>
        <w:r w:rsidR="00D44B2B">
          <w:rPr>
            <w:webHidden/>
          </w:rPr>
          <w:fldChar w:fldCharType="end"/>
        </w:r>
      </w:hyperlink>
    </w:p>
    <w:p w14:paraId="4EC99E18" w14:textId="5E908FF9" w:rsidR="00D44B2B" w:rsidRDefault="00000000">
      <w:pPr>
        <w:pStyle w:val="Sisluet2"/>
        <w:rPr>
          <w:rFonts w:eastAsiaTheme="minorEastAsia" w:cstheme="minorBidi"/>
          <w:noProof/>
          <w:lang w:eastAsia="fi-FI"/>
        </w:rPr>
      </w:pPr>
      <w:hyperlink w:anchor="_Toc121413144" w:history="1">
        <w:r w:rsidR="00D44B2B" w:rsidRPr="00AA0600">
          <w:rPr>
            <w:rStyle w:val="Hyperlinkki"/>
            <w:noProof/>
          </w:rPr>
          <w:t>5.1</w:t>
        </w:r>
        <w:r w:rsidR="00D44B2B">
          <w:rPr>
            <w:rFonts w:eastAsiaTheme="minorEastAsia" w:cstheme="minorBidi"/>
            <w:noProof/>
            <w:lang w:eastAsia="fi-FI"/>
          </w:rPr>
          <w:tab/>
        </w:r>
        <w:r w:rsidR="00D44B2B" w:rsidRPr="00AA0600">
          <w:rPr>
            <w:rStyle w:val="Hyperlinkki"/>
            <w:noProof/>
          </w:rPr>
          <w:t>ESR-rahoitushakemus</w:t>
        </w:r>
        <w:r w:rsidR="00D44B2B">
          <w:rPr>
            <w:noProof/>
            <w:webHidden/>
          </w:rPr>
          <w:tab/>
        </w:r>
        <w:r w:rsidR="00D44B2B">
          <w:rPr>
            <w:noProof/>
            <w:webHidden/>
          </w:rPr>
          <w:fldChar w:fldCharType="begin"/>
        </w:r>
        <w:r w:rsidR="00D44B2B">
          <w:rPr>
            <w:noProof/>
            <w:webHidden/>
          </w:rPr>
          <w:instrText xml:space="preserve"> PAGEREF _Toc121413144 \h </w:instrText>
        </w:r>
        <w:r w:rsidR="00D44B2B">
          <w:rPr>
            <w:noProof/>
            <w:webHidden/>
          </w:rPr>
        </w:r>
        <w:r w:rsidR="00D44B2B">
          <w:rPr>
            <w:noProof/>
            <w:webHidden/>
          </w:rPr>
          <w:fldChar w:fldCharType="separate"/>
        </w:r>
        <w:r w:rsidR="00D44B2B">
          <w:rPr>
            <w:noProof/>
            <w:webHidden/>
          </w:rPr>
          <w:t>10</w:t>
        </w:r>
        <w:r w:rsidR="00D44B2B">
          <w:rPr>
            <w:noProof/>
            <w:webHidden/>
          </w:rPr>
          <w:fldChar w:fldCharType="end"/>
        </w:r>
      </w:hyperlink>
    </w:p>
    <w:p w14:paraId="27C2ED2A" w14:textId="4E1747F2" w:rsidR="00D44B2B" w:rsidRDefault="00000000">
      <w:pPr>
        <w:pStyle w:val="Sisluet1"/>
        <w:tabs>
          <w:tab w:val="left" w:pos="397"/>
        </w:tabs>
        <w:rPr>
          <w:rFonts w:eastAsiaTheme="minorEastAsia" w:cstheme="minorBidi"/>
          <w:lang w:eastAsia="fi-FI"/>
        </w:rPr>
      </w:pPr>
      <w:hyperlink w:anchor="_Toc121413145" w:history="1">
        <w:r w:rsidR="00D44B2B" w:rsidRPr="00AA0600">
          <w:rPr>
            <w:rStyle w:val="Hyperlinkki"/>
          </w:rPr>
          <w:t>6</w:t>
        </w:r>
        <w:r w:rsidR="00D44B2B">
          <w:rPr>
            <w:rFonts w:eastAsiaTheme="minorEastAsia" w:cstheme="minorBidi"/>
            <w:lang w:eastAsia="fi-FI"/>
          </w:rPr>
          <w:tab/>
        </w:r>
        <w:r w:rsidR="00D44B2B" w:rsidRPr="00AA0600">
          <w:rPr>
            <w:rStyle w:val="Hyperlinkki"/>
          </w:rPr>
          <w:t>Projektiviestintä</w:t>
        </w:r>
        <w:r w:rsidR="00D44B2B">
          <w:rPr>
            <w:webHidden/>
          </w:rPr>
          <w:tab/>
        </w:r>
        <w:r w:rsidR="00D44B2B">
          <w:rPr>
            <w:webHidden/>
          </w:rPr>
          <w:fldChar w:fldCharType="begin"/>
        </w:r>
        <w:r w:rsidR="00D44B2B">
          <w:rPr>
            <w:webHidden/>
          </w:rPr>
          <w:instrText xml:space="preserve"> PAGEREF _Toc121413145 \h </w:instrText>
        </w:r>
        <w:r w:rsidR="00D44B2B">
          <w:rPr>
            <w:webHidden/>
          </w:rPr>
        </w:r>
        <w:r w:rsidR="00D44B2B">
          <w:rPr>
            <w:webHidden/>
          </w:rPr>
          <w:fldChar w:fldCharType="separate"/>
        </w:r>
        <w:r w:rsidR="00D44B2B">
          <w:rPr>
            <w:webHidden/>
          </w:rPr>
          <w:t>12</w:t>
        </w:r>
        <w:r w:rsidR="00D44B2B">
          <w:rPr>
            <w:webHidden/>
          </w:rPr>
          <w:fldChar w:fldCharType="end"/>
        </w:r>
      </w:hyperlink>
    </w:p>
    <w:p w14:paraId="7C11340E" w14:textId="75CFB358" w:rsidR="00D44B2B" w:rsidRDefault="00000000">
      <w:pPr>
        <w:pStyle w:val="Sisluet1"/>
        <w:tabs>
          <w:tab w:val="left" w:pos="397"/>
        </w:tabs>
        <w:rPr>
          <w:rFonts w:eastAsiaTheme="minorEastAsia" w:cstheme="minorBidi"/>
          <w:lang w:eastAsia="fi-FI"/>
        </w:rPr>
      </w:pPr>
      <w:hyperlink w:anchor="_Toc121413146" w:history="1">
        <w:r w:rsidR="00D44B2B" w:rsidRPr="00AA0600">
          <w:rPr>
            <w:rStyle w:val="Hyperlinkki"/>
          </w:rPr>
          <w:t>7</w:t>
        </w:r>
        <w:r w:rsidR="00D44B2B">
          <w:rPr>
            <w:rFonts w:eastAsiaTheme="minorEastAsia" w:cstheme="minorBidi"/>
            <w:lang w:eastAsia="fi-FI"/>
          </w:rPr>
          <w:tab/>
        </w:r>
        <w:r w:rsidR="00D44B2B" w:rsidRPr="00AA0600">
          <w:rPr>
            <w:rStyle w:val="Hyperlinkki"/>
          </w:rPr>
          <w:t>Projektin arviointi</w:t>
        </w:r>
        <w:r w:rsidR="00D44B2B">
          <w:rPr>
            <w:webHidden/>
          </w:rPr>
          <w:tab/>
        </w:r>
        <w:r w:rsidR="00D44B2B">
          <w:rPr>
            <w:webHidden/>
          </w:rPr>
          <w:fldChar w:fldCharType="begin"/>
        </w:r>
        <w:r w:rsidR="00D44B2B">
          <w:rPr>
            <w:webHidden/>
          </w:rPr>
          <w:instrText xml:space="preserve"> PAGEREF _Toc121413146 \h </w:instrText>
        </w:r>
        <w:r w:rsidR="00D44B2B">
          <w:rPr>
            <w:webHidden/>
          </w:rPr>
        </w:r>
        <w:r w:rsidR="00D44B2B">
          <w:rPr>
            <w:webHidden/>
          </w:rPr>
          <w:fldChar w:fldCharType="separate"/>
        </w:r>
        <w:r w:rsidR="00D44B2B">
          <w:rPr>
            <w:webHidden/>
          </w:rPr>
          <w:t>13</w:t>
        </w:r>
        <w:r w:rsidR="00D44B2B">
          <w:rPr>
            <w:webHidden/>
          </w:rPr>
          <w:fldChar w:fldCharType="end"/>
        </w:r>
      </w:hyperlink>
    </w:p>
    <w:p w14:paraId="3B06E816" w14:textId="2A757E80" w:rsidR="00D44B2B" w:rsidRDefault="00000000">
      <w:pPr>
        <w:pStyle w:val="Sisluet1"/>
        <w:rPr>
          <w:rFonts w:eastAsiaTheme="minorEastAsia" w:cstheme="minorBidi"/>
          <w:lang w:eastAsia="fi-FI"/>
        </w:rPr>
      </w:pPr>
      <w:hyperlink w:anchor="_Toc121413147" w:history="1">
        <w:r w:rsidR="00D44B2B" w:rsidRPr="00AA0600">
          <w:rPr>
            <w:rStyle w:val="Hyperlinkki"/>
          </w:rPr>
          <w:t>Lähteet</w:t>
        </w:r>
        <w:r w:rsidR="00D44B2B">
          <w:rPr>
            <w:webHidden/>
          </w:rPr>
          <w:tab/>
        </w:r>
        <w:r w:rsidR="00D44B2B">
          <w:rPr>
            <w:webHidden/>
          </w:rPr>
          <w:fldChar w:fldCharType="begin"/>
        </w:r>
        <w:r w:rsidR="00D44B2B">
          <w:rPr>
            <w:webHidden/>
          </w:rPr>
          <w:instrText xml:space="preserve"> PAGEREF _Toc121413147 \h </w:instrText>
        </w:r>
        <w:r w:rsidR="00D44B2B">
          <w:rPr>
            <w:webHidden/>
          </w:rPr>
        </w:r>
        <w:r w:rsidR="00D44B2B">
          <w:rPr>
            <w:webHidden/>
          </w:rPr>
          <w:fldChar w:fldCharType="separate"/>
        </w:r>
        <w:r w:rsidR="00D44B2B">
          <w:rPr>
            <w:webHidden/>
          </w:rPr>
          <w:t>1</w:t>
        </w:r>
        <w:r w:rsidR="00D44B2B">
          <w:rPr>
            <w:webHidden/>
          </w:rPr>
          <w:fldChar w:fldCharType="end"/>
        </w:r>
      </w:hyperlink>
    </w:p>
    <w:p w14:paraId="16F35EFA" w14:textId="13025628" w:rsidR="00A83A56" w:rsidRDefault="0011422B" w:rsidP="12851BF7">
      <w:pPr>
        <w:pStyle w:val="Sisluet1"/>
        <w:tabs>
          <w:tab w:val="clear" w:pos="8494"/>
          <w:tab w:val="right" w:leader="dot" w:pos="8490"/>
        </w:tabs>
        <w:rPr>
          <w:rFonts w:eastAsiaTheme="minorEastAsia" w:cstheme="minorBidi"/>
          <w:lang w:eastAsia="fi-FI"/>
        </w:rPr>
      </w:pPr>
      <w:r>
        <w:fldChar w:fldCharType="end"/>
      </w:r>
    </w:p>
    <w:p w14:paraId="22F35882" w14:textId="2E728DD1" w:rsidR="00EA2D73" w:rsidRDefault="00EA2D73" w:rsidP="00197BD2"/>
    <w:p w14:paraId="7BB74691" w14:textId="77777777" w:rsidR="00DD33CD" w:rsidRPr="008B75F0" w:rsidRDefault="00DD33CD" w:rsidP="00197BD2">
      <w:pPr>
        <w:sectPr w:rsidR="00DD33CD" w:rsidRPr="008B75F0" w:rsidSect="001E7CA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701" w:left="2268" w:header="567" w:footer="567" w:gutter="0"/>
          <w:cols w:space="708"/>
          <w:docGrid w:linePitch="360"/>
        </w:sectPr>
      </w:pPr>
    </w:p>
    <w:p w14:paraId="6C974B1D" w14:textId="0F01C0B0" w:rsidR="00CB2679" w:rsidRDefault="00CB2679" w:rsidP="00C5350B">
      <w:pPr>
        <w:pStyle w:val="Otsikko1"/>
      </w:pPr>
      <w:bookmarkStart w:id="0" w:name="_Toc120613767"/>
      <w:bookmarkStart w:id="1" w:name="_Toc121413124"/>
      <w:r>
        <w:lastRenderedPageBreak/>
        <w:t>Johdanto</w:t>
      </w:r>
      <w:bookmarkEnd w:id="0"/>
      <w:bookmarkEnd w:id="1"/>
    </w:p>
    <w:p w14:paraId="467C6873" w14:textId="2541AFB3" w:rsidR="7E81CB87" w:rsidRPr="002B692F" w:rsidRDefault="7E81CB87" w:rsidP="206896A5">
      <w:pPr>
        <w:pStyle w:val="Leipteksti1"/>
        <w:rPr>
          <w:color w:val="000000" w:themeColor="text1"/>
        </w:rPr>
      </w:pPr>
      <w:r w:rsidRPr="002B692F">
        <w:rPr>
          <w:color w:val="000000" w:themeColor="text1"/>
        </w:rPr>
        <w:t>Työmme keskittyy digiosaamisen vahvistamiseen terveydenhuollon ammattilaisille ja opiskelijoille. Koska digitaalinen kehitys on nopeaa, aiheuttaa se haasteita niin ammattihenkilöille kuin myös tavallisille kansalaisille, puhumattakaan yhteiskunnasta jo syrjäytyneille tai syrjäytymisvaarassa oleville.</w:t>
      </w:r>
      <w:r w:rsidR="3E03608D" w:rsidRPr="002B692F">
        <w:rPr>
          <w:color w:val="000000" w:themeColor="text1"/>
        </w:rPr>
        <w:t xml:space="preserve"> </w:t>
      </w:r>
    </w:p>
    <w:p w14:paraId="5D6AC09A" w14:textId="0AD80284" w:rsidR="17AFE65A" w:rsidRPr="00F93A25" w:rsidRDefault="00393B21" w:rsidP="17AFE65A">
      <w:pPr>
        <w:pStyle w:val="Leipteksti1"/>
        <w:rPr>
          <w:color w:val="000000" w:themeColor="text1"/>
        </w:rPr>
      </w:pPr>
      <w:r>
        <w:rPr>
          <w:color w:val="000000" w:themeColor="text1"/>
        </w:rPr>
        <w:t>Projektin t</w:t>
      </w:r>
      <w:r w:rsidR="17AFE65A" w:rsidRPr="002B692F">
        <w:rPr>
          <w:color w:val="000000" w:themeColor="text1"/>
        </w:rPr>
        <w:t xml:space="preserve">avoitteenamme </w:t>
      </w:r>
      <w:r w:rsidR="00EF5DE1">
        <w:rPr>
          <w:color w:val="000000" w:themeColor="text1"/>
        </w:rPr>
        <w:t>rakentaa hankehakua</w:t>
      </w:r>
      <w:r w:rsidR="003A6C55">
        <w:rPr>
          <w:color w:val="000000" w:themeColor="text1"/>
        </w:rPr>
        <w:t>, jo</w:t>
      </w:r>
      <w:r w:rsidR="00EC3D0B">
        <w:rPr>
          <w:color w:val="000000" w:themeColor="text1"/>
        </w:rPr>
        <w:t>nk</w:t>
      </w:r>
      <w:r w:rsidR="003A6C55">
        <w:rPr>
          <w:color w:val="000000" w:themeColor="text1"/>
        </w:rPr>
        <w:t xml:space="preserve">a tavoitteena </w:t>
      </w:r>
      <w:r w:rsidR="17AFE65A" w:rsidRPr="002B692F">
        <w:rPr>
          <w:color w:val="000000" w:themeColor="text1"/>
        </w:rPr>
        <w:t>on kehittää</w:t>
      </w:r>
      <w:r w:rsidR="3E03608D" w:rsidRPr="002B692F">
        <w:rPr>
          <w:color w:val="000000" w:themeColor="text1"/>
        </w:rPr>
        <w:t xml:space="preserve"> ja </w:t>
      </w:r>
      <w:r w:rsidR="17AFE65A" w:rsidRPr="002B692F">
        <w:rPr>
          <w:color w:val="000000" w:themeColor="text1"/>
        </w:rPr>
        <w:t>vahvistaa</w:t>
      </w:r>
      <w:r w:rsidR="3E03608D" w:rsidRPr="002B692F">
        <w:rPr>
          <w:color w:val="000000" w:themeColor="text1"/>
        </w:rPr>
        <w:t xml:space="preserve"> terveydenhuollon </w:t>
      </w:r>
      <w:r w:rsidR="005067A1">
        <w:rPr>
          <w:color w:val="000000" w:themeColor="text1"/>
        </w:rPr>
        <w:t xml:space="preserve">opiskelijoiden ja </w:t>
      </w:r>
      <w:r w:rsidR="3E03608D" w:rsidRPr="002B692F">
        <w:rPr>
          <w:color w:val="000000" w:themeColor="text1"/>
        </w:rPr>
        <w:t>ammattilais</w:t>
      </w:r>
      <w:r w:rsidR="005067A1">
        <w:rPr>
          <w:color w:val="000000" w:themeColor="text1"/>
        </w:rPr>
        <w:t>ten</w:t>
      </w:r>
      <w:r w:rsidR="3E03608D" w:rsidRPr="002B692F">
        <w:rPr>
          <w:color w:val="000000" w:themeColor="text1"/>
        </w:rPr>
        <w:t xml:space="preserve"> digi</w:t>
      </w:r>
      <w:r w:rsidR="005067A1">
        <w:rPr>
          <w:color w:val="000000" w:themeColor="text1"/>
        </w:rPr>
        <w:t>taitoja ja harjaannuttaa taitoja antaa digitukea.</w:t>
      </w:r>
    </w:p>
    <w:p w14:paraId="2499DFAA" w14:textId="3B99E4C6" w:rsidR="00CB2679" w:rsidRPr="00454EF5" w:rsidRDefault="003A2CD7" w:rsidP="00CB2679">
      <w:pPr>
        <w:pStyle w:val="Otsikko1"/>
        <w:numPr>
          <w:ilvl w:val="0"/>
          <w:numId w:val="1"/>
        </w:numPr>
        <w:ind w:left="431" w:hanging="431"/>
      </w:pPr>
      <w:bookmarkStart w:id="2" w:name="_Toc120613768"/>
      <w:bookmarkStart w:id="3" w:name="_Toc121413125"/>
      <w:r>
        <w:t>Projektin tausta ja tarve</w:t>
      </w:r>
      <w:bookmarkEnd w:id="2"/>
      <w:bookmarkEnd w:id="3"/>
    </w:p>
    <w:p w14:paraId="5189231D" w14:textId="39A3A093" w:rsidR="005405EA" w:rsidRDefault="003A2CD7" w:rsidP="00A83A56">
      <w:pPr>
        <w:pStyle w:val="Otsikko2"/>
      </w:pPr>
      <w:bookmarkStart w:id="4" w:name="_Toc120613769"/>
      <w:bookmarkStart w:id="5" w:name="_Toc121413126"/>
      <w:r>
        <w:t>Kirjallisuuteen ja tutkimuksiin perehtyminen</w:t>
      </w:r>
      <w:bookmarkEnd w:id="4"/>
      <w:bookmarkEnd w:id="5"/>
    </w:p>
    <w:p w14:paraId="1A159FC8" w14:textId="7FBA08A7" w:rsidR="17AFE65A" w:rsidRDefault="17AFE65A" w:rsidP="17AFE65A">
      <w:pPr>
        <w:pStyle w:val="Leipteksti1"/>
      </w:pPr>
      <w:r>
        <w:t>Tarve tähän projektiin lähti tilaajaltamme Sininauha</w:t>
      </w:r>
      <w:r w:rsidR="00EF3D08">
        <w:t>liitolta</w:t>
      </w:r>
      <w:r>
        <w:t>. Sininauha</w:t>
      </w:r>
      <w:r w:rsidR="00EF3D08">
        <w:t>liitto</w:t>
      </w:r>
      <w:r>
        <w:t xml:space="preserve"> tekee työtä asunnottomien sekä päihde- ja mielenterveysongelmista kärsivien parissa. </w:t>
      </w:r>
      <w:r w:rsidR="00B00F96">
        <w:t>Liit</w:t>
      </w:r>
      <w:r w:rsidR="008B7838">
        <w:t>on</w:t>
      </w:r>
      <w:r>
        <w:t xml:space="preserve"> perustehtävä on tarjota asunnottomille koti ja tuki, tarjota päihdetukea sekä puolustaa heikossa asemassa olevien ihmisten oikeuksia. (Sininauhasäätiö 2022). Sosiaali- ja terveysministeriön mukaan syrjäytymistä ja köyhyyttä ehkäistään huolehtimalla peruspalveluista ja sosiaaliturvasta sekä vahvistamalla ihmisten osallisuutta ja työkykyä. (</w:t>
      </w:r>
      <w:proofErr w:type="spellStart"/>
      <w:r>
        <w:t>Sosiaali</w:t>
      </w:r>
      <w:proofErr w:type="spellEnd"/>
      <w:r>
        <w:t xml:space="preserve"> ja terveysministeriö 2022).</w:t>
      </w:r>
      <w:r w:rsidR="542CB870">
        <w:t xml:space="preserve"> Tässä vahvistamme välillisesti ihmisten osallisuutta ja työkykyä antamalla sosiaali- ja terveydenhuoltoalan opiskelijoille ja työntekijöi</w:t>
      </w:r>
      <w:r w:rsidR="50E79BF5">
        <w:t>lle tietoa palveluista, joihin potilaita ja asiakkaita voi vaikeassa elämäntilanteessa.</w:t>
      </w:r>
    </w:p>
    <w:p w14:paraId="4DD33C67" w14:textId="3D880EE3" w:rsidR="17AFE65A" w:rsidRDefault="17AFE65A" w:rsidP="17AFE65A">
      <w:pPr>
        <w:pStyle w:val="Leipteksti1"/>
      </w:pPr>
      <w:r>
        <w:t>Sininauha</w:t>
      </w:r>
      <w:r w:rsidR="009E2A58">
        <w:t>säätiön</w:t>
      </w:r>
      <w:r>
        <w:t xml:space="preserve"> mukaan arviolta jopa yli miljoona suomalaista tarvitsee tukea digitaalisten sovellusten ja laitteiden käytössä, ja tämä korostuu etenkin asunnottomilla, vankilataustaisilla ja syrjäytyneillä, joilla on usein riittämättömät taidot ja välineet sähköiseen asiointiin. Tämä voi lisätä syrjäytymistä entisestään. (Sininauhasäätiö 2019). Samansuuntaisia lukuja esiteltiin </w:t>
      </w:r>
      <w:proofErr w:type="spellStart"/>
      <w:r>
        <w:t>THL:n</w:t>
      </w:r>
      <w:proofErr w:type="spellEnd"/>
      <w:r>
        <w:t xml:space="preserve"> vuonna 2018 julkaistun tutkimuksen mukaan viidennes vastaajista koki, ettei omannut riittäviä taitoja sähköisten palveluiden käyttämiseen ja </w:t>
      </w:r>
      <w:r w:rsidR="00705DDB">
        <w:t>15 %</w:t>
      </w:r>
      <w:r>
        <w:t xml:space="preserve"> ei ollut käytössä laitetta tai internetyhteyttä (THL 2018).</w:t>
      </w:r>
    </w:p>
    <w:p w14:paraId="76325701" w14:textId="1E321D1F" w:rsidR="6FF06B06" w:rsidRPr="00FC02B2" w:rsidRDefault="6FF06B06" w:rsidP="00FC02B2">
      <w:pPr>
        <w:pStyle w:val="Otsikko1"/>
      </w:pPr>
      <w:r w:rsidRPr="00FC02B2">
        <w:lastRenderedPageBreak/>
        <w:t xml:space="preserve"> </w:t>
      </w:r>
      <w:bookmarkStart w:id="6" w:name="_Toc120613770"/>
      <w:bookmarkStart w:id="7" w:name="_Toc121413127"/>
      <w:r w:rsidR="00A83A56" w:rsidRPr="00FC02B2">
        <w:t>Projektin tavoitteet</w:t>
      </w:r>
      <w:bookmarkEnd w:id="6"/>
      <w:bookmarkEnd w:id="7"/>
    </w:p>
    <w:p w14:paraId="0F3B22B1" w14:textId="144B3CF0" w:rsidR="3336F3D5" w:rsidRDefault="0A5087BF" w:rsidP="3336F3D5">
      <w:pPr>
        <w:pStyle w:val="Leipteksti1"/>
      </w:pPr>
      <w:r>
        <w:t>Projektimme tavoitteena on edistää</w:t>
      </w:r>
      <w:r w:rsidR="6607862E">
        <w:t xml:space="preserve"> digiosaamisen juurtumista </w:t>
      </w:r>
      <w:r w:rsidR="08338BFB">
        <w:t xml:space="preserve">sosiaali- ja terveydenhuollon opiskelijoille ja </w:t>
      </w:r>
      <w:r w:rsidR="5830AE14">
        <w:t>ammattihenkilöstölle</w:t>
      </w:r>
      <w:r w:rsidR="249E1319">
        <w:t xml:space="preserve"> osaksi työnkuvaa</w:t>
      </w:r>
      <w:r w:rsidR="5830AE14">
        <w:t>.</w:t>
      </w:r>
      <w:r w:rsidR="6607862E">
        <w:t xml:space="preserve"> Projektin tuloksena </w:t>
      </w:r>
      <w:r w:rsidR="5830AE14">
        <w:t>l</w:t>
      </w:r>
      <w:r w:rsidR="00A950D9" w:rsidRPr="00A950D9">
        <w:t xml:space="preserve">uonnostellaan hankerahoitushakemus projektille. Hankkeen tarkoituksena on suunnitella oppimateriaalin sisältö, jota hyödynnetään opetuksen työvälineenä kouluissa sekä </w:t>
      </w:r>
      <w:r w:rsidR="00FB007F">
        <w:t xml:space="preserve">tulevaisuudessa </w:t>
      </w:r>
      <w:r w:rsidR="00A950D9" w:rsidRPr="00A950D9">
        <w:t>täydennyskoulutuksena säännöllisesti työpaikoilla.</w:t>
      </w:r>
      <w:r w:rsidR="004D3C9B">
        <w:t xml:space="preserve"> </w:t>
      </w:r>
      <w:r w:rsidR="006D3FE7">
        <w:t>Alustalla</w:t>
      </w:r>
      <w:r w:rsidR="003A6A0C">
        <w:t xml:space="preserve"> </w:t>
      </w:r>
      <w:r w:rsidR="5830AE14">
        <w:t>keskitytään</w:t>
      </w:r>
      <w:r w:rsidR="6655FEA7">
        <w:t xml:space="preserve"> </w:t>
      </w:r>
      <w:r w:rsidR="6607862E">
        <w:t xml:space="preserve">ammattilaisten </w:t>
      </w:r>
      <w:r w:rsidR="4E27E43F">
        <w:t xml:space="preserve">digiosaamisen </w:t>
      </w:r>
      <w:r w:rsidR="6071D9F1">
        <w:t xml:space="preserve">vahvistamiseen, </w:t>
      </w:r>
      <w:r w:rsidR="6655FEA7">
        <w:t xml:space="preserve">että </w:t>
      </w:r>
      <w:r w:rsidR="7E399375">
        <w:t xml:space="preserve">myös </w:t>
      </w:r>
      <w:r w:rsidR="6071D9F1">
        <w:t>oman</w:t>
      </w:r>
      <w:r w:rsidR="6607862E">
        <w:t xml:space="preserve"> osaamisen </w:t>
      </w:r>
      <w:r w:rsidR="42DEA5D3">
        <w:t xml:space="preserve">tunnistamiseen ja kehittämiseen </w:t>
      </w:r>
      <w:r w:rsidR="021E9E7B">
        <w:t xml:space="preserve">digitaidoissa. </w:t>
      </w:r>
      <w:r w:rsidR="55A217DA">
        <w:t xml:space="preserve">Tavoitteena on </w:t>
      </w:r>
      <w:r w:rsidR="58942A35">
        <w:t>oman digitaalisen</w:t>
      </w:r>
      <w:r w:rsidR="4AE1985C">
        <w:t xml:space="preserve"> roolin </w:t>
      </w:r>
      <w:r w:rsidR="716AB7AD">
        <w:t xml:space="preserve">löytäminen </w:t>
      </w:r>
      <w:r w:rsidR="1F131377">
        <w:t xml:space="preserve">ja </w:t>
      </w:r>
      <w:r w:rsidR="17AEE010">
        <w:t>sisäistäminen osaksi työnkuvaa</w:t>
      </w:r>
      <w:r w:rsidR="2889126B">
        <w:t xml:space="preserve"> sekä tarvittavien</w:t>
      </w:r>
      <w:r w:rsidR="4A317739">
        <w:t xml:space="preserve"> digitaalis</w:t>
      </w:r>
      <w:r w:rsidR="4B07E3EA">
        <w:t>ten</w:t>
      </w:r>
      <w:r w:rsidR="4A317739">
        <w:t xml:space="preserve"> tai</w:t>
      </w:r>
      <w:r w:rsidR="63BEBD40">
        <w:t>tojen</w:t>
      </w:r>
      <w:r w:rsidR="4A317739">
        <w:t xml:space="preserve"> opet</w:t>
      </w:r>
      <w:r w:rsidR="200CA38D">
        <w:t>taminen</w:t>
      </w:r>
      <w:r w:rsidR="4A317739">
        <w:t xml:space="preserve"> </w:t>
      </w:r>
      <w:r w:rsidR="0AD95254">
        <w:t xml:space="preserve">ja vahvistaminen </w:t>
      </w:r>
      <w:r w:rsidR="4A317739">
        <w:t>jo koulutusvaiheessa ammattihenkilöille</w:t>
      </w:r>
      <w:r w:rsidR="65989424">
        <w:t>.</w:t>
      </w:r>
      <w:r w:rsidR="663EDB2A">
        <w:t xml:space="preserve"> Kun ammattihenkilö </w:t>
      </w:r>
      <w:r w:rsidR="4E5E6E85">
        <w:t>osaa</w:t>
      </w:r>
      <w:r w:rsidR="663EDB2A">
        <w:t xml:space="preserve"> löytää ratkaisuja laitteiden käyttöön ja sähköiseen asiointiin ja tuntee palvelut, o</w:t>
      </w:r>
      <w:r w:rsidR="000E624B">
        <w:t>saa hän tällöin</w:t>
      </w:r>
      <w:r w:rsidR="663EDB2A">
        <w:t xml:space="preserve"> myös ohjata ja tukea </w:t>
      </w:r>
      <w:r w:rsidR="76913F0F">
        <w:t xml:space="preserve">asiakasta </w:t>
      </w:r>
      <w:r w:rsidR="663EDB2A">
        <w:t>digitaalisissa palveluissa</w:t>
      </w:r>
      <w:r w:rsidR="1EAF3E56">
        <w:t xml:space="preserve"> ja n</w:t>
      </w:r>
      <w:r w:rsidR="29250569">
        <w:t>äiden palvelujen</w:t>
      </w:r>
      <w:r w:rsidR="1EAF3E56">
        <w:t xml:space="preserve"> löytämisessä</w:t>
      </w:r>
      <w:r w:rsidR="663EDB2A">
        <w:t>.</w:t>
      </w:r>
    </w:p>
    <w:p w14:paraId="488508AA" w14:textId="664FC0D1" w:rsidR="00DD72C9" w:rsidRDefault="756B8B73" w:rsidP="3336F3D5">
      <w:pPr>
        <w:pStyle w:val="Otsikko2"/>
      </w:pPr>
      <w:bookmarkStart w:id="8" w:name="_Toc120613771"/>
      <w:bookmarkStart w:id="9" w:name="_Toc121413128"/>
      <w:r>
        <w:t>Digituki-käsite</w:t>
      </w:r>
      <w:bookmarkEnd w:id="8"/>
      <w:bookmarkEnd w:id="9"/>
    </w:p>
    <w:p w14:paraId="561BA985" w14:textId="35EBF17D" w:rsidR="3336F3D5" w:rsidRDefault="69138B9C" w:rsidP="3336F3D5">
      <w:pPr>
        <w:pStyle w:val="Leipteksti1"/>
      </w:pPr>
      <w:r>
        <w:t xml:space="preserve">Projektin tavoitteena </w:t>
      </w:r>
      <w:r w:rsidR="3A0DFD6D">
        <w:t>on tuoda digituen</w:t>
      </w:r>
      <w:r w:rsidR="3336F3D5">
        <w:t xml:space="preserve"> eri muodot tutuksi</w:t>
      </w:r>
      <w:r w:rsidR="3A0DFD6D">
        <w:t xml:space="preserve"> </w:t>
      </w:r>
      <w:r w:rsidR="19ADF9C1">
        <w:t xml:space="preserve">sekä opiskelijoille että </w:t>
      </w:r>
      <w:r w:rsidR="3D000FC8">
        <w:t>työntekijöille</w:t>
      </w:r>
      <w:r w:rsidR="06DB4521">
        <w:t>, jotta</w:t>
      </w:r>
      <w:r w:rsidR="1EBED9EF">
        <w:t xml:space="preserve"> he tietävät mitä </w:t>
      </w:r>
      <w:r w:rsidR="2BD2ACA6">
        <w:t xml:space="preserve">käsite digituki </w:t>
      </w:r>
      <w:r w:rsidR="1EBED9EF">
        <w:t>pitää sisällään</w:t>
      </w:r>
      <w:r w:rsidR="4AC3132A">
        <w:t>.</w:t>
      </w:r>
      <w:r w:rsidR="72F05509">
        <w:t xml:space="preserve"> </w:t>
      </w:r>
      <w:r w:rsidR="1BBD84FB">
        <w:t>Tätä kautta</w:t>
      </w:r>
      <w:r w:rsidR="0E64BB55">
        <w:t xml:space="preserve"> </w:t>
      </w:r>
      <w:r w:rsidR="57E6287A">
        <w:t xml:space="preserve">digituen </w:t>
      </w:r>
      <w:r w:rsidR="7E4F93A9">
        <w:t>eri palveluita</w:t>
      </w:r>
      <w:r w:rsidR="57E6287A">
        <w:t xml:space="preserve"> </w:t>
      </w:r>
      <w:r w:rsidR="0661C8CC">
        <w:t>asiakkaalle</w:t>
      </w:r>
      <w:r w:rsidR="007DA416">
        <w:t xml:space="preserve"> </w:t>
      </w:r>
      <w:r w:rsidR="486FBFF1">
        <w:t>osataan myös tarjota</w:t>
      </w:r>
      <w:r w:rsidR="23CFBA1D">
        <w:t>.</w:t>
      </w:r>
    </w:p>
    <w:p w14:paraId="63AA0894" w14:textId="3C1E506B" w:rsidR="00987ABE" w:rsidRPr="002A5A4D" w:rsidRDefault="00987ABE" w:rsidP="002950F3">
      <w:pPr>
        <w:pStyle w:val="Leiptekstiennenlainaustatailuetelmaa"/>
        <w:rPr>
          <w:rFonts w:ascii="var(--font-family-body)" w:hAnsi="var(--font-family-body)"/>
          <w:color w:val="313537"/>
        </w:rPr>
      </w:pPr>
      <w:r w:rsidRPr="00987ABE">
        <w:t>Digituki on sähköisten palveluiden ja älylait</w:t>
      </w:r>
      <w:r w:rsidR="00F73845">
        <w:t>t</w:t>
      </w:r>
      <w:r w:rsidRPr="00987ABE">
        <w:t xml:space="preserve">eiden käytön tukea, jonka tavoitteena on auttaa ja motivoida asiakasta kohti itsenäistä ja turvallista digipalveluiden, tietokoneiden ja älylaitteiden käyttöä. Digitukea on monenlaista. Lähitukea annetaan asiointipisteissä ja asiakkaan kotona. Etätukea voidaan tarjota </w:t>
      </w:r>
      <w:proofErr w:type="spellStart"/>
      <w:r w:rsidRPr="00987ABE">
        <w:t>chat</w:t>
      </w:r>
      <w:proofErr w:type="spellEnd"/>
      <w:r w:rsidRPr="00987ABE">
        <w:t>-, puhelin- ja videopalveluiden kautta. Digituki voi olla myös koulutusta esimerkiksi kansalaisopistossa tai verkossa.</w:t>
      </w:r>
      <w:r>
        <w:t xml:space="preserve"> </w:t>
      </w:r>
      <w:r w:rsidR="002A5A4D" w:rsidRPr="002A5A4D">
        <w:t>Jokai</w:t>
      </w:r>
      <w:r w:rsidR="004D1F45">
        <w:t>n</w:t>
      </w:r>
      <w:r w:rsidR="002A5A4D" w:rsidRPr="002A5A4D">
        <w:t>en organisaation voi itse määrittää, minkälaista digitukea se tarjoaa.</w:t>
      </w:r>
      <w:r w:rsidR="002A5A4D">
        <w:t xml:space="preserve"> </w:t>
      </w:r>
      <w:r w:rsidRPr="00987ABE">
        <w:t>(Valtiovarainministeriö 2022.)</w:t>
      </w:r>
    </w:p>
    <w:p w14:paraId="096F8CAC" w14:textId="5DC04948" w:rsidR="2E60BBDF" w:rsidRDefault="2E60BBDF" w:rsidP="00FF0366">
      <w:pPr>
        <w:pStyle w:val="Otsikko3"/>
      </w:pPr>
      <w:bookmarkStart w:id="10" w:name="_Toc120613772"/>
      <w:bookmarkStart w:id="11" w:name="_Toc121413129"/>
      <w:r>
        <w:t>Miten tarjota Digitukea</w:t>
      </w:r>
      <w:bookmarkEnd w:id="10"/>
      <w:bookmarkEnd w:id="11"/>
    </w:p>
    <w:p w14:paraId="27AB4F85" w14:textId="3F7119D7" w:rsidR="00126DEF" w:rsidRPr="00126DEF" w:rsidRDefault="00126DEF" w:rsidP="00126DEF">
      <w:pPr>
        <w:pStyle w:val="Leipteksti1"/>
      </w:pPr>
      <w:r w:rsidRPr="00126DEF">
        <w:t xml:space="preserve">Digitukija auttaa asiakasta sähköisten palveluiden ja laitteiden käytössä. Tuen tavoitteena on, että jatkossa asiakas selviää käytöstä itsenäisesti, siksi on tärkeää kannustaa ja motivoida asiakasta jo ohjaustilanteessa tehdä asiat itse. Tukijan ei tarvitse osata kaikkea ja siksi olisi hyvä tietää oman osaamisen rajat, jotta asiakkaan osaa tarvittaessa ohjata muiden digituentarjoajien puoleen. Tukija ei koskaan käytä esimerkiksi asiakkaan salasanoja tai pankkitunnuksia. Älä siis hoida mitään asiakkaan henkilökohtaisia asioita hänen puolestaan, vaan ole kannustava, ystävällinen ja läsnä tilanteessa. </w:t>
      </w:r>
      <w:r w:rsidRPr="00126DEF">
        <w:lastRenderedPageBreak/>
        <w:t>Huomioi asiakkaan taitotaso ja huolehdi että asiakkaan ymmärrys säilyy koko opastuksen ajan. Jokaisella on oikeus päättää kuinka asioi. Digipalvelujen käyttöön ei siis tule pakottaa ketään, vaan siihen yritetään kannustaa ja rohkaista. Hyvä tapa kannustaa on esimerkiksi kertoa digitaitojen hyödyistä. (D</w:t>
      </w:r>
      <w:r w:rsidR="00E7631F">
        <w:t>igi- ja väes</w:t>
      </w:r>
      <w:r w:rsidR="00CB2E03">
        <w:t>tö</w:t>
      </w:r>
      <w:r w:rsidR="00462224">
        <w:t>virasto</w:t>
      </w:r>
      <w:r w:rsidRPr="00126DEF">
        <w:t xml:space="preserve"> 2022)</w:t>
      </w:r>
    </w:p>
    <w:p w14:paraId="683880F7" w14:textId="62928C6F" w:rsidR="00D26F5A" w:rsidRDefault="3336F3D5" w:rsidP="00FF0366">
      <w:pPr>
        <w:pStyle w:val="Otsikko3"/>
      </w:pPr>
      <w:bookmarkStart w:id="12" w:name="_Toc120613773"/>
      <w:bookmarkStart w:id="13" w:name="_Toc121413130"/>
      <w:r>
        <w:t>Digituen eettisyys</w:t>
      </w:r>
      <w:r w:rsidR="00D26F5A">
        <w:t xml:space="preserve"> ja</w:t>
      </w:r>
      <w:r>
        <w:t xml:space="preserve"> luottamuksellisuu</w:t>
      </w:r>
      <w:bookmarkEnd w:id="12"/>
      <w:r w:rsidR="00C93D2D">
        <w:t>s</w:t>
      </w:r>
      <w:bookmarkEnd w:id="13"/>
    </w:p>
    <w:p w14:paraId="47CC41D7" w14:textId="7F1A2682" w:rsidR="00C637A7" w:rsidRDefault="00C637A7" w:rsidP="00C637A7">
      <w:pPr>
        <w:pStyle w:val="Leipteksti1"/>
      </w:pPr>
      <w:r w:rsidRPr="00C637A7">
        <w:t>Digituen yhteydessä noudatetaan henkilötietojen kanssa samoja tietosuojalakeja</w:t>
      </w:r>
      <w:r w:rsidR="00C306F5">
        <w:t xml:space="preserve"> ja vaitiolovelvollisuutta</w:t>
      </w:r>
      <w:r w:rsidRPr="00C637A7">
        <w:t xml:space="preserve">, kun jokapäiväisessä sotealan työssä. Toisen henkilön puolesta asioijilla on oltava tähän valtuutus. Toisen henkilön verkkopankkitunnuksia tai muita henkilökohtaisia tunnisteita ei tule koskaan käyttää asiakkaan puolesta edes opastuksen yhteydessä. (Suomi.fi) On huolehdittava, että asiakas ymmärtää, että opastuksen aikana voi digitukija nähdä hänen </w:t>
      </w:r>
      <w:r w:rsidR="004B400E" w:rsidRPr="00C637A7">
        <w:t>henkilötieto</w:t>
      </w:r>
      <w:r w:rsidR="004B400E">
        <w:t>jansa</w:t>
      </w:r>
      <w:r w:rsidR="008C0F53">
        <w:t xml:space="preserve"> ja </w:t>
      </w:r>
      <w:r w:rsidRPr="00C637A7">
        <w:t>arkaluontoista tai muuten salassa pidettävää tietoa. Mikäli asiakas tämän hyväksyy voi opastus edetä normaalisti. Etätukea antaessa asiakasta ei koskaan saa pyytää käyttämään vahvaa tunnistautumista etähallinnan aikana. Kirjautumisen jälkeen voi jatkaa opastusta. (Digi- ja väestötietovirasto</w:t>
      </w:r>
      <w:r w:rsidR="0067067B">
        <w:t xml:space="preserve"> </w:t>
      </w:r>
      <w:r w:rsidRPr="00C637A7">
        <w:t>2022.)</w:t>
      </w:r>
    </w:p>
    <w:p w14:paraId="443BE9E8" w14:textId="12158759" w:rsidR="0067067B" w:rsidRDefault="0067067B" w:rsidP="00FF0366">
      <w:pPr>
        <w:pStyle w:val="Otsikko3"/>
      </w:pPr>
      <w:bookmarkStart w:id="14" w:name="_Toc121413131"/>
      <w:r>
        <w:t>Digitu</w:t>
      </w:r>
      <w:r w:rsidR="008F1E25">
        <w:t>kiverkosto</w:t>
      </w:r>
      <w:bookmarkEnd w:id="14"/>
    </w:p>
    <w:p w14:paraId="730BAE64" w14:textId="2A379B34" w:rsidR="0053706B" w:rsidRDefault="00BC2BA2" w:rsidP="008F1E25">
      <w:pPr>
        <w:pStyle w:val="Leipteksti1"/>
      </w:pPr>
      <w:r w:rsidRPr="00BC2BA2">
        <w:t>Suomessa toim</w:t>
      </w:r>
      <w:r w:rsidR="00347FEA">
        <w:t>i</w:t>
      </w:r>
      <w:r w:rsidRPr="00BC2BA2">
        <w:t>i eri organisaatioista koostuva digitukea tarjoava digitukiverkosto. Se on tarkoitettu digituen tarjoajille, kehittäjille ja kaikille digituen parissa toimiville. Verkoston tavoitteena on kehittää digituen yhteisiä toimintatapoja, mitata ja arvioida digitukea, rakentaa digituen valtakunnallista verkostoa sekä vahvistaa digituen tunnettavuutta ja löydettävyyttä. Digituen verkoston jäsenorganisaatiot voivat käyttää valtakunnallista Digitukiverkoston jäsen -merkkiä (</w:t>
      </w:r>
      <w:r w:rsidR="00347FEA">
        <w:t>K</w:t>
      </w:r>
      <w:r w:rsidRPr="00BC2BA2">
        <w:t xml:space="preserve">uva 1) toiminnassaan. Merkistä tietää, että organisaatio on mukana digituen tarjoamisessa tai kehittämisessä sekä on sitoutunut digituen eettisen ohjeistuksen noudattamiseen. (Digi- ja väestövirasto 2022) Verkoston toiminta on täysin vapaaehtoista. </w:t>
      </w:r>
      <w:r w:rsidR="00071664">
        <w:t>(</w:t>
      </w:r>
      <w:r w:rsidRPr="00BC2BA2">
        <w:t>Suomidigi 2020) Verkoston työtä ohjaa Digi- ja väestötietoviraston Digituen ryhmä. Hyvä esimerkki verkoston jäsenistä on julkiset kirjastot. (Kirjastot.fi 2022.) Digituen palvelupaikkoja voi hakea kätevästi Suomi.fi palvelun kautta (Digi</w:t>
      </w:r>
      <w:r w:rsidR="0053706B">
        <w:t xml:space="preserve"> </w:t>
      </w:r>
      <w:r w:rsidRPr="00BC2BA2">
        <w:t>ja väestövirasto 2022)</w:t>
      </w:r>
    </w:p>
    <w:p w14:paraId="23B6C1C9" w14:textId="0B1D0313" w:rsidR="008F1E25" w:rsidRDefault="00BC2BA2" w:rsidP="008F1E25">
      <w:pPr>
        <w:pStyle w:val="Leipteksti1"/>
      </w:pPr>
      <w:r w:rsidRPr="00BC2BA2">
        <w:lastRenderedPageBreak/>
        <w:t>.</w:t>
      </w:r>
      <w:r>
        <w:rPr>
          <w:noProof/>
        </w:rPr>
        <w:drawing>
          <wp:inline distT="0" distB="0" distL="0" distR="0" wp14:anchorId="32874C50" wp14:editId="59ACFDF4">
            <wp:extent cx="2698750" cy="2698750"/>
            <wp:effectExtent l="0" t="0" r="6350" b="635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9"/>
                    <a:stretch>
                      <a:fillRect/>
                    </a:stretch>
                  </pic:blipFill>
                  <pic:spPr>
                    <a:xfrm>
                      <a:off x="0" y="0"/>
                      <a:ext cx="2698750" cy="2698750"/>
                    </a:xfrm>
                    <a:prstGeom prst="rect">
                      <a:avLst/>
                    </a:prstGeom>
                  </pic:spPr>
                </pic:pic>
              </a:graphicData>
            </a:graphic>
          </wp:inline>
        </w:drawing>
      </w:r>
    </w:p>
    <w:p w14:paraId="7FB6D2E8" w14:textId="4331D8B7" w:rsidR="0053706B" w:rsidRPr="008F1E25" w:rsidRDefault="00B03455" w:rsidP="0053706B">
      <w:pPr>
        <w:pStyle w:val="Kuva"/>
      </w:pPr>
      <w:r w:rsidRPr="00B03455">
        <w:t>Valtakunnallinen Digitukiverkoston jäsen -merkki</w:t>
      </w:r>
      <w:r w:rsidR="00227742">
        <w:t xml:space="preserve"> (</w:t>
      </w:r>
      <w:r w:rsidR="00227742" w:rsidRPr="00227742">
        <w:t>Digi- ja väestövirasto 2022)</w:t>
      </w:r>
    </w:p>
    <w:p w14:paraId="316BFC36" w14:textId="6C7A1F2F" w:rsidR="00696B88" w:rsidRDefault="3336F3D5" w:rsidP="206896A5">
      <w:pPr>
        <w:pStyle w:val="Otsikko2"/>
      </w:pPr>
      <w:bookmarkStart w:id="15" w:name="_Toc120613774"/>
      <w:bookmarkStart w:id="16" w:name="_Toc121413132"/>
      <w:r>
        <w:t>Erityistukea tarvitsevien asiakasryhmien tunnistaminen</w:t>
      </w:r>
      <w:bookmarkEnd w:id="15"/>
      <w:bookmarkEnd w:id="16"/>
    </w:p>
    <w:p w14:paraId="21B5CBEC" w14:textId="77777777" w:rsidR="00245310" w:rsidRDefault="00245310" w:rsidP="00245310">
      <w:pPr>
        <w:pStyle w:val="Leipteksti1"/>
      </w:pPr>
      <w:r>
        <w:t>Syrjäytymi</w:t>
      </w:r>
      <w:r w:rsidR="001E2C21">
        <w:t xml:space="preserve">selle voi olla monia syitä, </w:t>
      </w:r>
      <w:r w:rsidR="00394BA7">
        <w:t>se</w:t>
      </w:r>
      <w:r>
        <w:t xml:space="preserve"> voi olla seurausta </w:t>
      </w:r>
      <w:r w:rsidR="005E2C2E">
        <w:t>esimerkiksi</w:t>
      </w:r>
      <w:r>
        <w:t xml:space="preserve"> työttömyydestä, köyhyydestä, mielenterveysongelmista, alkoholisoitumisesta tai joutumisesta yhteiskunnallisten vaikutusmahdollisuuksien ulkopuolelle. </w:t>
      </w:r>
      <w:r w:rsidR="005E2C2E">
        <w:t>Syrjäyty</w:t>
      </w:r>
      <w:r w:rsidR="00CA0DFD">
        <w:t xml:space="preserve">nyt ihminen </w:t>
      </w:r>
      <w:r w:rsidR="008B2C16">
        <w:t xml:space="preserve">ei kykene </w:t>
      </w:r>
      <w:r w:rsidR="001F64FF">
        <w:t xml:space="preserve">osallistumaan täysipainoisesti </w:t>
      </w:r>
      <w:r w:rsidR="00F55F49">
        <w:t>normaaleihin yhteiskunnan toimintoihin.</w:t>
      </w:r>
      <w:r>
        <w:t xml:space="preserve"> </w:t>
      </w:r>
      <w:r w:rsidR="0038045B">
        <w:t xml:space="preserve">Ihminen </w:t>
      </w:r>
      <w:r w:rsidR="00C51D21">
        <w:t>on</w:t>
      </w:r>
      <w:r w:rsidR="00CA4AAE">
        <w:t xml:space="preserve"> </w:t>
      </w:r>
      <w:r w:rsidR="0038045B">
        <w:t>altis</w:t>
      </w:r>
      <w:r>
        <w:t xml:space="preserve"> syrjäytymiselle </w:t>
      </w:r>
      <w:r w:rsidR="00CA4AAE">
        <w:t xml:space="preserve">etenkin </w:t>
      </w:r>
      <w:r>
        <w:t>elämän muutosvaiheissa, kuten koulun tai opiskelun, työsuhteen tai parisuhteen päättyessä.</w:t>
      </w:r>
      <w:r w:rsidR="008165CA">
        <w:t xml:space="preserve"> (Sosiaali- ja terveysministeriö).</w:t>
      </w:r>
    </w:p>
    <w:p w14:paraId="49783203" w14:textId="5163C028" w:rsidR="00232E79" w:rsidRDefault="00232E79" w:rsidP="00245310">
      <w:pPr>
        <w:pStyle w:val="Leipteksti1"/>
      </w:pPr>
      <w:r w:rsidRPr="00232E79">
        <w:t>Asiakkaalta kysyminen, riskien tunnistaminen, muutokseen motivoiminen ja edistymisen seuraaminen</w:t>
      </w:r>
      <w:r w:rsidR="00375B5E">
        <w:t xml:space="preserve"> ovat p</w:t>
      </w:r>
      <w:r w:rsidR="00026346" w:rsidRPr="00026346">
        <w:t>uheeksi ottamisen peruskulmakiviä kunnioittava</w:t>
      </w:r>
      <w:r w:rsidR="00373A1B">
        <w:t>lla</w:t>
      </w:r>
      <w:r w:rsidR="00026346" w:rsidRPr="00026346">
        <w:t xml:space="preserve"> ja kannustava</w:t>
      </w:r>
      <w:r w:rsidR="00373A1B">
        <w:t>lla</w:t>
      </w:r>
      <w:r w:rsidR="00026346" w:rsidRPr="00026346">
        <w:t xml:space="preserve"> vuorovaikutu</w:t>
      </w:r>
      <w:r w:rsidR="00373A1B">
        <w:t>ksella</w:t>
      </w:r>
      <w:r w:rsidR="00026346" w:rsidRPr="00026346">
        <w:t xml:space="preserve">. </w:t>
      </w:r>
      <w:r w:rsidRPr="00232E79">
        <w:t>(THL 2021).</w:t>
      </w:r>
      <w:r w:rsidR="001111B1">
        <w:t xml:space="preserve"> </w:t>
      </w:r>
      <w:r w:rsidR="001D3452">
        <w:t>V</w:t>
      </w:r>
      <w:r w:rsidR="001D3452" w:rsidRPr="001D3452">
        <w:t>uorovaikutustilanteiden tulisi toteutua ilmapiirissä, jossa rohkaistaan autettavaa ongelmien kuvaamisessa ja helpotetaan saadun tiedon omaksumista. (Sosiaali- ja terveysministeriön Etene-julkaisu, 2011).</w:t>
      </w:r>
      <w:r w:rsidR="001D3452">
        <w:t xml:space="preserve"> </w:t>
      </w:r>
      <w:r w:rsidR="005D101A">
        <w:t>Kysy</w:t>
      </w:r>
      <w:r w:rsidR="00D13CB6">
        <w:t>mällä asiakkaalta</w:t>
      </w:r>
      <w:r w:rsidR="005D101A">
        <w:t xml:space="preserve"> suoraan, </w:t>
      </w:r>
      <w:r w:rsidR="00D13CB6">
        <w:t>on mahdollista löytää</w:t>
      </w:r>
      <w:r w:rsidR="005D101A">
        <w:t xml:space="preserve"> he</w:t>
      </w:r>
      <w:r w:rsidR="00D15B6C">
        <w:t>idät</w:t>
      </w:r>
      <w:r w:rsidR="005D101A">
        <w:t xml:space="preserve">, ketkä ovat motivoituneita ottamaan </w:t>
      </w:r>
      <w:r w:rsidR="00A84735">
        <w:t>digitukea</w:t>
      </w:r>
      <w:r w:rsidR="005D101A">
        <w:t xml:space="preserve"> vastaan. </w:t>
      </w:r>
    </w:p>
    <w:p w14:paraId="2E3E722F" w14:textId="5CA76E1C" w:rsidR="00CA2551" w:rsidRDefault="00D604A4" w:rsidP="00245310">
      <w:pPr>
        <w:pStyle w:val="Leipteksti1"/>
      </w:pPr>
      <w:r>
        <w:t>Y</w:t>
      </w:r>
      <w:r w:rsidRPr="00D604A4">
        <w:t>hdenvertaisuuden toteutuminen kuntien palveluissa edistää oikeudenmukaisuuden ja osallisuuden kokemusta sekä asiakkaiden itsenäistä pärjäämistä</w:t>
      </w:r>
      <w:r w:rsidR="003F15D2">
        <w:t>,</w:t>
      </w:r>
      <w:r w:rsidRPr="00D604A4">
        <w:t xml:space="preserve"> ja tämän tavoitteena on myös palvelutarpeen väheneminen. Palveluita olisi järkevää ja kustannustehokasta </w:t>
      </w:r>
      <w:r w:rsidRPr="00D604A4">
        <w:lastRenderedPageBreak/>
        <w:t>suunnitella siten, että ihmiset ohjautuvat oikeisiin palveluihin oikeaan aikaan. Yhdenvertaisuus perustuu lakiin</w:t>
      </w:r>
      <w:r w:rsidR="00DF7A16">
        <w:t>. Y</w:t>
      </w:r>
      <w:r w:rsidRPr="00D604A4">
        <w:t>hdenvertaisuuslaissa säädetään yhdenvertaisuuden edistämisestä ja syrjinnän ehkäisemisestä. (THL 2022).</w:t>
      </w:r>
    </w:p>
    <w:p w14:paraId="7B45BDB0" w14:textId="2A69E8F8" w:rsidR="00A83A56" w:rsidRDefault="00A83A56" w:rsidP="00A83A56">
      <w:pPr>
        <w:pStyle w:val="Otsikko1"/>
      </w:pPr>
      <w:bookmarkStart w:id="17" w:name="_Toc120613775"/>
      <w:bookmarkStart w:id="18" w:name="_Toc121413133"/>
      <w:bookmarkStart w:id="19" w:name="_Toc278793827"/>
      <w:r>
        <w:t>Projektin lähtötilanteen kartoitus, kohderyhmä ja hyödynsaajat</w:t>
      </w:r>
      <w:bookmarkEnd w:id="17"/>
      <w:bookmarkEnd w:id="18"/>
    </w:p>
    <w:p w14:paraId="146B69CA" w14:textId="1CF73C53" w:rsidR="00AE2EB0" w:rsidRDefault="2E5ED6EA" w:rsidP="2E5ED6EA">
      <w:pPr>
        <w:pStyle w:val="Otsikko2"/>
      </w:pPr>
      <w:bookmarkStart w:id="20" w:name="_Toc120613776"/>
      <w:bookmarkStart w:id="21" w:name="_Toc121413134"/>
      <w:r>
        <w:t>Lähtötilanteen kartoitus</w:t>
      </w:r>
      <w:bookmarkEnd w:id="20"/>
      <w:bookmarkEnd w:id="21"/>
    </w:p>
    <w:p w14:paraId="3A0DC829" w14:textId="0615D0F6" w:rsidR="1F6A33B3" w:rsidRDefault="2E5ED6EA" w:rsidP="2EA4590E">
      <w:pPr>
        <w:pStyle w:val="Leipteksti1"/>
      </w:pPr>
      <w:r>
        <w:t xml:space="preserve">Toteutimme kyselyn sosiaali- ja terveysalan opiskelijoille ja työntekijöille Google </w:t>
      </w:r>
      <w:proofErr w:type="spellStart"/>
      <w:r>
        <w:t>Forms:illa</w:t>
      </w:r>
      <w:proofErr w:type="spellEnd"/>
      <w:r>
        <w:t xml:space="preserve">, lähettämällä opiskelijatovereillemme ja työkavereillemme nimettömän kyselyn. Vastanneita oli 38, joista </w:t>
      </w:r>
      <w:r w:rsidR="00773B90">
        <w:t>57,9 %</w:t>
      </w:r>
      <w:r>
        <w:t xml:space="preserve"> oli jo valmistuneita sosiaalialalla työskenteleviä ja </w:t>
      </w:r>
      <w:r w:rsidR="00127FA0">
        <w:t>39,5 %</w:t>
      </w:r>
      <w:r>
        <w:t xml:space="preserve"> terveysalan opiskelijoita Metropoliassa. Kyselyn perusteella havainnollistimme Sosiaali- ja terveysalan opiskelijoiden, ja jo valmistuneiden alalla työskentelevien digitaitoja ja heidän valmiuksiaan antaa digitukea ja heidän tuntemustaan keskeisimmistä alustoista.</w:t>
      </w:r>
    </w:p>
    <w:p w14:paraId="1444F58D" w14:textId="410C0B2F" w:rsidR="1F6A33B3" w:rsidRDefault="2E5ED6EA" w:rsidP="2EA4590E">
      <w:pPr>
        <w:pStyle w:val="Leipteksti1"/>
      </w:pPr>
      <w:r>
        <w:t xml:space="preserve">Seuraavassa tuloksia kyselystämme: Suurin osa vastaajista oli iältään </w:t>
      </w:r>
      <w:proofErr w:type="gramStart"/>
      <w:r w:rsidR="00FD357E">
        <w:t>36–45</w:t>
      </w:r>
      <w:r>
        <w:t xml:space="preserve"> vuotiaita</w:t>
      </w:r>
      <w:proofErr w:type="gramEnd"/>
      <w:r>
        <w:t xml:space="preserve"> (36,8%) ja 26-35 vuotiaita (28,9%). Kyselyyn vastanneista vain vajaa puolet (</w:t>
      </w:r>
      <w:r w:rsidR="00FD357E">
        <w:t>44,7 %</w:t>
      </w:r>
      <w:r>
        <w:t xml:space="preserve">), koki digitaalisten taitojen olevan hyvin hallussa, kun taas </w:t>
      </w:r>
      <w:r w:rsidR="00FD357E">
        <w:t>23,7 %</w:t>
      </w:r>
      <w:r>
        <w:t xml:space="preserve"> koki digitaalisten erinomaisesti halussa. Lähes kolmannes (</w:t>
      </w:r>
      <w:r w:rsidR="00FD357E">
        <w:t>31,6 %</w:t>
      </w:r>
      <w:r>
        <w:t>) vastaajista oli sitä mieltä, että digitaalisissa taidoissa olisi parantamisen varaa. Jopa kolmannes vastaajista (</w:t>
      </w:r>
      <w:r w:rsidR="00FD357E">
        <w:t>31,6 %</w:t>
      </w:r>
      <w:r>
        <w:t xml:space="preserve">) oli sitä mieltä, että koulutuksessa tai työpaikan perehdytyksessä ei ole käsitelty juuri ollenkaan digitalisaation tuomia haasteita. Vain </w:t>
      </w:r>
      <w:r w:rsidR="00FD357E">
        <w:t>3 %</w:t>
      </w:r>
      <w:r>
        <w:t xml:space="preserve"> vastaajista koki, että digitalisaation tuomia haasteita on käsitelty kattavasti.</w:t>
      </w:r>
    </w:p>
    <w:p w14:paraId="49134B90" w14:textId="4E4B093F" w:rsidR="1F6A33B3" w:rsidRDefault="2E5ED6EA" w:rsidP="2EA4590E">
      <w:pPr>
        <w:pStyle w:val="Leipteksti1"/>
      </w:pPr>
      <w:r>
        <w:t>Suurin osa vastaajista (</w:t>
      </w:r>
      <w:r w:rsidR="00FD357E">
        <w:t>76,3 %</w:t>
      </w:r>
      <w:r>
        <w:t>) tiesi mitä digituki tarkoittaa, mutta kuitenkin yksi viidesosa vastaajista (</w:t>
      </w:r>
      <w:r w:rsidR="00DA7473">
        <w:t>21,1 %</w:t>
      </w:r>
      <w:r>
        <w:t xml:space="preserve">) vastasi kyselyssä, että ei ole täysin varma mitä digituki pitää sisällään. Vastaajista </w:t>
      </w:r>
      <w:r w:rsidR="00DA7473">
        <w:t>97,4 %</w:t>
      </w:r>
      <w:r>
        <w:t xml:space="preserve"> oli sitä mieltä, että digituen tarve voi koskettaa meistä jokaista. Vastaajista suurin osa (</w:t>
      </w:r>
      <w:r w:rsidR="00DA7473">
        <w:t>55,2 %</w:t>
      </w:r>
      <w:r>
        <w:t>) vastasi kyselyssä tietävänsä eettiset vastuunsa digituen antajana. Kuitenkin myös suurelle osalle (</w:t>
      </w:r>
      <w:r w:rsidR="00DA7473">
        <w:t>44,8 %</w:t>
      </w:r>
      <w:r>
        <w:t>) eettiset vastuut digituen antajana olivat melko tuntemattomia.</w:t>
      </w:r>
    </w:p>
    <w:p w14:paraId="7144986F" w14:textId="04D72D78" w:rsidR="1F6A33B3" w:rsidRDefault="2E5ED6EA" w:rsidP="2EA4590E">
      <w:pPr>
        <w:pStyle w:val="Leipteksti1"/>
      </w:pPr>
      <w:r>
        <w:t xml:space="preserve">Nykyisillä taidoillaan vastaajista osasi ohjeistaa asiakasta seuraavilla alustoilla: Omakanta (vastaajista </w:t>
      </w:r>
      <w:r w:rsidR="00FE3E41">
        <w:t>97,1 %</w:t>
      </w:r>
      <w:r>
        <w:t xml:space="preserve">), Kela (vastaajista </w:t>
      </w:r>
      <w:r w:rsidR="005D4540">
        <w:t>82,9 %</w:t>
      </w:r>
      <w:r>
        <w:t>), Maisa (</w:t>
      </w:r>
      <w:proofErr w:type="gramStart"/>
      <w:r>
        <w:t>68,6%</w:t>
      </w:r>
      <w:proofErr w:type="gramEnd"/>
      <w:r>
        <w:t>), Omaolo</w:t>
      </w:r>
      <w:r w:rsidR="00FE3E41">
        <w:t xml:space="preserve"> </w:t>
      </w:r>
      <w:r>
        <w:t xml:space="preserve">(62,9%), Vero.fi (54,3%). Vain vajaa puolet vastaajista osasi ohjeistaa asiakasta seuraavilla </w:t>
      </w:r>
      <w:r>
        <w:lastRenderedPageBreak/>
        <w:t>alustoilla Suomi.fi (</w:t>
      </w:r>
      <w:r w:rsidR="005D4540">
        <w:t>42,9 %</w:t>
      </w:r>
      <w:r>
        <w:t>), TE-toimisto (</w:t>
      </w:r>
      <w:r w:rsidR="005D4540">
        <w:t>42,9 %</w:t>
      </w:r>
      <w:r>
        <w:t>), Irti Huumeista Ry (</w:t>
      </w:r>
      <w:r w:rsidR="00283192">
        <w:t>22,9 %</w:t>
      </w:r>
      <w:r>
        <w:t>), Sosiaalihuolto (</w:t>
      </w:r>
      <w:proofErr w:type="gramStart"/>
      <w:r>
        <w:t>22,9%</w:t>
      </w:r>
      <w:proofErr w:type="gramEnd"/>
      <w:r>
        <w:t>), Mieli Ry (20%), A-klinikka (17,1%).</w:t>
      </w:r>
    </w:p>
    <w:p w14:paraId="162ED14F" w14:textId="7192F157" w:rsidR="1F6A33B3" w:rsidRDefault="2E5ED6EA" w:rsidP="2EA4590E">
      <w:pPr>
        <w:pStyle w:val="Leipteksti1"/>
      </w:pPr>
      <w:r>
        <w:t>Vastaajista suurin osa (</w:t>
      </w:r>
      <w:r w:rsidR="005D4540">
        <w:t>42,1 %</w:t>
      </w:r>
      <w:r>
        <w:t xml:space="preserve">) vastasi, ettei tiedä minne ohjaisi asiakkaan, joka tarvitsee henkilökohtaista digitukea. </w:t>
      </w:r>
      <w:r w:rsidR="005D4540">
        <w:t>39,5 %</w:t>
      </w:r>
      <w:r>
        <w:t xml:space="preserve"> koki tietävänsä osittain, minne ohjata asiakkaan ja koki tarvitsevansa myös lisäkoulusta asiasta.</w:t>
      </w:r>
    </w:p>
    <w:p w14:paraId="5119DB72" w14:textId="18D26305" w:rsidR="1F6A33B3" w:rsidRDefault="2E5ED6EA" w:rsidP="2EA4590E">
      <w:pPr>
        <w:pStyle w:val="Leipteksti1"/>
      </w:pPr>
      <w:r>
        <w:t>Laboratorionvastauksien ohjeistamisessa internetin kautta suurin osa (</w:t>
      </w:r>
      <w:r w:rsidR="005D4540">
        <w:t>63,2 %</w:t>
      </w:r>
      <w:r>
        <w:t>) koki osaavansa ilman ohjeita opastaa asiakasta ja loput vastaajista (</w:t>
      </w:r>
      <w:r w:rsidR="00283192">
        <w:t>36,8 %</w:t>
      </w:r>
      <w:r>
        <w:t>) vastasi osaavansa ohjeistaa, kunhan on hetken paneutunut itse ensin aiheiseen.</w:t>
      </w:r>
    </w:p>
    <w:p w14:paraId="2E4E1C24" w14:textId="7FC4CE71" w:rsidR="1F6A33B3" w:rsidRDefault="2E5ED6EA" w:rsidP="2EA4590E">
      <w:pPr>
        <w:pStyle w:val="Leipteksti1"/>
      </w:pPr>
      <w:r>
        <w:t>Kuoleman kohtaamisen jälkeisissä palveluissa osasi antaa ohjeistusta asiakkaalle vain reilu kolmannes (</w:t>
      </w:r>
      <w:r w:rsidR="005D4540">
        <w:t>34,5 %</w:t>
      </w:r>
      <w:r>
        <w:t>) vastaajista. Lähisuhdeväkivaltaa kokeneelle opastusta ja edelleen ohjausta osasi antaa vain reilu kolmannes (</w:t>
      </w:r>
      <w:r w:rsidR="005D4540">
        <w:t>34,5 %</w:t>
      </w:r>
      <w:r>
        <w:t>) vastaajista. Asunnottomuuteen liittyvissä asioissa opastusta ja ohjausta osaisi antaa vajaa puolet vastaajista (</w:t>
      </w:r>
      <w:r w:rsidR="005D4540">
        <w:t>41,4 %</w:t>
      </w:r>
      <w:r>
        <w:t>). Katkaisuhoitoon hakeutumisessa vastaajista osaisi antaa ohjeistusta ja opastusta hieman vajaa puolet (</w:t>
      </w:r>
      <w:r w:rsidR="003F6C96">
        <w:t>48,3 %</w:t>
      </w:r>
      <w:r>
        <w:t>). Yli puolet vastaajista (</w:t>
      </w:r>
      <w:r w:rsidR="003F6C96">
        <w:t>58,6 %</w:t>
      </w:r>
      <w:r>
        <w:t>) osaisi omasta mielestään antaa ohjeistusta työnhakuun liittyvissä ongelmissa asiakkaalle. Mielenterveydellisissä haasteissa vastaajista (</w:t>
      </w:r>
      <w:r w:rsidR="003F6C96">
        <w:t>79,3 %</w:t>
      </w:r>
      <w:r>
        <w:t>) osaisi antaa opastusta ja ohjeistusta asiakkaalle.</w:t>
      </w:r>
    </w:p>
    <w:p w14:paraId="35CB6E63" w14:textId="340F89D7" w:rsidR="1F6A33B3" w:rsidRDefault="001D2162" w:rsidP="2EA4590E">
      <w:pPr>
        <w:pStyle w:val="Leipteksti1"/>
      </w:pPr>
      <w:r>
        <w:t>T</w:t>
      </w:r>
      <w:r w:rsidR="2E5ED6EA">
        <w:t>erveydenhoitoalalla meillä jokaisella pitäisi olla tieto ja taito ohjata asiakasta, olemmehan alan ammattilaisia. Tai ainakin meidän oletetaan olevan. Kyselyyn vastanneiden määrä oli vain 38, mutta jo se antoi kuvan digitaalisten alustojen opetustarpeesta ja siitä, kuinka heikkoa tieto ja taito on uudelleen ohjaamisessa digitaalisesti ja ylipäätänsä, minne ohjata asiakas, joka tarvitsee digitukea tai tukea erilaisissa tilanteissa elämässään. Meidän ei tarvitse osata kaikkea, mutta meillä pitäisi olla tietoa enemmän</w:t>
      </w:r>
      <w:r w:rsidR="00C03495">
        <w:t xml:space="preserve"> digitaalisista palveluista</w:t>
      </w:r>
      <w:r w:rsidR="2E5ED6EA">
        <w:t>, jotta asiakas ei jää yksin kysymysten kanssa.</w:t>
      </w:r>
    </w:p>
    <w:p w14:paraId="341AA9AC" w14:textId="0ED936F1" w:rsidR="1F6A33B3" w:rsidRDefault="2E5ED6EA" w:rsidP="2EA4590E">
      <w:pPr>
        <w:pStyle w:val="Leipteksti1"/>
      </w:pPr>
      <w:r>
        <w:t xml:space="preserve">Sosiaali- ja terveysalan eettistä perustaa kuvaillaan seuraavasti: Ammattilaisten tehtävä on huolehtia palvelujen laadusta, palvelukokonaisuuksien oikeudenmukaisesta tarjonnasta ja riittävästä jatkuvuudesta. Työtä tehdessään sosiaali- ja terveysalan ammattilaiset huomioivat asiakkaan ja potilaan iän, kehitystason ja voimavarat sekä kohdistavat erityishuomionsa herkästi haavoittuvassa tilassa oleviin asiakkaisiin. Sosiaali- ja terveysalan ammattilaisten osaaminen on ajan tasalla, heillä on mahdollisuus kehittyä työssään sekä kehittää työtään ja siihen liittyviä käytäntöjä. Tämä edellyttää sosiaali- ja terveydenhuollon työyhteisöltä ja johdolta sitä, että he tarjoavat työntekijöilleen </w:t>
      </w:r>
      <w:r>
        <w:lastRenderedPageBreak/>
        <w:t>tukea, perehdytystä ja turvallisuutta sekä koulutusmahdollisuuksia. (Sosiaali- ja terveysministeriön Etene-julkaisu, 2011).</w:t>
      </w:r>
    </w:p>
    <w:p w14:paraId="5F77A953" w14:textId="4244DEF3" w:rsidR="1F6A33B3" w:rsidRDefault="2E5ED6EA" w:rsidP="2EA4590E">
      <w:pPr>
        <w:pStyle w:val="Leipteksti1"/>
      </w:pPr>
      <w:r>
        <w:t xml:space="preserve">Henkilökunnalle ja erityisesti jo opintovaiheessa oleville opiskelijoille hyödyttäisi jo koulutuksen aikana antaa valmiuksia ja tietoa digituen erimuodoista sekä </w:t>
      </w:r>
      <w:r w:rsidR="00697F52">
        <w:t xml:space="preserve">käytössä olevista </w:t>
      </w:r>
      <w:r w:rsidR="000D0B90">
        <w:t>digitaalisista</w:t>
      </w:r>
      <w:r>
        <w:t xml:space="preserve"> alustoista, </w:t>
      </w:r>
      <w:r w:rsidR="008F4273">
        <w:t>jo</w:t>
      </w:r>
      <w:r w:rsidR="00F70669">
        <w:t>tta</w:t>
      </w:r>
      <w:r w:rsidR="008F4273">
        <w:t xml:space="preserve"> </w:t>
      </w:r>
      <w:r w:rsidR="00F70669">
        <w:t xml:space="preserve">asiakkaan </w:t>
      </w:r>
      <w:r w:rsidR="001455FC">
        <w:t>digi</w:t>
      </w:r>
      <w:r w:rsidR="00F70669">
        <w:t>ohjaus olisi sujuvaa ja selkeää</w:t>
      </w:r>
      <w:r w:rsidR="008F4273">
        <w:t>.</w:t>
      </w:r>
      <w:r>
        <w:t xml:space="preserve"> Tällä hetkellä ne eivät koulutukseen kuulu.</w:t>
      </w:r>
    </w:p>
    <w:p w14:paraId="4701E456" w14:textId="4C95A25E" w:rsidR="00B673B4" w:rsidRDefault="2E5ED6EA" w:rsidP="2EA4590E">
      <w:pPr>
        <w:pStyle w:val="Otsikko2"/>
      </w:pPr>
      <w:bookmarkStart w:id="22" w:name="_Toc120613777"/>
      <w:bookmarkStart w:id="23" w:name="_Toc121413135"/>
      <w:r>
        <w:t>Kohderyhmä ja hyödynsaajat</w:t>
      </w:r>
      <w:bookmarkEnd w:id="22"/>
      <w:bookmarkEnd w:id="23"/>
    </w:p>
    <w:p w14:paraId="7E4EBC9A" w14:textId="1566F5F5" w:rsidR="1F6A33B3" w:rsidRPr="009B0AAB" w:rsidRDefault="1F6A33B3" w:rsidP="2EA4590E">
      <w:pPr>
        <w:pStyle w:val="Leipteksti1"/>
      </w:pPr>
      <w:r>
        <w:t xml:space="preserve">Projektin kohderyhmänä on sosiaali- ja terveydenhuollon </w:t>
      </w:r>
      <w:r w:rsidR="00E852F9">
        <w:t>alalla työskentelevät</w:t>
      </w:r>
      <w:r>
        <w:t xml:space="preserve"> </w:t>
      </w:r>
      <w:r w:rsidR="00513CE5">
        <w:t xml:space="preserve">ammattilaiset </w:t>
      </w:r>
      <w:r w:rsidR="00094F17">
        <w:t>sekä</w:t>
      </w:r>
      <w:r>
        <w:t xml:space="preserve"> </w:t>
      </w:r>
      <w:r w:rsidR="00E852F9">
        <w:t xml:space="preserve">sosiaali- ja terveydenhuoltoalan </w:t>
      </w:r>
      <w:r>
        <w:t xml:space="preserve">opiskelijat. </w:t>
      </w:r>
      <w:r w:rsidR="004416F3">
        <w:t>Digi</w:t>
      </w:r>
      <w:r w:rsidR="00A229D0">
        <w:t>osaamisen ja digitukemisen</w:t>
      </w:r>
      <w:r w:rsidR="004416F3">
        <w:t xml:space="preserve"> </w:t>
      </w:r>
      <w:r w:rsidR="0094147A">
        <w:t>kautta</w:t>
      </w:r>
      <w:r w:rsidR="004416F3">
        <w:t xml:space="preserve"> he</w:t>
      </w:r>
      <w:r w:rsidR="00044867">
        <w:t>idän ammattitaitoaan vahvistetaan.</w:t>
      </w:r>
    </w:p>
    <w:p w14:paraId="27360ED2" w14:textId="12F4AB91" w:rsidR="00AA774A" w:rsidRDefault="30CDBD0E" w:rsidP="30CDBD0E">
      <w:pPr>
        <w:pStyle w:val="Leipteksti1"/>
      </w:pPr>
      <w:r>
        <w:t xml:space="preserve">Projektin hyödynsaajia </w:t>
      </w:r>
      <w:r w:rsidR="7041E812">
        <w:t xml:space="preserve">ovat </w:t>
      </w:r>
      <w:r w:rsidR="00AB078E">
        <w:t>Metropolia</w:t>
      </w:r>
      <w:r w:rsidR="00960D11">
        <w:t xml:space="preserve"> </w:t>
      </w:r>
      <w:r w:rsidR="39932F8D">
        <w:t>ja</w:t>
      </w:r>
      <w:r w:rsidR="00960D11">
        <w:t xml:space="preserve"> </w:t>
      </w:r>
      <w:r w:rsidR="009B2792">
        <w:t xml:space="preserve">mahdolliset muut </w:t>
      </w:r>
      <w:r>
        <w:t>oppilaitokset</w:t>
      </w:r>
      <w:r w:rsidR="6DA99DEA">
        <w:t>, sekä</w:t>
      </w:r>
      <w:r w:rsidR="00B52C63">
        <w:t xml:space="preserve"> Si</w:t>
      </w:r>
      <w:r w:rsidR="00960A11">
        <w:t xml:space="preserve">ninauhaliitto </w:t>
      </w:r>
      <w:r w:rsidR="3EA40FBB">
        <w:t>ja</w:t>
      </w:r>
      <w:r w:rsidR="00960A11">
        <w:t xml:space="preserve"> mahdolliset muut </w:t>
      </w:r>
      <w:r>
        <w:t>yhteistyökumppanit</w:t>
      </w:r>
      <w:r w:rsidR="001F1DD2">
        <w:t>, jotka projekti</w:t>
      </w:r>
      <w:r w:rsidR="00597636">
        <w:t>in lähtevät mukaan</w:t>
      </w:r>
      <w:r w:rsidR="001F1DD2">
        <w:t>.</w:t>
      </w:r>
    </w:p>
    <w:p w14:paraId="2AE6870D" w14:textId="2130AD1F" w:rsidR="00045640" w:rsidRDefault="64E8381D" w:rsidP="30CDBD0E">
      <w:pPr>
        <w:pStyle w:val="Leipteksti1"/>
      </w:pPr>
      <w:r>
        <w:t>H</w:t>
      </w:r>
      <w:r w:rsidR="2E5ED6EA">
        <w:t xml:space="preserve">yödynsaajia ovat myös kaikki asiakkaat, jotka eivät itse osaa käyttää tai tarvitsevat tukea digitaalisten palvelujen kanssa. Hankkeen tarkoituksena on erityisesti tunnistaa ja kiinnittää huomiota asunnottomuutta kokeneisiin, päihderiippuvaisiin, vakavasti vähävaraisiin ja muuten heikommassa asemassa oleviin. Asiakkaan osallistaminen omaan elämäänsä digitaitojen kautta vähentää syrjäytymistä ja antaa valmiuksia </w:t>
      </w:r>
      <w:r w:rsidR="00997794">
        <w:t>itsenäiseen</w:t>
      </w:r>
      <w:r w:rsidR="2E5ED6EA">
        <w:t xml:space="preserve"> asioiden hoitamiseen</w:t>
      </w:r>
      <w:r w:rsidR="00AD27D2">
        <w:t>.</w:t>
      </w:r>
    </w:p>
    <w:p w14:paraId="22BC9885" w14:textId="2785D550" w:rsidR="2E5ED6EA" w:rsidRDefault="2E5ED6EA" w:rsidP="2E5ED6EA">
      <w:pPr>
        <w:pStyle w:val="Otsikko2"/>
        <w:numPr>
          <w:ilvl w:val="1"/>
          <w:numId w:val="0"/>
        </w:numPr>
      </w:pPr>
      <w:bookmarkStart w:id="24" w:name="_Toc120613778"/>
      <w:bookmarkStart w:id="25" w:name="_Toc121413136"/>
      <w:r>
        <w:t>4.3 Toteuttaminen ja toimintatavat</w:t>
      </w:r>
      <w:bookmarkEnd w:id="24"/>
      <w:bookmarkEnd w:id="25"/>
    </w:p>
    <w:p w14:paraId="745FCCD6" w14:textId="2B8311A7" w:rsidR="3F3F11A2" w:rsidRDefault="3F3F11A2" w:rsidP="3F3F11A2">
      <w:pPr>
        <w:pStyle w:val="Leipteksti1"/>
      </w:pPr>
      <w:r>
        <w:t xml:space="preserve">Aloitimme projektin ideoinnin keskustelemalla ryhmäläisten kesken ensin hankkeellemme annetuista tavoitteista. Pääsimme yhteisymmärrykseen, että tavoitteenamme on kehittää ammattihenkilökunnalle opetusvaiheessa käytettävä digimoduuli. Moduulin opetusalustan tavoite on antaa ammattilaisille valmiuksia kohdata erityisavun piirissä olevat asiakkaat, kehittää ammattihenkilöstön halua ja valmiuksia antaa digitukea sekä motivoida heitä siihen. </w:t>
      </w:r>
    </w:p>
    <w:p w14:paraId="3B0E1A07" w14:textId="7E87D0E7" w:rsidR="3F3F11A2" w:rsidRDefault="3F3F11A2" w:rsidP="3F3F11A2">
      <w:pPr>
        <w:pStyle w:val="Leipteksti1"/>
      </w:pPr>
      <w:r>
        <w:t>Kokosimme kolme erilaista kokonaisuutta esiteltäväksi tilaajallemme, joista he saivat valita mieleisensä, jotta tehtävä vastaisi meille annetun projektin tavoitteita. Valitussa moduulissa asiakaskunta käydään läpi, jotta opitaan tunnistamaan erikoisavun tar</w:t>
      </w:r>
      <w:r>
        <w:lastRenderedPageBreak/>
        <w:t>peessa olevat ihmiset eli kohderyhmä. Valitussa moduulissa ammattihenkilön omia taitoja kehitetään tasolle, jotta ammattilainen osaa antaa digitukea omien taitojen rajoissa ja ohjata edelleen muihin palveluihin, joita erityisryhmässä oleva asiakas voi tarvita.</w:t>
      </w:r>
    </w:p>
    <w:p w14:paraId="0E71E2EA" w14:textId="5D902E66" w:rsidR="0D3ED4CB" w:rsidRDefault="3F3F11A2" w:rsidP="2EA4590E">
      <w:pPr>
        <w:pStyle w:val="Leipteksti1"/>
      </w:pPr>
      <w:r>
        <w:t xml:space="preserve">Projektiin kuului konseptointi, johon tiivistimme asiat, joita moduulissa käsitellään. Konseptointia teimme </w:t>
      </w:r>
      <w:r w:rsidR="45A56981">
        <w:t>ryhmä</w:t>
      </w:r>
      <w:r w:rsidR="00460A15">
        <w:t>nä</w:t>
      </w:r>
      <w:r w:rsidR="0D3ED4CB">
        <w:t xml:space="preserve"> yhdessä ja osittain jaetuin tehtävin, jotka </w:t>
      </w:r>
      <w:r>
        <w:t xml:space="preserve">kävimme </w:t>
      </w:r>
      <w:r w:rsidR="0D3ED4CB">
        <w:t>vielä yhdessä läpi keskustellen</w:t>
      </w:r>
      <w:r w:rsidR="0846FD15">
        <w:t xml:space="preserve">. Tilaajien ja opettajan kanssa </w:t>
      </w:r>
      <w:r>
        <w:t xml:space="preserve">keskustelimme konseptoinnin </w:t>
      </w:r>
      <w:r w:rsidR="0846FD15">
        <w:t xml:space="preserve">aikana sisällöstä ja </w:t>
      </w:r>
      <w:r w:rsidR="002E300B">
        <w:t>ideoista</w:t>
      </w:r>
      <w:r w:rsidR="0846FD15">
        <w:t xml:space="preserve"> </w:t>
      </w:r>
      <w:r>
        <w:t>sisällön</w:t>
      </w:r>
      <w:r w:rsidR="0846FD15">
        <w:t xml:space="preserve"> parantamiseksi. </w:t>
      </w:r>
    </w:p>
    <w:p w14:paraId="5FD673CF" w14:textId="33DF18EC" w:rsidR="3F3F11A2" w:rsidRDefault="3F3F11A2" w:rsidP="3F3F11A2">
      <w:pPr>
        <w:pStyle w:val="Leipteksti1"/>
      </w:pPr>
      <w:r>
        <w:t>Projektisuunnitelmaan avasimme sisällöt, jotka konseptoinnissa olimme päättäneet ottaa moduulin pääaiheiksi sekä mietimme ESR-hankerahoituksen viitekehykseen tulevia asioita.</w:t>
      </w:r>
    </w:p>
    <w:p w14:paraId="642AA8C6" w14:textId="4912D2B8" w:rsidR="000D0192" w:rsidRDefault="0050658D" w:rsidP="45A56981">
      <w:pPr>
        <w:pStyle w:val="Leipteksti1"/>
      </w:pPr>
      <w:r>
        <w:t xml:space="preserve">Suunnittelimme </w:t>
      </w:r>
      <w:r w:rsidR="00DD2D33">
        <w:t xml:space="preserve">koulumme järjestämille </w:t>
      </w:r>
      <w:proofErr w:type="spellStart"/>
      <w:r>
        <w:t>Minno-festeille</w:t>
      </w:r>
      <w:proofErr w:type="spellEnd"/>
      <w:r>
        <w:t xml:space="preserve"> </w:t>
      </w:r>
      <w:r w:rsidR="001603E5">
        <w:t xml:space="preserve">Myyrmäen kampukselle </w:t>
      </w:r>
      <w:r w:rsidR="00DD2D33">
        <w:t>Y</w:t>
      </w:r>
      <w:r w:rsidR="003B05AC">
        <w:t>ou</w:t>
      </w:r>
      <w:r w:rsidR="009F4E55">
        <w:t>T</w:t>
      </w:r>
      <w:r w:rsidR="003B05AC">
        <w:t>ube</w:t>
      </w:r>
      <w:r w:rsidR="009F4E55">
        <w:t xml:space="preserve"> </w:t>
      </w:r>
      <w:r>
        <w:t xml:space="preserve">videon </w:t>
      </w:r>
      <w:r w:rsidR="0031140D">
        <w:t xml:space="preserve">sekä </w:t>
      </w:r>
      <w:r w:rsidR="00DD2D33">
        <w:t>P</w:t>
      </w:r>
      <w:r w:rsidR="0031140D">
        <w:t xml:space="preserve">owerpoint </w:t>
      </w:r>
      <w:r w:rsidR="005B7164">
        <w:t>esityksen</w:t>
      </w:r>
      <w:r w:rsidR="0031140D">
        <w:t>. Näiss</w:t>
      </w:r>
      <w:r w:rsidR="00DD2D33">
        <w:t>ä m</w:t>
      </w:r>
      <w:r w:rsidR="0031140D">
        <w:t>olemmissa</w:t>
      </w:r>
      <w:r w:rsidR="00DD2D33">
        <w:t xml:space="preserve"> kävimme </w:t>
      </w:r>
      <w:r w:rsidR="00793FC4">
        <w:t xml:space="preserve">lyhyesti läpi </w:t>
      </w:r>
      <w:r w:rsidR="00DD2D33">
        <w:t>projektimme</w:t>
      </w:r>
      <w:r w:rsidR="1CE4584E">
        <w:t xml:space="preserve"> idea</w:t>
      </w:r>
      <w:r w:rsidR="00DD2D33">
        <w:t>n</w:t>
      </w:r>
      <w:r w:rsidR="1CE4584E">
        <w:t>, tar</w:t>
      </w:r>
      <w:r w:rsidR="00DD2D33">
        <w:t xml:space="preserve">peen, </w:t>
      </w:r>
      <w:r w:rsidR="1CE4584E">
        <w:t>kohderyhmä</w:t>
      </w:r>
      <w:r w:rsidR="00793FC4">
        <w:t>n</w:t>
      </w:r>
      <w:r w:rsidR="1CE4584E">
        <w:t xml:space="preserve"> </w:t>
      </w:r>
      <w:r w:rsidR="64AC4C4C">
        <w:t>sekä tilaajataho</w:t>
      </w:r>
      <w:r w:rsidR="00793FC4">
        <w:t>n</w:t>
      </w:r>
      <w:r w:rsidR="64AC4C4C">
        <w:t xml:space="preserve"> läpi. </w:t>
      </w:r>
      <w:r w:rsidR="001603E5">
        <w:t xml:space="preserve">Esitys </w:t>
      </w:r>
      <w:r w:rsidR="004C4DC1">
        <w:t xml:space="preserve">kampuksella </w:t>
      </w:r>
      <w:r w:rsidR="001603E5">
        <w:t xml:space="preserve">sujui selkeästi ja suunnitellusti. </w:t>
      </w:r>
      <w:r w:rsidR="00CC5E78">
        <w:t>Lisäksi k</w:t>
      </w:r>
      <w:r w:rsidR="00187F1F">
        <w:t>ampuksella esittelimme ideaamme projektista kiinnostuneille</w:t>
      </w:r>
      <w:r w:rsidR="00CC5E78">
        <w:t xml:space="preserve"> pöytämme äärellä</w:t>
      </w:r>
      <w:r w:rsidR="004D45EA">
        <w:t>. YouTube video pyöri taustalla muiden innovaatio videoiden kanssa</w:t>
      </w:r>
      <w:r w:rsidR="00B87BAF">
        <w:t xml:space="preserve">, joita pystyi seuraamaan </w:t>
      </w:r>
      <w:proofErr w:type="spellStart"/>
      <w:r w:rsidR="00B87BAF">
        <w:t>screeniltä</w:t>
      </w:r>
      <w:proofErr w:type="spellEnd"/>
      <w:r w:rsidR="00B87BAF">
        <w:t xml:space="preserve">. </w:t>
      </w:r>
    </w:p>
    <w:p w14:paraId="3B7E3D52" w14:textId="3606EED1" w:rsidR="00A83A56" w:rsidRPr="00C61AFA" w:rsidRDefault="00A83A56" w:rsidP="00C61AFA">
      <w:pPr>
        <w:pStyle w:val="Otsikko2"/>
      </w:pPr>
      <w:bookmarkStart w:id="26" w:name="_Toc120613779"/>
      <w:bookmarkStart w:id="27" w:name="_Toc121413137"/>
      <w:r w:rsidRPr="00C61AFA">
        <w:t>Aikataulu</w:t>
      </w:r>
      <w:bookmarkEnd w:id="26"/>
      <w:bookmarkEnd w:id="27"/>
    </w:p>
    <w:tbl>
      <w:tblPr>
        <w:tblStyle w:val="TaulukkoRuudukko"/>
        <w:tblW w:w="0" w:type="auto"/>
        <w:tblLayout w:type="fixed"/>
        <w:tblLook w:val="06A0" w:firstRow="1" w:lastRow="0" w:firstColumn="1" w:lastColumn="0" w:noHBand="1" w:noVBand="1"/>
      </w:tblPr>
      <w:tblGrid>
        <w:gridCol w:w="846"/>
        <w:gridCol w:w="7644"/>
      </w:tblGrid>
      <w:tr w:rsidR="2EA4590E" w14:paraId="35311A49" w14:textId="77777777" w:rsidTr="00FA1EDC">
        <w:tc>
          <w:tcPr>
            <w:tcW w:w="846" w:type="dxa"/>
          </w:tcPr>
          <w:p w14:paraId="30BB0652" w14:textId="461C0A66" w:rsidR="76C365B8" w:rsidRDefault="76C365B8" w:rsidP="00FA1EDC">
            <w:pPr>
              <w:pStyle w:val="Leipteksti1"/>
              <w:spacing w:after="0"/>
            </w:pPr>
            <w:r>
              <w:t>Viikko</w:t>
            </w:r>
          </w:p>
        </w:tc>
        <w:tc>
          <w:tcPr>
            <w:tcW w:w="7644" w:type="dxa"/>
          </w:tcPr>
          <w:p w14:paraId="5C5F5D34" w14:textId="4758879D" w:rsidR="76C365B8" w:rsidRDefault="76C365B8" w:rsidP="00FA1EDC">
            <w:pPr>
              <w:pStyle w:val="Leipteksti1"/>
              <w:spacing w:after="0"/>
            </w:pPr>
            <w:r>
              <w:t>Tehtävät ja tapaamiset</w:t>
            </w:r>
          </w:p>
        </w:tc>
      </w:tr>
      <w:tr w:rsidR="2EA4590E" w14:paraId="593F8473" w14:textId="77777777" w:rsidTr="00FA1EDC">
        <w:tc>
          <w:tcPr>
            <w:tcW w:w="846" w:type="dxa"/>
          </w:tcPr>
          <w:p w14:paraId="4DABD798" w14:textId="3161FAFE" w:rsidR="76C365B8" w:rsidRDefault="76C365B8" w:rsidP="00FA1EDC">
            <w:pPr>
              <w:pStyle w:val="Leipteksti1"/>
              <w:spacing w:after="0"/>
            </w:pPr>
            <w:r>
              <w:t>1</w:t>
            </w:r>
          </w:p>
        </w:tc>
        <w:tc>
          <w:tcPr>
            <w:tcW w:w="7644" w:type="dxa"/>
          </w:tcPr>
          <w:p w14:paraId="03A7095A" w14:textId="49FD6721" w:rsidR="76C365B8" w:rsidRDefault="76C365B8" w:rsidP="00FA1EDC">
            <w:pPr>
              <w:pStyle w:val="Leipteksti1"/>
              <w:spacing w:after="0"/>
            </w:pPr>
            <w:r>
              <w:t>Projektin aloitus</w:t>
            </w:r>
          </w:p>
          <w:p w14:paraId="12679423" w14:textId="6466F1B7" w:rsidR="76C365B8" w:rsidRDefault="76C365B8" w:rsidP="00FA1EDC">
            <w:pPr>
              <w:pStyle w:val="Leipteksti1"/>
              <w:spacing w:after="0"/>
            </w:pPr>
            <w:r>
              <w:t>Ryhmäjako, ryhmään tutustuminen</w:t>
            </w:r>
            <w:r w:rsidR="0A3C2E0C">
              <w:t xml:space="preserve">, tilaajatapaaminen </w:t>
            </w:r>
          </w:p>
          <w:p w14:paraId="2A8A4672" w14:textId="3BE9C10E" w:rsidR="0A3C2E0C" w:rsidRDefault="0A3C2E0C" w:rsidP="00FA1EDC">
            <w:pPr>
              <w:pStyle w:val="Leipteksti1"/>
              <w:spacing w:after="0"/>
            </w:pPr>
            <w:r>
              <w:t>Ideoinnin teoriaa ja ideointia</w:t>
            </w:r>
            <w:r w:rsidR="0C2223A4">
              <w:t>, erilaiset projektivaihtoehdot</w:t>
            </w:r>
          </w:p>
        </w:tc>
      </w:tr>
      <w:tr w:rsidR="2EA4590E" w14:paraId="158841F3" w14:textId="77777777" w:rsidTr="00FA1EDC">
        <w:tc>
          <w:tcPr>
            <w:tcW w:w="846" w:type="dxa"/>
          </w:tcPr>
          <w:p w14:paraId="3BBD63B9" w14:textId="01CBFDF6" w:rsidR="76C365B8" w:rsidRDefault="76C365B8" w:rsidP="00FA1EDC">
            <w:pPr>
              <w:pStyle w:val="Leipteksti1"/>
              <w:spacing w:after="0"/>
            </w:pPr>
            <w:r>
              <w:t>2</w:t>
            </w:r>
          </w:p>
        </w:tc>
        <w:tc>
          <w:tcPr>
            <w:tcW w:w="7644" w:type="dxa"/>
          </w:tcPr>
          <w:p w14:paraId="4AABECB7" w14:textId="1EF5E143" w:rsidR="67556CCB" w:rsidRDefault="67556CCB" w:rsidP="00FA1EDC">
            <w:pPr>
              <w:pStyle w:val="Leipteksti1"/>
              <w:spacing w:after="0"/>
            </w:pPr>
            <w:r>
              <w:t>Projektisuunnitelman tekemi</w:t>
            </w:r>
            <w:r w:rsidR="492F083C">
              <w:t>sen</w:t>
            </w:r>
            <w:r>
              <w:t xml:space="preserve"> teoria</w:t>
            </w:r>
            <w:r w:rsidR="5B90A447">
              <w:t>, projektisisällön suunnittelua ja tiedonhankintaa</w:t>
            </w:r>
          </w:p>
        </w:tc>
      </w:tr>
      <w:tr w:rsidR="2EA4590E" w14:paraId="65B87052" w14:textId="77777777" w:rsidTr="00FA1EDC">
        <w:tc>
          <w:tcPr>
            <w:tcW w:w="846" w:type="dxa"/>
          </w:tcPr>
          <w:p w14:paraId="1FAC6FDE" w14:textId="3E8F2620" w:rsidR="76C365B8" w:rsidRDefault="76C365B8" w:rsidP="00FA1EDC">
            <w:pPr>
              <w:pStyle w:val="Leipteksti1"/>
              <w:spacing w:after="0"/>
            </w:pPr>
            <w:r>
              <w:t>3</w:t>
            </w:r>
          </w:p>
        </w:tc>
        <w:tc>
          <w:tcPr>
            <w:tcW w:w="7644" w:type="dxa"/>
          </w:tcPr>
          <w:p w14:paraId="41A76629" w14:textId="2D3E94F4" w:rsidR="32B2154D" w:rsidRDefault="32B2154D" w:rsidP="00FA1EDC">
            <w:pPr>
              <w:pStyle w:val="Leipteksti1"/>
              <w:spacing w:after="0"/>
            </w:pPr>
            <w:r>
              <w:t xml:space="preserve">Suunnitelman läpikäyminen tilaajan kanssa, </w:t>
            </w:r>
            <w:r w:rsidR="6164CF6F">
              <w:t xml:space="preserve">tilaajan toiveiden mukaisia täydennyksiä </w:t>
            </w:r>
            <w:r w:rsidR="3336F3D5">
              <w:t>suunnitelmaan</w:t>
            </w:r>
            <w:r w:rsidR="6164CF6F">
              <w:t xml:space="preserve"> </w:t>
            </w:r>
          </w:p>
        </w:tc>
      </w:tr>
      <w:tr w:rsidR="2EA4590E" w14:paraId="0065D5E1" w14:textId="77777777" w:rsidTr="00FA1EDC">
        <w:tc>
          <w:tcPr>
            <w:tcW w:w="846" w:type="dxa"/>
          </w:tcPr>
          <w:p w14:paraId="3373C5DB" w14:textId="3A66D7BE" w:rsidR="76C365B8" w:rsidRDefault="76C365B8" w:rsidP="00FA1EDC">
            <w:pPr>
              <w:pStyle w:val="Leipteksti1"/>
              <w:spacing w:after="0"/>
            </w:pPr>
            <w:r>
              <w:t>4</w:t>
            </w:r>
          </w:p>
        </w:tc>
        <w:tc>
          <w:tcPr>
            <w:tcW w:w="7644" w:type="dxa"/>
          </w:tcPr>
          <w:p w14:paraId="3FD1AB9A" w14:textId="0DADB50C" w:rsidR="1769EA64" w:rsidRDefault="1769EA64" w:rsidP="00FA1EDC">
            <w:pPr>
              <w:pStyle w:val="Leipteksti1"/>
              <w:spacing w:after="0"/>
            </w:pPr>
            <w:r>
              <w:t>Tapaaminen tilaajien kanssa koululla, sisällön läpikäyminen ja keskustelu siitä syntyneistä täydennysehdotuk</w:t>
            </w:r>
            <w:r w:rsidR="096BEE07">
              <w:t>sista</w:t>
            </w:r>
          </w:p>
        </w:tc>
      </w:tr>
      <w:tr w:rsidR="2EA4590E" w14:paraId="7F3E7535" w14:textId="77777777" w:rsidTr="00FA1EDC">
        <w:tc>
          <w:tcPr>
            <w:tcW w:w="846" w:type="dxa"/>
          </w:tcPr>
          <w:p w14:paraId="676D68D7" w14:textId="6A4C9E2D" w:rsidR="76C365B8" w:rsidRDefault="76C365B8" w:rsidP="00FA1EDC">
            <w:pPr>
              <w:pStyle w:val="Leipteksti1"/>
              <w:spacing w:after="0"/>
            </w:pPr>
            <w:r>
              <w:t>5</w:t>
            </w:r>
          </w:p>
        </w:tc>
        <w:tc>
          <w:tcPr>
            <w:tcW w:w="7644" w:type="dxa"/>
          </w:tcPr>
          <w:p w14:paraId="7489F158" w14:textId="7F2F3528" w:rsidR="2EA4590E" w:rsidRDefault="2E5ED6EA" w:rsidP="00FA1EDC">
            <w:pPr>
              <w:pStyle w:val="Leipteksti1"/>
              <w:spacing w:after="0"/>
            </w:pPr>
            <w:r>
              <w:t>Projektisuunnitelman tekoa ja ESR-hankehakemuksen muotoilua.</w:t>
            </w:r>
          </w:p>
        </w:tc>
      </w:tr>
      <w:tr w:rsidR="2EA4590E" w14:paraId="66829633" w14:textId="77777777" w:rsidTr="00FA1EDC">
        <w:tc>
          <w:tcPr>
            <w:tcW w:w="846" w:type="dxa"/>
          </w:tcPr>
          <w:p w14:paraId="681888F8" w14:textId="691B86A0" w:rsidR="76C365B8" w:rsidRDefault="76C365B8" w:rsidP="00FA1EDC">
            <w:pPr>
              <w:pStyle w:val="Leipteksti1"/>
              <w:spacing w:after="0"/>
            </w:pPr>
            <w:r>
              <w:t>6</w:t>
            </w:r>
          </w:p>
        </w:tc>
        <w:tc>
          <w:tcPr>
            <w:tcW w:w="7644" w:type="dxa"/>
          </w:tcPr>
          <w:p w14:paraId="2A195F6D" w14:textId="45970CAA" w:rsidR="2EA4590E" w:rsidRDefault="2E5ED6EA" w:rsidP="00FA1EDC">
            <w:pPr>
              <w:pStyle w:val="Leipteksti1"/>
              <w:spacing w:after="0"/>
            </w:pPr>
            <w:r>
              <w:t xml:space="preserve">Projektisuunnitelman tekoa ja </w:t>
            </w:r>
            <w:proofErr w:type="spellStart"/>
            <w:r>
              <w:t>Minno-festeille</w:t>
            </w:r>
            <w:proofErr w:type="spellEnd"/>
            <w:r>
              <w:t xml:space="preserve"> valmistautumista</w:t>
            </w:r>
            <w:r w:rsidR="00874BB9">
              <w:t xml:space="preserve">. Powerpoint esityksen </w:t>
            </w:r>
            <w:r w:rsidR="009F4E55">
              <w:t xml:space="preserve">ja YouTube videon tekeminen. </w:t>
            </w:r>
          </w:p>
        </w:tc>
      </w:tr>
      <w:tr w:rsidR="2EA4590E" w14:paraId="610C5F5D" w14:textId="77777777" w:rsidTr="00FA1EDC">
        <w:tc>
          <w:tcPr>
            <w:tcW w:w="846" w:type="dxa"/>
          </w:tcPr>
          <w:p w14:paraId="3FB7FD1E" w14:textId="21BD3D07" w:rsidR="76C365B8" w:rsidRDefault="76C365B8" w:rsidP="00FA1EDC">
            <w:pPr>
              <w:pStyle w:val="Leipteksti1"/>
              <w:spacing w:after="0"/>
            </w:pPr>
            <w:r>
              <w:t>7</w:t>
            </w:r>
          </w:p>
        </w:tc>
        <w:tc>
          <w:tcPr>
            <w:tcW w:w="7644" w:type="dxa"/>
          </w:tcPr>
          <w:p w14:paraId="30D81394" w14:textId="54080893" w:rsidR="038989C5" w:rsidRDefault="038989C5" w:rsidP="00FA1EDC">
            <w:pPr>
              <w:pStyle w:val="Leipteksti1"/>
              <w:spacing w:after="0"/>
            </w:pPr>
            <w:proofErr w:type="spellStart"/>
            <w:r>
              <w:t>Minnofest</w:t>
            </w:r>
            <w:proofErr w:type="spellEnd"/>
            <w:r>
              <w:t>: projekti</w:t>
            </w:r>
            <w:r w:rsidR="002A038D">
              <w:t>mme</w:t>
            </w:r>
            <w:r>
              <w:t xml:space="preserve"> esittely </w:t>
            </w:r>
            <w:proofErr w:type="spellStart"/>
            <w:r w:rsidR="002A038D">
              <w:t>Picha</w:t>
            </w:r>
            <w:proofErr w:type="spellEnd"/>
            <w:r w:rsidR="002A038D">
              <w:t xml:space="preserve"> </w:t>
            </w:r>
            <w:proofErr w:type="spellStart"/>
            <w:r w:rsidR="002A038D">
              <w:t>kucha</w:t>
            </w:r>
            <w:proofErr w:type="spellEnd"/>
            <w:r w:rsidR="002A038D">
              <w:t xml:space="preserve"> tyylillä sekä </w:t>
            </w:r>
            <w:r w:rsidR="00CA7DCC">
              <w:t xml:space="preserve">aiheemme tuominen esiin </w:t>
            </w:r>
            <w:proofErr w:type="spellStart"/>
            <w:r w:rsidR="00CA7DCC">
              <w:t>Minnofesteillä</w:t>
            </w:r>
            <w:proofErr w:type="spellEnd"/>
            <w:r w:rsidR="00CA7DCC">
              <w:t xml:space="preserve">. </w:t>
            </w:r>
            <w:r w:rsidR="0065764B">
              <w:t>YouTube videon julkaiseminen</w:t>
            </w:r>
          </w:p>
        </w:tc>
      </w:tr>
    </w:tbl>
    <w:p w14:paraId="3F493139" w14:textId="3DB81E1A" w:rsidR="00A83A56" w:rsidRDefault="00A83A56" w:rsidP="00A83A56">
      <w:pPr>
        <w:pStyle w:val="Otsikko2"/>
      </w:pPr>
      <w:bookmarkStart w:id="28" w:name="_Toc120613780"/>
      <w:bookmarkStart w:id="29" w:name="_Toc121413138"/>
      <w:r>
        <w:lastRenderedPageBreak/>
        <w:t>Projektin toteuttamiseen osallistuvat</w:t>
      </w:r>
      <w:bookmarkEnd w:id="28"/>
      <w:bookmarkEnd w:id="29"/>
    </w:p>
    <w:p w14:paraId="68DF3C72" w14:textId="286F49CA" w:rsidR="127A80EE" w:rsidRDefault="3F3F11A2" w:rsidP="2EA4590E">
      <w:pPr>
        <w:pStyle w:val="Leipteksti1"/>
      </w:pPr>
      <w:r>
        <w:t xml:space="preserve">Monialaisessa innovaatioprojektissa mukana </w:t>
      </w:r>
      <w:r w:rsidR="45A56981">
        <w:t>ol</w:t>
      </w:r>
      <w:r w:rsidR="00C01CBD">
        <w:t>i</w:t>
      </w:r>
      <w:r w:rsidR="45A56981">
        <w:t>vat</w:t>
      </w:r>
      <w:r>
        <w:t xml:space="preserve"> Metropolian </w:t>
      </w:r>
      <w:r w:rsidR="00CC3CC8">
        <w:t xml:space="preserve">AMK:sta </w:t>
      </w:r>
      <w:r w:rsidR="00986DE3">
        <w:t>sairaanhoidon</w:t>
      </w:r>
      <w:r w:rsidR="000D5694">
        <w:t xml:space="preserve"> opiskelija</w:t>
      </w:r>
      <w:r w:rsidR="00C80AC6">
        <w:t xml:space="preserve"> </w:t>
      </w:r>
      <w:r w:rsidR="45A56981">
        <w:t>Johanna</w:t>
      </w:r>
      <w:r w:rsidR="00B01006">
        <w:t xml:space="preserve"> sekä</w:t>
      </w:r>
      <w:r w:rsidR="001921D2">
        <w:t xml:space="preserve"> </w:t>
      </w:r>
      <w:r w:rsidR="00BF1F3C">
        <w:t xml:space="preserve">Metropolian AMK:sta </w:t>
      </w:r>
      <w:r w:rsidR="001921D2">
        <w:t>bioanalytiikan</w:t>
      </w:r>
      <w:r w:rsidR="00043CE1">
        <w:t xml:space="preserve"> </w:t>
      </w:r>
      <w:r>
        <w:t xml:space="preserve">opiskelijat </w:t>
      </w:r>
      <w:r w:rsidR="45A56981">
        <w:t>Maija</w:t>
      </w:r>
      <w:r w:rsidR="00043CE1">
        <w:t xml:space="preserve"> ja </w:t>
      </w:r>
      <w:r>
        <w:t>Moona</w:t>
      </w:r>
      <w:r w:rsidR="45A56981">
        <w:t>.</w:t>
      </w:r>
      <w:r>
        <w:t xml:space="preserve"> Tilaajana projektissa on Sininauhaliitto</w:t>
      </w:r>
      <w:r w:rsidR="0088589A">
        <w:t>. H</w:t>
      </w:r>
      <w:r w:rsidR="45A56981">
        <w:t>eitä</w:t>
      </w:r>
      <w:r>
        <w:t xml:space="preserve"> edustivat projektissa projektipäällikkö Päivi ja projektityöntekijä Satu. Metropolian opiskelijoiden </w:t>
      </w:r>
      <w:r w:rsidR="45A56981">
        <w:t>op</w:t>
      </w:r>
      <w:r w:rsidR="00282D94">
        <w:t>ettajana</w:t>
      </w:r>
      <w:r w:rsidR="00223900">
        <w:t xml:space="preserve"> </w:t>
      </w:r>
      <w:r w:rsidR="45A56981">
        <w:t>projektissa</w:t>
      </w:r>
      <w:r>
        <w:t xml:space="preserve"> toimi lehtori Sylvia</w:t>
      </w:r>
      <w:r w:rsidR="00C2260D">
        <w:t>.</w:t>
      </w:r>
    </w:p>
    <w:p w14:paraId="2A6FFAB4" w14:textId="231BF6BD" w:rsidR="00A83A56" w:rsidRDefault="00A83A56" w:rsidP="00A83A56">
      <w:pPr>
        <w:pStyle w:val="Otsikko2"/>
      </w:pPr>
      <w:bookmarkStart w:id="30" w:name="_Toc120613781"/>
      <w:bookmarkStart w:id="31" w:name="_Toc121413139"/>
      <w:r>
        <w:t>Projektin työnjako</w:t>
      </w:r>
      <w:bookmarkEnd w:id="30"/>
      <w:bookmarkEnd w:id="31"/>
    </w:p>
    <w:p w14:paraId="65B5FFC3" w14:textId="412798BD" w:rsidR="3F3F11A2" w:rsidRDefault="3F3F11A2" w:rsidP="3F3F11A2">
      <w:pPr>
        <w:pStyle w:val="Leipteksti1"/>
      </w:pPr>
      <w:r>
        <w:t>Sininauhaliitto toimi projektissa tilaajana ja asiantuntija-apuna moduulin sisällön tavoitteista</w:t>
      </w:r>
      <w:r w:rsidR="00654FA2">
        <w:t xml:space="preserve"> ja asiasisällöstä.</w:t>
      </w:r>
      <w:r>
        <w:t xml:space="preserve"> Tapaamiset</w:t>
      </w:r>
      <w:r w:rsidR="45A56981">
        <w:t xml:space="preserve"> </w:t>
      </w:r>
      <w:proofErr w:type="spellStart"/>
      <w:r w:rsidR="00677B2A">
        <w:t>Teams:issä</w:t>
      </w:r>
      <w:proofErr w:type="spellEnd"/>
      <w:r>
        <w:t xml:space="preserve"> viikoittain</w:t>
      </w:r>
      <w:r w:rsidR="003517E3">
        <w:t>,</w:t>
      </w:r>
      <w:r>
        <w:t xml:space="preserve"> mahdollistivat yhteistyön </w:t>
      </w:r>
      <w:r w:rsidR="003517E3">
        <w:t xml:space="preserve">ja tiedon jakamisen </w:t>
      </w:r>
      <w:r>
        <w:t xml:space="preserve">Metropolian </w:t>
      </w:r>
      <w:r w:rsidR="00C807B6">
        <w:t>opiskelijoiden</w:t>
      </w:r>
      <w:r w:rsidR="00435F9D">
        <w:t>,</w:t>
      </w:r>
      <w:r w:rsidR="0019415F">
        <w:t xml:space="preserve"> opettajan sekä Sininauhaliiton edustajien </w:t>
      </w:r>
      <w:r>
        <w:t>välillä.</w:t>
      </w:r>
      <w:r w:rsidR="00435F9D">
        <w:t xml:space="preserve"> Opiskelijat </w:t>
      </w:r>
      <w:r w:rsidR="005D1DA1">
        <w:t xml:space="preserve">ideoivat ja </w:t>
      </w:r>
      <w:r w:rsidR="0080290A">
        <w:t xml:space="preserve">suunnittelivat </w:t>
      </w:r>
      <w:r w:rsidR="005D1DA1">
        <w:t>työn koululta saatujen annettujen ohjeiden muka</w:t>
      </w:r>
      <w:r w:rsidR="008E1907">
        <w:t xml:space="preserve">isesti hyödyntäen </w:t>
      </w:r>
      <w:r w:rsidR="0069558D">
        <w:t>ja käyttäen</w:t>
      </w:r>
      <w:r w:rsidR="008841BE">
        <w:t xml:space="preserve"> </w:t>
      </w:r>
      <w:r w:rsidR="00A065F8">
        <w:t xml:space="preserve">tilaajalta saatuja </w:t>
      </w:r>
      <w:r w:rsidR="00E93186">
        <w:t>ideoita</w:t>
      </w:r>
      <w:r w:rsidR="00201B82">
        <w:t xml:space="preserve"> ja tavoitteita</w:t>
      </w:r>
      <w:r w:rsidR="00E93186">
        <w:t>.</w:t>
      </w:r>
      <w:r w:rsidR="001E20C1">
        <w:t xml:space="preserve"> Opiskelijat työskentelivät sekä ryhmässä että </w:t>
      </w:r>
      <w:r w:rsidR="004C7860">
        <w:t>itsenäisesti.</w:t>
      </w:r>
      <w:r w:rsidR="006C55C2">
        <w:t xml:space="preserve"> </w:t>
      </w:r>
      <w:r w:rsidR="00844B1F">
        <w:t>Valmiit tuotokset käytiin yhdessä läpi tilaajien ja opettajan kanssa, j</w:t>
      </w:r>
      <w:r w:rsidR="00984FB3">
        <w:t>a</w:t>
      </w:r>
      <w:r w:rsidR="00844B1F">
        <w:t xml:space="preserve"> niihin teh</w:t>
      </w:r>
      <w:r w:rsidR="00984FB3">
        <w:t>tiin</w:t>
      </w:r>
      <w:r w:rsidR="00844B1F">
        <w:t xml:space="preserve"> vielä </w:t>
      </w:r>
      <w:r w:rsidR="00C56815">
        <w:t>muutoksia</w:t>
      </w:r>
      <w:r w:rsidR="008151B3">
        <w:t>,</w:t>
      </w:r>
      <w:r w:rsidR="00C56815">
        <w:t xml:space="preserve"> jos oli tarve</w:t>
      </w:r>
    </w:p>
    <w:p w14:paraId="6737E001" w14:textId="5A409834" w:rsidR="00A83A56" w:rsidRDefault="00A83A56" w:rsidP="2EA4590E">
      <w:pPr>
        <w:pStyle w:val="Otsikko2"/>
      </w:pPr>
      <w:bookmarkStart w:id="32" w:name="_Toc120613782"/>
      <w:bookmarkStart w:id="33" w:name="_Toc121413140"/>
      <w:r>
        <w:t>Projektin resurssit</w:t>
      </w:r>
      <w:bookmarkEnd w:id="32"/>
      <w:bookmarkEnd w:id="33"/>
    </w:p>
    <w:p w14:paraId="65FA8728" w14:textId="5B713EAB" w:rsidR="00004DF0" w:rsidRPr="00004DF0" w:rsidRDefault="003052E9" w:rsidP="00004DF0">
      <w:pPr>
        <w:pStyle w:val="Leipteksti1"/>
      </w:pPr>
      <w:r>
        <w:t>T</w:t>
      </w:r>
      <w:r w:rsidR="00A707E3">
        <w:t>yöaika</w:t>
      </w:r>
      <w:r w:rsidR="00021E5D">
        <w:t>mme</w:t>
      </w:r>
      <w:r w:rsidR="00A707E3">
        <w:t xml:space="preserve"> </w:t>
      </w:r>
      <w:r>
        <w:t xml:space="preserve">projektissa </w:t>
      </w:r>
      <w:r w:rsidR="00A707E3">
        <w:t xml:space="preserve">sijoittui </w:t>
      </w:r>
      <w:r w:rsidR="00A6582E">
        <w:t xml:space="preserve">seitsemän viikon ajan </w:t>
      </w:r>
      <w:r w:rsidR="00A707E3">
        <w:t>maa</w:t>
      </w:r>
      <w:r w:rsidR="002C01D4">
        <w:t>nantaista torstaille klo 8</w:t>
      </w:r>
      <w:r w:rsidR="779D682A">
        <w:t>–</w:t>
      </w:r>
      <w:r w:rsidR="002C01D4">
        <w:t>16 välille</w:t>
      </w:r>
      <w:r w:rsidR="000602B4">
        <w:t xml:space="preserve">. </w:t>
      </w:r>
      <w:r w:rsidR="00332FC2">
        <w:t>Ajan</w:t>
      </w:r>
      <w:r w:rsidR="00434736">
        <w:t xml:space="preserve"> käytimme </w:t>
      </w:r>
      <w:r w:rsidR="00886B1E">
        <w:t>projektin</w:t>
      </w:r>
      <w:r w:rsidR="00434736">
        <w:t xml:space="preserve"> </w:t>
      </w:r>
      <w:r w:rsidR="009B7D9C">
        <w:t xml:space="preserve">suunnitteluun, </w:t>
      </w:r>
      <w:r w:rsidR="00172147">
        <w:t xml:space="preserve">tapaamisiin, </w:t>
      </w:r>
      <w:r w:rsidR="00F51615">
        <w:t xml:space="preserve">projektin </w:t>
      </w:r>
      <w:r w:rsidR="00434736">
        <w:t>tehtävien tek</w:t>
      </w:r>
      <w:r w:rsidR="002A59D0">
        <w:t>emiseen</w:t>
      </w:r>
      <w:r w:rsidR="00497EB7">
        <w:t xml:space="preserve">, </w:t>
      </w:r>
      <w:r w:rsidR="00434736">
        <w:t>ideoi</w:t>
      </w:r>
      <w:r w:rsidR="003F4B3C">
        <w:t>miseen</w:t>
      </w:r>
      <w:r w:rsidR="005D078A">
        <w:t xml:space="preserve"> sekä </w:t>
      </w:r>
      <w:proofErr w:type="spellStart"/>
      <w:r w:rsidR="005D078A">
        <w:t>Minno-festeille</w:t>
      </w:r>
      <w:proofErr w:type="spellEnd"/>
      <w:r w:rsidR="005D078A">
        <w:t xml:space="preserve"> valmistautumiseen</w:t>
      </w:r>
      <w:r w:rsidR="00817400">
        <w:t xml:space="preserve"> tekemällä YouTube videon sekä Powerpoint esityksen. </w:t>
      </w:r>
    </w:p>
    <w:p w14:paraId="34F2A0EB" w14:textId="257598EF" w:rsidR="00A83A56" w:rsidRDefault="00A83A56" w:rsidP="00A83A56">
      <w:pPr>
        <w:pStyle w:val="Otsikko2"/>
      </w:pPr>
      <w:bookmarkStart w:id="34" w:name="_Toc120613783"/>
      <w:bookmarkStart w:id="35" w:name="_Toc121413141"/>
      <w:r>
        <w:t>Kustannusarvio</w:t>
      </w:r>
      <w:bookmarkEnd w:id="34"/>
      <w:bookmarkEnd w:id="35"/>
    </w:p>
    <w:p w14:paraId="787BDAAC" w14:textId="715A1F76" w:rsidR="009A2DA4" w:rsidRDefault="00F900AD" w:rsidP="2EA4590E">
      <w:pPr>
        <w:pStyle w:val="Leipteksti1"/>
      </w:pPr>
      <w:r>
        <w:t>Kustannuksia projektissa ei ollut</w:t>
      </w:r>
      <w:r w:rsidR="00270F63">
        <w:t xml:space="preserve">, koska </w:t>
      </w:r>
      <w:r w:rsidR="00C21EE7">
        <w:t>M</w:t>
      </w:r>
      <w:r w:rsidR="00053680">
        <w:t>onialainen innovaatioprojekti</w:t>
      </w:r>
      <w:r w:rsidR="00270F63">
        <w:t xml:space="preserve"> o</w:t>
      </w:r>
      <w:r w:rsidR="00817400">
        <w:t>n</w:t>
      </w:r>
      <w:r w:rsidR="00270F63">
        <w:t xml:space="preserve"> </w:t>
      </w:r>
      <w:r w:rsidR="00084B9C">
        <w:t>yksi</w:t>
      </w:r>
      <w:r w:rsidR="00270F63">
        <w:t xml:space="preserve"> </w:t>
      </w:r>
      <w:r w:rsidR="002D59E8">
        <w:t>koulutukse</w:t>
      </w:r>
      <w:r w:rsidR="00B376B7">
        <w:t>emme kuuluva</w:t>
      </w:r>
      <w:r w:rsidR="002D59E8">
        <w:t xml:space="preserve"> </w:t>
      </w:r>
      <w:r w:rsidR="00084B9C">
        <w:t>kurssi</w:t>
      </w:r>
      <w:r w:rsidR="00C21EE7">
        <w:t xml:space="preserve">, jonka tavoitteiden mukaan projektia </w:t>
      </w:r>
      <w:r w:rsidR="00DF73C6">
        <w:t xml:space="preserve">ja hankehakemusluonnosta </w:t>
      </w:r>
      <w:r w:rsidR="00C21EE7">
        <w:t>työstimme opiskelijoina</w:t>
      </w:r>
      <w:r w:rsidR="00A4019F">
        <w:t>.</w:t>
      </w:r>
      <w:r w:rsidR="00084B9C">
        <w:t xml:space="preserve"> </w:t>
      </w:r>
    </w:p>
    <w:p w14:paraId="0AEDAF52" w14:textId="426DBD0D" w:rsidR="00A83A56" w:rsidRDefault="00A83A56" w:rsidP="00A83A56">
      <w:pPr>
        <w:pStyle w:val="Otsikko2"/>
      </w:pPr>
      <w:bookmarkStart w:id="36" w:name="_Toc120613784"/>
      <w:bookmarkStart w:id="37" w:name="_Toc121413142"/>
      <w:r>
        <w:t>Riskit ja riskien hallinta</w:t>
      </w:r>
      <w:bookmarkEnd w:id="36"/>
      <w:bookmarkEnd w:id="37"/>
    </w:p>
    <w:p w14:paraId="3F9CD35A" w14:textId="7FC79F8E" w:rsidR="0032010C" w:rsidRPr="00A4765C" w:rsidRDefault="00993F53" w:rsidP="250C6EA6">
      <w:pPr>
        <w:pStyle w:val="Leipteksti1"/>
      </w:pPr>
      <w:r>
        <w:t xml:space="preserve">Projektin </w:t>
      </w:r>
      <w:r w:rsidR="00057B7D">
        <w:t xml:space="preserve">alussa </w:t>
      </w:r>
      <w:r w:rsidR="009C41E8">
        <w:t xml:space="preserve">opiskelijoita oli viisi, </w:t>
      </w:r>
      <w:r w:rsidR="00587A91">
        <w:t>mutta j</w:t>
      </w:r>
      <w:r w:rsidR="00BE4440">
        <w:t>o</w:t>
      </w:r>
      <w:r w:rsidR="009C41E8">
        <w:t xml:space="preserve"> </w:t>
      </w:r>
      <w:r w:rsidR="005C1899">
        <w:t xml:space="preserve">ensimmäisten viikkojen jälkeen opiskelijoita oli </w:t>
      </w:r>
      <w:r w:rsidR="00B376B7">
        <w:t xml:space="preserve">jäljellä </w:t>
      </w:r>
      <w:r w:rsidR="005C1899">
        <w:t xml:space="preserve">enää kolme. Riskinä </w:t>
      </w:r>
      <w:r w:rsidR="00C97DC1">
        <w:t xml:space="preserve">projektille, joka on </w:t>
      </w:r>
      <w:r w:rsidR="00FE27A2">
        <w:t xml:space="preserve">myös </w:t>
      </w:r>
      <w:r w:rsidR="00C97DC1">
        <w:t>koulu</w:t>
      </w:r>
      <w:r w:rsidR="007B2201">
        <w:t xml:space="preserve">kurssi, on opiskelijoiden eri </w:t>
      </w:r>
      <w:r w:rsidR="00F21ED3">
        <w:t xml:space="preserve">motivaatiot </w:t>
      </w:r>
      <w:r w:rsidR="00161A4F">
        <w:t xml:space="preserve">kurssin suorittamiseen </w:t>
      </w:r>
      <w:r w:rsidR="00967FDB">
        <w:t>sekä</w:t>
      </w:r>
      <w:r w:rsidR="00F21ED3">
        <w:t xml:space="preserve"> </w:t>
      </w:r>
      <w:r w:rsidR="00161A4F">
        <w:t xml:space="preserve">erilaiset </w:t>
      </w:r>
      <w:r w:rsidR="00F21ED3">
        <w:t>elämäntilanteet.</w:t>
      </w:r>
      <w:r w:rsidR="00161A4F">
        <w:t xml:space="preserve"> Opiskelijoiden vähenemisen </w:t>
      </w:r>
      <w:r w:rsidR="009A5B40">
        <w:t>vuoksi</w:t>
      </w:r>
      <w:r w:rsidR="005C1899">
        <w:t xml:space="preserve"> työtaakka ja vastuu</w:t>
      </w:r>
      <w:r w:rsidR="00161A4F">
        <w:t xml:space="preserve"> </w:t>
      </w:r>
      <w:r w:rsidR="005C1899">
        <w:t>kasvoi jäljell</w:t>
      </w:r>
      <w:r w:rsidR="00BE4440">
        <w:t>ä olevill</w:t>
      </w:r>
      <w:r w:rsidR="00D12E49">
        <w:t>a</w:t>
      </w:r>
      <w:r w:rsidR="00161A4F">
        <w:t xml:space="preserve"> opiskelijoill</w:t>
      </w:r>
      <w:r w:rsidR="00D12E49">
        <w:t>a</w:t>
      </w:r>
      <w:r w:rsidR="00004DF0">
        <w:t xml:space="preserve">. </w:t>
      </w:r>
      <w:r w:rsidR="00161A4F">
        <w:t xml:space="preserve">Riskeinä </w:t>
      </w:r>
      <w:r w:rsidR="00161A4F">
        <w:lastRenderedPageBreak/>
        <w:t>koimme myös e</w:t>
      </w:r>
      <w:r w:rsidR="00004DF0">
        <w:t>tätyöskentelyn ongelmat</w:t>
      </w:r>
      <w:r w:rsidR="00161A4F">
        <w:t xml:space="preserve"> ja aikataulujen sovittamisen yhteen. Ratkaisimme asian </w:t>
      </w:r>
      <w:r w:rsidR="00002A40">
        <w:t xml:space="preserve">sopimalla </w:t>
      </w:r>
      <w:r w:rsidR="009958F3">
        <w:t xml:space="preserve">työnjaosta </w:t>
      </w:r>
      <w:r w:rsidR="00B124E5">
        <w:t xml:space="preserve">etukäteen </w:t>
      </w:r>
      <w:r w:rsidR="009958F3">
        <w:t xml:space="preserve">ja </w:t>
      </w:r>
      <w:r w:rsidR="009A3CAD">
        <w:t xml:space="preserve">sopimalla </w:t>
      </w:r>
      <w:r w:rsidR="00EB788F">
        <w:t>yhteis</w:t>
      </w:r>
      <w:r w:rsidR="009A3CAD">
        <w:t>et</w:t>
      </w:r>
      <w:r w:rsidR="00EB788F">
        <w:t xml:space="preserve"> pelisäännö</w:t>
      </w:r>
      <w:r w:rsidR="009A3CAD">
        <w:t>t projektin alussa,</w:t>
      </w:r>
      <w:r w:rsidR="00EB788F">
        <w:t xml:space="preserve"> joihin jokainen ryhmäläinen sitoutui</w:t>
      </w:r>
      <w:r w:rsidR="0036260B">
        <w:t>.</w:t>
      </w:r>
    </w:p>
    <w:p w14:paraId="102B8673" w14:textId="498CD2D1" w:rsidR="009E1B2B" w:rsidRDefault="00AD0DDD" w:rsidP="250C6EA6">
      <w:pPr>
        <w:pStyle w:val="Leipteksti1"/>
      </w:pPr>
      <w:r w:rsidRPr="00A4765C">
        <w:t>Riskeinä ja haasteina projektissa</w:t>
      </w:r>
      <w:r w:rsidR="002A6717">
        <w:t>mme</w:t>
      </w:r>
      <w:r w:rsidRPr="00A4765C">
        <w:t xml:space="preserve"> koimme </w:t>
      </w:r>
      <w:r w:rsidR="004F268C">
        <w:t xml:space="preserve">olevan </w:t>
      </w:r>
      <w:r w:rsidR="004662DB" w:rsidRPr="00A4765C">
        <w:t>myös</w:t>
      </w:r>
      <w:r w:rsidRPr="00A4765C">
        <w:t xml:space="preserve"> digitaalisen tiedon </w:t>
      </w:r>
      <w:r w:rsidR="00E1309E" w:rsidRPr="00A4765C">
        <w:t xml:space="preserve">nopean </w:t>
      </w:r>
      <w:r w:rsidRPr="00A4765C">
        <w:t>muuttumisen</w:t>
      </w:r>
      <w:r w:rsidR="00C24C99">
        <w:t>, uusien hyvinvointialueiden tuomat muutokset</w:t>
      </w:r>
      <w:r w:rsidRPr="00A4765C">
        <w:t xml:space="preserve"> ja uusien palveluiden saatavuu</w:t>
      </w:r>
      <w:r w:rsidR="00DE6179" w:rsidRPr="00A4765C">
        <w:t>ksien lisääntymisen</w:t>
      </w:r>
      <w:r w:rsidRPr="00A4765C">
        <w:t xml:space="preserve">. </w:t>
      </w:r>
      <w:r w:rsidR="00CC6614">
        <w:t>Se minkä opimme tänään</w:t>
      </w:r>
      <w:r w:rsidR="00E17C83">
        <w:t>,</w:t>
      </w:r>
      <w:r w:rsidR="00CC6614">
        <w:t xml:space="preserve"> voi </w:t>
      </w:r>
      <w:r w:rsidR="00E17C83">
        <w:t xml:space="preserve">vuoden päästä </w:t>
      </w:r>
      <w:r w:rsidR="00CC6614">
        <w:t xml:space="preserve">olla </w:t>
      </w:r>
      <w:r w:rsidR="00E17C83">
        <w:t xml:space="preserve">jo </w:t>
      </w:r>
      <w:r w:rsidR="0020721D">
        <w:t>”vanhaa tietoa”</w:t>
      </w:r>
      <w:r w:rsidR="00CC6614">
        <w:t xml:space="preserve">. </w:t>
      </w:r>
      <w:r w:rsidRPr="00A4765C">
        <w:t>Tämä on kuitenkin</w:t>
      </w:r>
      <w:r w:rsidR="000A5618">
        <w:t xml:space="preserve"> </w:t>
      </w:r>
      <w:r w:rsidR="00557B48">
        <w:t>samalla</w:t>
      </w:r>
      <w:r w:rsidRPr="00A4765C">
        <w:t xml:space="preserve"> </w:t>
      </w:r>
      <w:r w:rsidR="00C6368D">
        <w:t>juuri</w:t>
      </w:r>
      <w:r w:rsidRPr="00A4765C">
        <w:t xml:space="preserve"> se syy, jonka vuoksi sosiaali- ja terveysalalla on tarvetta </w:t>
      </w:r>
      <w:r w:rsidR="00A4765C" w:rsidRPr="00A4765C">
        <w:t>jatkuvasti</w:t>
      </w:r>
      <w:r w:rsidRPr="00A4765C">
        <w:t xml:space="preserve"> kehittää digiosaamista</w:t>
      </w:r>
      <w:r w:rsidR="00823842">
        <w:t>.</w:t>
      </w:r>
    </w:p>
    <w:p w14:paraId="6B14560F" w14:textId="1FAAAB29" w:rsidR="00A83A56" w:rsidRDefault="00A83A56" w:rsidP="2E5ED6EA">
      <w:pPr>
        <w:pStyle w:val="Otsikko1"/>
      </w:pPr>
      <w:bookmarkStart w:id="38" w:name="_Toc120613785"/>
      <w:bookmarkStart w:id="39" w:name="_Toc121413143"/>
      <w:r>
        <w:t>Projektin tuotokset</w:t>
      </w:r>
      <w:bookmarkEnd w:id="38"/>
      <w:bookmarkEnd w:id="39"/>
    </w:p>
    <w:p w14:paraId="00B2DC99" w14:textId="06638AC3" w:rsidR="2E5ED6EA" w:rsidRPr="00FE326E" w:rsidRDefault="2E5ED6EA" w:rsidP="00FE326E">
      <w:pPr>
        <w:pStyle w:val="Otsikko2"/>
      </w:pPr>
      <w:bookmarkStart w:id="40" w:name="_Toc120613786"/>
      <w:bookmarkStart w:id="41" w:name="_Toc121413144"/>
      <w:r w:rsidRPr="00FE326E">
        <w:t>ESR-rahoitushakemus</w:t>
      </w:r>
      <w:bookmarkEnd w:id="40"/>
      <w:bookmarkEnd w:id="41"/>
    </w:p>
    <w:p w14:paraId="670C42E2" w14:textId="6C7FF670" w:rsidR="00421EC6" w:rsidRDefault="2E5ED6EA" w:rsidP="2EA4590E">
      <w:pPr>
        <w:pStyle w:val="Leipteksti1"/>
      </w:pPr>
      <w:r>
        <w:t xml:space="preserve">Tavoitteenamme on </w:t>
      </w:r>
      <w:r w:rsidR="004F618F">
        <w:t>luonnostella</w:t>
      </w:r>
      <w:r>
        <w:t xml:space="preserve"> ESR-rahoitushakemus Osaava Suomi ohjelmakauden hankehakuajan puitteissa. Toimintakauden </w:t>
      </w:r>
      <w:r w:rsidR="005C363B">
        <w:t>2021–2027</w:t>
      </w:r>
      <w:r>
        <w:t xml:space="preserve"> ESR (Euroopan sosiaalirahaston) eritystavoitteissa työmme linkittyy yhdenvertaiseen osallisuuteen (</w:t>
      </w:r>
      <w:r w:rsidR="797FE5CF">
        <w:t>Työ- ja elinkeinoministeriö 2022, 87</w:t>
      </w:r>
      <w:r>
        <w:t xml:space="preserve">), ja sen perusteella voidaan myöhemmin </w:t>
      </w:r>
      <w:r w:rsidR="5750C6DF">
        <w:t>t</w:t>
      </w:r>
      <w:r w:rsidR="4C5B6BCA">
        <w:t xml:space="preserve">yön </w:t>
      </w:r>
      <w:r>
        <w:t xml:space="preserve">tilaajatahon </w:t>
      </w:r>
      <w:r w:rsidR="4C5B6BCA">
        <w:t>Sininauhaliiton</w:t>
      </w:r>
      <w:r>
        <w:t xml:space="preserve"> puolelta tehdä ESR-hankerahoitushakemus.  </w:t>
      </w:r>
    </w:p>
    <w:p w14:paraId="15069C5E" w14:textId="18406A25" w:rsidR="7C6CCB18" w:rsidRDefault="2E5ED6EA" w:rsidP="2EA4590E">
      <w:pPr>
        <w:pStyle w:val="Leipteksti1"/>
      </w:pPr>
      <w:r>
        <w:t xml:space="preserve">Yhdenvertaisen osallisuuden tavoitteena on vahvistaa heikoimmassa työmarkkina-asemassa ja suurimmassa huono-osaisuusriskissä olevien henkilöiden, kuten rikosseuraamusasiakkaat, asunnottomat, päihteidenkäyttäjät, mielenterveyskuntoutujat ja tulottomat. Edistää aktiivista toimijuutta ja osallisuutta. Varhainen puuttuminen ja tuki edistävät työttömyys- ja syrjäytymiskierteen katkaisemista sekä ehkäisevät koulunkäynnin tai opiskelun keskeytymistä sekä edistävät ja parantavat huonompiosaisten terveyttä, hyvinvointia ja työ- ja toimintakykyä. </w:t>
      </w:r>
      <w:r w:rsidR="00EE994C">
        <w:t>(</w:t>
      </w:r>
      <w:r w:rsidR="27A30157">
        <w:t>Työ- ja elinkeinoministeriö</w:t>
      </w:r>
      <w:r w:rsidR="00EE994C">
        <w:t xml:space="preserve"> </w:t>
      </w:r>
      <w:r w:rsidR="418C74FC">
        <w:t>20</w:t>
      </w:r>
      <w:r w:rsidR="402D7AC2">
        <w:t>22</w:t>
      </w:r>
      <w:r w:rsidR="418C74FC">
        <w:t>, 87</w:t>
      </w:r>
      <w:r w:rsidR="1C1C9541">
        <w:t>)</w:t>
      </w:r>
    </w:p>
    <w:p w14:paraId="18E8BC3B" w14:textId="024C6803" w:rsidR="7C6CCB18" w:rsidRDefault="2E5ED6EA" w:rsidP="2EA4590E">
      <w:pPr>
        <w:pStyle w:val="Leipteksti1"/>
      </w:pPr>
      <w:r>
        <w:t>Rahoituksen saavissa hankkeissa tavoitteena olisi saada riittävästi voimavaroja pyrkiä aktiivisesti parantamaan omaa ja tarvittaessa läheisten elämäntilannetta. Palveluista tulisi tehdä esteettömiä ja saavutettavia. Ammattilaisten osaamista, keskinäistä yhteistyötä ja verkostotyöskentelyä tulisi kehittää, samoin kuin kehittää ja juurruttaa monialaisia, oikea-aikaisia, saavutettavia palveluita sosiaali- ja terveysalan kentällä. Tavoitteena olisi edistää sekä ammattilaisten että myös kolmannen ja neljännen sektorin viranomaisten välistä yhteistyötä ja osaamista heikompiosaisten ryhmien palveluiden ja yhteiskuntaan kiinnittymisen parantamiseksi. (Työ- ja elinkeinoministeriö 2022</w:t>
      </w:r>
      <w:r w:rsidR="13C6E551">
        <w:t>, 89</w:t>
      </w:r>
      <w:r>
        <w:t xml:space="preserve">) </w:t>
      </w:r>
    </w:p>
    <w:p w14:paraId="023ACC54" w14:textId="6DA23011" w:rsidR="7C6CCB18" w:rsidRDefault="2E5ED6EA" w:rsidP="2EA4590E">
      <w:pPr>
        <w:pStyle w:val="Leipteksti1"/>
      </w:pPr>
      <w:r>
        <w:lastRenderedPageBreak/>
        <w:t xml:space="preserve">Tässä projektissa kehitämme työntekijöiden osaamista tunnistaa syrjäytyneet tai sen vaarassa olevat. Edistämme myös ammattilaisten ja sektoreiden välistä yhteistyötä suunnittelemalla alustan, jossa opetetaan mihin asiakasta voidaan ohjata edelleen, jos hänellä on jokin syrjäytymistä ja osattomuutta edistävä tekijä taustalla, kuten päihteiden käyttöä ja asunnottomuutta. Alustan tavoitteena on myös kehittää ammattilaisten taitoja antaa asiakkaalle digitukea, jotta asiakas saisi riittäviä taitoja osatakseen hoitaa omia asioitansa digitaalisesti. Tällä tavoin he pääsevät paremmin avun ja palveluiden piiriin, minkä toivotaan vähentävän syrjäytymisestä ja osattomuudesta aiheutuvia haittoja. </w:t>
      </w:r>
    </w:p>
    <w:p w14:paraId="0BD528C1" w14:textId="79FE8756" w:rsidR="7C6CCB18" w:rsidRDefault="2E5ED6EA" w:rsidP="2EA4590E">
      <w:pPr>
        <w:pStyle w:val="Leipteksti1"/>
      </w:pPr>
      <w:r>
        <w:t xml:space="preserve">Yhteistyötahot, jotka </w:t>
      </w:r>
      <w:r w:rsidR="47438127">
        <w:t>voisivat lähteä</w:t>
      </w:r>
      <w:r>
        <w:t xml:space="preserve"> viemään projekti</w:t>
      </w:r>
      <w:r w:rsidR="007268C0">
        <w:t>a</w:t>
      </w:r>
      <w:r>
        <w:t xml:space="preserve"> käytännön tuotteeksi</w:t>
      </w:r>
      <w:r w:rsidR="008C0E5B">
        <w:t xml:space="preserve"> eli</w:t>
      </w:r>
      <w:r>
        <w:t xml:space="preserve"> digitaaliseksi alustaksi</w:t>
      </w:r>
      <w:r w:rsidR="26E37D7B">
        <w:t xml:space="preserve">, voisivat tulla Metropolian tieto- ja </w:t>
      </w:r>
      <w:r w:rsidR="101B4C4D">
        <w:t xml:space="preserve">viestintätekniikan opintolinjalta opiskelijaprojektina. </w:t>
      </w:r>
      <w:r w:rsidR="2671890A">
        <w:t xml:space="preserve">Sisällön tuottamiseksi tarvitsisi myös konsultoida tahoja, joita oppimismateriaali tulisi koskemaan, esimerkiksi </w:t>
      </w:r>
      <w:r w:rsidR="1D7B9DD7">
        <w:t xml:space="preserve">mielenterveyden ja päihdepalvelujen tarjoajia. </w:t>
      </w:r>
    </w:p>
    <w:p w14:paraId="74589595" w14:textId="77777777" w:rsidR="00A64AAB" w:rsidRDefault="00A64AAB" w:rsidP="2EA4590E">
      <w:pPr>
        <w:pStyle w:val="Leipteksti1"/>
      </w:pPr>
    </w:p>
    <w:tbl>
      <w:tblPr>
        <w:tblStyle w:val="TaulukkoRuudukko"/>
        <w:tblW w:w="0" w:type="auto"/>
        <w:tblInd w:w="-998" w:type="dxa"/>
        <w:tblLook w:val="04A0" w:firstRow="1" w:lastRow="0" w:firstColumn="1" w:lastColumn="0" w:noHBand="0" w:noVBand="1"/>
      </w:tblPr>
      <w:tblGrid>
        <w:gridCol w:w="2978"/>
        <w:gridCol w:w="2266"/>
        <w:gridCol w:w="2124"/>
        <w:gridCol w:w="2124"/>
      </w:tblGrid>
      <w:tr w:rsidR="003A09FC" w14:paraId="5B0FF926" w14:textId="77777777" w:rsidTr="00907070">
        <w:tc>
          <w:tcPr>
            <w:tcW w:w="2978" w:type="dxa"/>
          </w:tcPr>
          <w:p w14:paraId="1016C9C1" w14:textId="03B202E0" w:rsidR="00993B99" w:rsidRPr="00907070" w:rsidRDefault="00993B99" w:rsidP="2EA4590E">
            <w:pPr>
              <w:pStyle w:val="Leipteksti1"/>
              <w:rPr>
                <w:b/>
                <w:bCs/>
              </w:rPr>
            </w:pPr>
            <w:r w:rsidRPr="00907070">
              <w:rPr>
                <w:b/>
                <w:bCs/>
              </w:rPr>
              <w:t>Tarve</w:t>
            </w:r>
          </w:p>
        </w:tc>
        <w:tc>
          <w:tcPr>
            <w:tcW w:w="2266" w:type="dxa"/>
          </w:tcPr>
          <w:p w14:paraId="5546A9FC" w14:textId="3313F447" w:rsidR="00993B99" w:rsidRPr="00907070" w:rsidRDefault="00BA51B5" w:rsidP="2EA4590E">
            <w:pPr>
              <w:pStyle w:val="Leipteksti1"/>
              <w:rPr>
                <w:b/>
                <w:bCs/>
              </w:rPr>
            </w:pPr>
            <w:r w:rsidRPr="00907070">
              <w:rPr>
                <w:b/>
                <w:bCs/>
              </w:rPr>
              <w:t>Tavoitteet</w:t>
            </w:r>
          </w:p>
        </w:tc>
        <w:tc>
          <w:tcPr>
            <w:tcW w:w="2124" w:type="dxa"/>
          </w:tcPr>
          <w:p w14:paraId="12F3FD38" w14:textId="0AAFDBC7" w:rsidR="00993B99" w:rsidRPr="00907070" w:rsidRDefault="00BA51B5" w:rsidP="2EA4590E">
            <w:pPr>
              <w:pStyle w:val="Leipteksti1"/>
              <w:rPr>
                <w:b/>
                <w:bCs/>
              </w:rPr>
            </w:pPr>
            <w:r w:rsidRPr="00907070">
              <w:rPr>
                <w:b/>
                <w:bCs/>
              </w:rPr>
              <w:t>Toimenpiteet</w:t>
            </w:r>
          </w:p>
        </w:tc>
        <w:tc>
          <w:tcPr>
            <w:tcW w:w="2124" w:type="dxa"/>
          </w:tcPr>
          <w:p w14:paraId="35460A90" w14:textId="31033491" w:rsidR="00993B99" w:rsidRPr="00907070" w:rsidRDefault="00BA51B5" w:rsidP="2EA4590E">
            <w:pPr>
              <w:pStyle w:val="Leipteksti1"/>
              <w:rPr>
                <w:b/>
                <w:bCs/>
              </w:rPr>
            </w:pPr>
            <w:r w:rsidRPr="00907070">
              <w:rPr>
                <w:b/>
                <w:bCs/>
              </w:rPr>
              <w:t>Tulokset</w:t>
            </w:r>
          </w:p>
        </w:tc>
      </w:tr>
      <w:tr w:rsidR="003A09FC" w14:paraId="4DF1A316" w14:textId="77777777" w:rsidTr="00907070">
        <w:tc>
          <w:tcPr>
            <w:tcW w:w="2978" w:type="dxa"/>
          </w:tcPr>
          <w:p w14:paraId="3BC6F7B6" w14:textId="20980885" w:rsidR="00907070" w:rsidRDefault="00907070" w:rsidP="000079BF">
            <w:pPr>
              <w:pStyle w:val="Leipteksti1"/>
            </w:pPr>
            <w:r>
              <w:t>Sote-kenttä digitalisoituu, kun palveluita kehitetään digimuotoon</w:t>
            </w:r>
          </w:p>
        </w:tc>
        <w:tc>
          <w:tcPr>
            <w:tcW w:w="2266" w:type="dxa"/>
          </w:tcPr>
          <w:p w14:paraId="2906E93F" w14:textId="63B8FD67" w:rsidR="005B2852" w:rsidRDefault="000079BF" w:rsidP="005B2852">
            <w:pPr>
              <w:pStyle w:val="Leipteksti1"/>
            </w:pPr>
            <w:r>
              <w:t>Parantaa ja ylläpitää sote-henkilöstön tietotaitoa</w:t>
            </w:r>
            <w:r w:rsidR="005B2852">
              <w:t xml:space="preserve"> keskeisissä alustoissa</w:t>
            </w:r>
          </w:p>
          <w:p w14:paraId="5B19D842" w14:textId="092ECE9C" w:rsidR="00907070" w:rsidRDefault="00907070" w:rsidP="2EA4590E">
            <w:pPr>
              <w:pStyle w:val="Leipteksti1"/>
            </w:pPr>
          </w:p>
        </w:tc>
        <w:tc>
          <w:tcPr>
            <w:tcW w:w="2124" w:type="dxa"/>
          </w:tcPr>
          <w:p w14:paraId="098A3F56" w14:textId="20F3ED48" w:rsidR="00907070" w:rsidRDefault="00F13982" w:rsidP="2EA4590E">
            <w:pPr>
              <w:pStyle w:val="Leipteksti1"/>
            </w:pPr>
            <w:r>
              <w:t xml:space="preserve">Selvitetään ESR-hankehakemuksen perusteet </w:t>
            </w:r>
            <w:r w:rsidR="00DA53DB">
              <w:t>tälle projektille</w:t>
            </w:r>
          </w:p>
        </w:tc>
        <w:tc>
          <w:tcPr>
            <w:tcW w:w="2124" w:type="dxa"/>
          </w:tcPr>
          <w:p w14:paraId="17AC742D" w14:textId="6E5C6FE7" w:rsidR="00907070" w:rsidRDefault="001E599B" w:rsidP="2EA4590E">
            <w:pPr>
              <w:pStyle w:val="Leipteksti1"/>
            </w:pPr>
            <w:r>
              <w:t xml:space="preserve">Digimoduuli, jossa opetetaan sote-opiskelijoita ja -henkilöstä tunnistamaan </w:t>
            </w:r>
            <w:r w:rsidR="006D1D08">
              <w:t>tukea tarvitsevat</w:t>
            </w:r>
          </w:p>
        </w:tc>
      </w:tr>
      <w:tr w:rsidR="003A09FC" w14:paraId="05F750D6" w14:textId="77777777" w:rsidTr="00907070">
        <w:tc>
          <w:tcPr>
            <w:tcW w:w="2978" w:type="dxa"/>
          </w:tcPr>
          <w:p w14:paraId="0ED6018C" w14:textId="44F8AE21" w:rsidR="00993B99" w:rsidRDefault="00D13F8C" w:rsidP="000079BF">
            <w:pPr>
              <w:pStyle w:val="Leipteksti1"/>
            </w:pPr>
            <w:r>
              <w:t xml:space="preserve">Työelämäkumppanimme ja tekemämme </w:t>
            </w:r>
            <w:r w:rsidR="001869D5">
              <w:t>kyselyn tulosten</w:t>
            </w:r>
            <w:r>
              <w:t xml:space="preserve"> perusteella sote-alan henkilökunnalla on parannettavaa tietotaidossa ohjata asiakasta </w:t>
            </w:r>
            <w:r w:rsidR="00B37380">
              <w:t xml:space="preserve">eteenpäin </w:t>
            </w:r>
            <w:r w:rsidR="00286092">
              <w:t>vaikeissa elämäntilanteissa</w:t>
            </w:r>
            <w:r w:rsidR="00C108D0">
              <w:t>, sekä neuvoa asiakasta keskeisissä sote-alan digialustoissa</w:t>
            </w:r>
            <w:r w:rsidR="00451E47">
              <w:t xml:space="preserve"> </w:t>
            </w:r>
          </w:p>
        </w:tc>
        <w:tc>
          <w:tcPr>
            <w:tcW w:w="2266" w:type="dxa"/>
          </w:tcPr>
          <w:p w14:paraId="43060A10" w14:textId="34B278FE" w:rsidR="00B73BFE" w:rsidRDefault="00A64AAB" w:rsidP="005B2852">
            <w:pPr>
              <w:pStyle w:val="Leipteksti1"/>
            </w:pPr>
            <w:r w:rsidRPr="00A64AAB">
              <w:t>Parantaa sote-henkilöstön valmiuksia tunnistaa avun tarvitsijat, jotka ovat valmiita ottamaan apua vastaan</w:t>
            </w:r>
          </w:p>
        </w:tc>
        <w:tc>
          <w:tcPr>
            <w:tcW w:w="2124" w:type="dxa"/>
          </w:tcPr>
          <w:p w14:paraId="59BCD61C" w14:textId="7FDD5C78" w:rsidR="00993B99" w:rsidRDefault="00DA53DB" w:rsidP="2EA4590E">
            <w:pPr>
              <w:pStyle w:val="Leipteksti1"/>
            </w:pPr>
            <w:r>
              <w:t>Selvitetään yhteistyökumppanit toteuttamaan digialusta</w:t>
            </w:r>
          </w:p>
        </w:tc>
        <w:tc>
          <w:tcPr>
            <w:tcW w:w="2124" w:type="dxa"/>
          </w:tcPr>
          <w:p w14:paraId="3C6EE942" w14:textId="706D3024" w:rsidR="00993B99" w:rsidRDefault="00993B99" w:rsidP="2EA4590E">
            <w:pPr>
              <w:pStyle w:val="Leipteksti1"/>
            </w:pPr>
          </w:p>
        </w:tc>
      </w:tr>
      <w:tr w:rsidR="003A09FC" w14:paraId="2486F958" w14:textId="77777777" w:rsidTr="00907070">
        <w:tc>
          <w:tcPr>
            <w:tcW w:w="2978" w:type="dxa"/>
          </w:tcPr>
          <w:p w14:paraId="3C3071B2" w14:textId="77777777" w:rsidR="005B2852" w:rsidRDefault="005B2852" w:rsidP="000079BF">
            <w:pPr>
              <w:pStyle w:val="Leipteksti1"/>
            </w:pPr>
          </w:p>
        </w:tc>
        <w:tc>
          <w:tcPr>
            <w:tcW w:w="2266" w:type="dxa"/>
          </w:tcPr>
          <w:p w14:paraId="2986893D" w14:textId="09C9B013" w:rsidR="005B2852" w:rsidRDefault="00A64AAB" w:rsidP="005B2852">
            <w:pPr>
              <w:pStyle w:val="Leipteksti1"/>
            </w:pPr>
            <w:r w:rsidRPr="00A64AAB">
              <w:t>Parantaa sote-henkilöstön tietotaitoa ohjata asiakasta oikeaan paikkaan saamaan apua</w:t>
            </w:r>
          </w:p>
        </w:tc>
        <w:tc>
          <w:tcPr>
            <w:tcW w:w="2124" w:type="dxa"/>
          </w:tcPr>
          <w:p w14:paraId="294BBF41" w14:textId="62491CC3" w:rsidR="005B2852" w:rsidRDefault="00ED3F51" w:rsidP="2EA4590E">
            <w:pPr>
              <w:pStyle w:val="Leipteksti1"/>
            </w:pPr>
            <w:r>
              <w:t>Luodaan sisältöraamit digialustaan</w:t>
            </w:r>
          </w:p>
        </w:tc>
        <w:tc>
          <w:tcPr>
            <w:tcW w:w="2124" w:type="dxa"/>
          </w:tcPr>
          <w:p w14:paraId="59F4EF23" w14:textId="77777777" w:rsidR="005B2852" w:rsidRDefault="005B2852" w:rsidP="2EA4590E">
            <w:pPr>
              <w:pStyle w:val="Leipteksti1"/>
            </w:pPr>
          </w:p>
        </w:tc>
      </w:tr>
    </w:tbl>
    <w:p w14:paraId="07437545" w14:textId="77777777" w:rsidR="00F03638" w:rsidRDefault="00F03638" w:rsidP="2EA4590E">
      <w:pPr>
        <w:pStyle w:val="Leipteksti1"/>
      </w:pPr>
    </w:p>
    <w:p w14:paraId="5C24FAE2" w14:textId="0EF0D8A5" w:rsidR="00A83A56" w:rsidRDefault="00A83A56" w:rsidP="00A83A56">
      <w:pPr>
        <w:pStyle w:val="Otsikko1"/>
      </w:pPr>
      <w:bookmarkStart w:id="42" w:name="_Toc120613787"/>
      <w:bookmarkStart w:id="43" w:name="_Toc121413145"/>
      <w:r>
        <w:t>Projektiviestintä</w:t>
      </w:r>
      <w:bookmarkEnd w:id="42"/>
      <w:bookmarkEnd w:id="43"/>
    </w:p>
    <w:p w14:paraId="180CB778" w14:textId="33266F9B" w:rsidR="7D5FC5E4" w:rsidRPr="00D60B2D" w:rsidRDefault="7D5FC5E4" w:rsidP="2EA4590E">
      <w:pPr>
        <w:pStyle w:val="Leipteksti1"/>
        <w:rPr>
          <w:color w:val="000000" w:themeColor="text1"/>
        </w:rPr>
      </w:pPr>
      <w:r>
        <w:t>Projektin aikana opiskelijoilla o</w:t>
      </w:r>
      <w:r w:rsidR="00D60B2D">
        <w:t>li</w:t>
      </w:r>
      <w:r>
        <w:t xml:space="preserve"> käytössä </w:t>
      </w:r>
      <w:r w:rsidR="00BA619B">
        <w:t xml:space="preserve">keskenään </w:t>
      </w:r>
      <w:r>
        <w:t xml:space="preserve">yhteinen viestintäkanava, jossa </w:t>
      </w:r>
      <w:r w:rsidR="002C284F">
        <w:t xml:space="preserve">ideoimme, suunnittelimme, </w:t>
      </w:r>
      <w:r>
        <w:t>keskust</w:t>
      </w:r>
      <w:r w:rsidR="00BA619B">
        <w:t>elimme</w:t>
      </w:r>
      <w:r>
        <w:t xml:space="preserve"> ongelmista, tehtävistä, aikatauluista, poissaoloista, korvaustehtävistä poissaolon vuoksi ja muuten omasta tilanteesta. </w:t>
      </w:r>
      <w:r w:rsidR="008A4DF2">
        <w:t>Yhteisen viestintä</w:t>
      </w:r>
      <w:r w:rsidR="009E7696">
        <w:t xml:space="preserve">kanavan lisäksi pidimme säännöllisesti kokouksia </w:t>
      </w:r>
      <w:proofErr w:type="spellStart"/>
      <w:r w:rsidR="009E7696">
        <w:t>Teams:issa</w:t>
      </w:r>
      <w:proofErr w:type="spellEnd"/>
      <w:r w:rsidR="009E7696">
        <w:t xml:space="preserve">, jossa suunnittelimme ja </w:t>
      </w:r>
      <w:r w:rsidR="000C051E">
        <w:t>koostimme</w:t>
      </w:r>
      <w:r w:rsidR="009E7696">
        <w:t xml:space="preserve"> yhdessä projektiin kuuluvia tehtäviä. </w:t>
      </w:r>
      <w:r>
        <w:t>Opettajan kanssa keskuste</w:t>
      </w:r>
      <w:r w:rsidR="02565FB9">
        <w:t>l</w:t>
      </w:r>
      <w:r w:rsidR="00C85FE7">
        <w:t xml:space="preserve">imme </w:t>
      </w:r>
      <w:r w:rsidR="00154FA4">
        <w:t>pääasiassa digitaalisia alustoja käyttäen</w:t>
      </w:r>
      <w:r w:rsidR="00654503">
        <w:t xml:space="preserve">, eli </w:t>
      </w:r>
      <w:proofErr w:type="spellStart"/>
      <w:r w:rsidR="00C85FE7">
        <w:t>Teams:issä</w:t>
      </w:r>
      <w:proofErr w:type="spellEnd"/>
      <w:r w:rsidR="00C85FE7">
        <w:t>,</w:t>
      </w:r>
      <w:r w:rsidR="02565FB9">
        <w:t xml:space="preserve"> Zoomissa</w:t>
      </w:r>
      <w:r w:rsidR="00C85FE7">
        <w:t xml:space="preserve">, sähköpostitse </w:t>
      </w:r>
      <w:r w:rsidR="00654503">
        <w:t xml:space="preserve">sekä myös </w:t>
      </w:r>
      <w:r w:rsidR="00154FA4">
        <w:t>kasvokkain</w:t>
      </w:r>
      <w:r w:rsidR="003F644F">
        <w:t xml:space="preserve"> tilaajatapaamisen yhteydessä </w:t>
      </w:r>
      <w:r w:rsidR="005D2E12">
        <w:t>Metropolian kampuksella</w:t>
      </w:r>
      <w:r w:rsidR="00C85FE7">
        <w:t xml:space="preserve">. </w:t>
      </w:r>
      <w:r w:rsidR="02565FB9">
        <w:t>Tilaajien kanssa ol</w:t>
      </w:r>
      <w:r w:rsidR="00654503">
        <w:t>imme</w:t>
      </w:r>
      <w:r w:rsidR="02565FB9">
        <w:t xml:space="preserve"> yhteydessä</w:t>
      </w:r>
      <w:r w:rsidR="00654503">
        <w:t xml:space="preserve"> pääasiassa </w:t>
      </w:r>
      <w:proofErr w:type="spellStart"/>
      <w:r w:rsidR="00654503">
        <w:t>Teams:issä</w:t>
      </w:r>
      <w:proofErr w:type="spellEnd"/>
      <w:r w:rsidR="009128C9">
        <w:t xml:space="preserve">, jonne olimme sopineet etukäteen viikoittaiset tapaamisemme </w:t>
      </w:r>
      <w:r w:rsidR="00547932">
        <w:t>opettajajohtoisesti. Tapasimme</w:t>
      </w:r>
      <w:r w:rsidR="009128C9">
        <w:t xml:space="preserve"> </w:t>
      </w:r>
      <w:r w:rsidR="02565FB9">
        <w:t>tilaaja</w:t>
      </w:r>
      <w:r w:rsidR="00547932">
        <w:t xml:space="preserve">mme </w:t>
      </w:r>
      <w:r w:rsidR="00EC6AC7">
        <w:t>M</w:t>
      </w:r>
      <w:r w:rsidR="00547932">
        <w:t xml:space="preserve">yllypurossa </w:t>
      </w:r>
      <w:r w:rsidR="00EC6AC7">
        <w:t>Metropolian kampuksella, jonne tilaajatapaaminen oli etukäteen sovittu.</w:t>
      </w:r>
      <w:r w:rsidR="00D60B2D">
        <w:t xml:space="preserve"> </w:t>
      </w:r>
      <w:r w:rsidR="00D60B2D">
        <w:rPr>
          <w:color w:val="000000" w:themeColor="text1"/>
        </w:rPr>
        <w:t>Projektin tuotokset kirjasimme projektisuunnitelmaa</w:t>
      </w:r>
      <w:r w:rsidR="00EC6AC7">
        <w:rPr>
          <w:color w:val="000000" w:themeColor="text1"/>
        </w:rPr>
        <w:t>mme.</w:t>
      </w:r>
    </w:p>
    <w:p w14:paraId="53E0434D" w14:textId="4A0432CC" w:rsidR="00A83A56" w:rsidRDefault="00A83A56" w:rsidP="00A83A56">
      <w:pPr>
        <w:pStyle w:val="Otsikko1"/>
      </w:pPr>
      <w:bookmarkStart w:id="44" w:name="_Toc120613788"/>
      <w:bookmarkStart w:id="45" w:name="_Toc121413146"/>
      <w:r>
        <w:t>Projektin arviointi</w:t>
      </w:r>
      <w:bookmarkEnd w:id="44"/>
      <w:bookmarkEnd w:id="45"/>
      <w:r w:rsidR="008F1BFA">
        <w:t xml:space="preserve"> </w:t>
      </w:r>
    </w:p>
    <w:p w14:paraId="6DF26F3F" w14:textId="510C5FF3" w:rsidR="41F36CAB" w:rsidRDefault="542D3D68" w:rsidP="089798BA">
      <w:pPr>
        <w:rPr>
          <w:sz w:val="22"/>
          <w:szCs w:val="22"/>
        </w:rPr>
      </w:pPr>
      <w:r w:rsidRPr="7C3B101A">
        <w:rPr>
          <w:rFonts w:ascii="Arial" w:eastAsia="Arial" w:hAnsi="Arial" w:cs="Arial"/>
          <w:color w:val="000000" w:themeColor="text1"/>
          <w:sz w:val="22"/>
          <w:szCs w:val="22"/>
        </w:rPr>
        <w:t xml:space="preserve">Projektin alussa </w:t>
      </w:r>
      <w:r w:rsidR="22F7157C" w:rsidRPr="7C3B101A">
        <w:rPr>
          <w:rFonts w:ascii="Arial" w:eastAsia="Arial" w:hAnsi="Arial" w:cs="Arial"/>
          <w:color w:val="000000" w:themeColor="text1"/>
          <w:sz w:val="22"/>
          <w:szCs w:val="22"/>
        </w:rPr>
        <w:t>tapasimme videoyhteydellä tilaajatahon, ja kuulimme, mitä he tilaajina toivoisivat saavansa, ja sen perusteella</w:t>
      </w:r>
      <w:r w:rsidR="1CBDCEB5" w:rsidRPr="7C3B101A">
        <w:rPr>
          <w:rFonts w:ascii="Arial" w:eastAsia="Arial" w:hAnsi="Arial" w:cs="Arial"/>
          <w:color w:val="000000" w:themeColor="text1"/>
          <w:sz w:val="22"/>
          <w:szCs w:val="22"/>
        </w:rPr>
        <w:t xml:space="preserve"> ideoi</w:t>
      </w:r>
      <w:r w:rsidR="7F1D596F" w:rsidRPr="7C3B101A">
        <w:rPr>
          <w:rFonts w:ascii="Arial" w:eastAsia="Arial" w:hAnsi="Arial" w:cs="Arial"/>
          <w:color w:val="000000" w:themeColor="text1"/>
          <w:sz w:val="22"/>
          <w:szCs w:val="22"/>
        </w:rPr>
        <w:t>mme tuotettamme.</w:t>
      </w:r>
      <w:r w:rsidR="1CBDCEB5" w:rsidRPr="7C3B101A">
        <w:rPr>
          <w:rFonts w:ascii="Arial" w:eastAsia="Arial" w:hAnsi="Arial" w:cs="Arial"/>
          <w:color w:val="000000" w:themeColor="text1"/>
          <w:sz w:val="22"/>
          <w:szCs w:val="22"/>
        </w:rPr>
        <w:t xml:space="preserve"> </w:t>
      </w:r>
      <w:r w:rsidR="3DAE27D3" w:rsidRPr="7C3B101A">
        <w:rPr>
          <w:rFonts w:ascii="Arial" w:eastAsia="Arial" w:hAnsi="Arial" w:cs="Arial"/>
          <w:color w:val="000000" w:themeColor="text1"/>
          <w:sz w:val="22"/>
          <w:szCs w:val="22"/>
        </w:rPr>
        <w:t>Ideoinnin</w:t>
      </w:r>
      <w:r w:rsidRPr="7C3B101A">
        <w:rPr>
          <w:rFonts w:ascii="Arial" w:eastAsia="Arial" w:hAnsi="Arial" w:cs="Arial"/>
          <w:color w:val="000000" w:themeColor="text1"/>
          <w:sz w:val="22"/>
          <w:szCs w:val="22"/>
        </w:rPr>
        <w:t xml:space="preserve"> eri mahdollisuuksista olisi voinut toteuttaa ehkä toisin, nyt ideaehdotukset olivat hyvin samankaltaisia, eikä tullut ns. uusia villejä ideoita, niin kuin oli alun luennoilla puhetta</w:t>
      </w:r>
      <w:r w:rsidR="00C70E20">
        <w:rPr>
          <w:rFonts w:ascii="Arial" w:eastAsia="Arial" w:hAnsi="Arial" w:cs="Arial"/>
          <w:color w:val="000000" w:themeColor="text1"/>
          <w:sz w:val="22"/>
          <w:szCs w:val="22"/>
        </w:rPr>
        <w:t>. T</w:t>
      </w:r>
      <w:r w:rsidR="2C50E259" w:rsidRPr="7C3B101A">
        <w:rPr>
          <w:rFonts w:ascii="Arial" w:eastAsia="Arial" w:hAnsi="Arial" w:cs="Arial"/>
          <w:color w:val="000000" w:themeColor="text1"/>
          <w:sz w:val="22"/>
          <w:szCs w:val="22"/>
        </w:rPr>
        <w:t>oki aihe oli melko määritelty jo tilaajatahon puolelta</w:t>
      </w:r>
      <w:r w:rsidR="1CBDCEB5" w:rsidRPr="7C3B101A">
        <w:rPr>
          <w:rFonts w:ascii="Arial" w:eastAsia="Arial" w:hAnsi="Arial" w:cs="Arial"/>
          <w:color w:val="000000" w:themeColor="text1"/>
          <w:sz w:val="22"/>
          <w:szCs w:val="22"/>
        </w:rPr>
        <w:t>.</w:t>
      </w:r>
      <w:r w:rsidR="1A0A5C64" w:rsidRPr="7C3B101A">
        <w:rPr>
          <w:rFonts w:ascii="Arial" w:eastAsia="Arial" w:hAnsi="Arial" w:cs="Arial"/>
          <w:color w:val="000000" w:themeColor="text1"/>
          <w:sz w:val="22"/>
          <w:szCs w:val="22"/>
        </w:rPr>
        <w:t xml:space="preserve"> Valittavasta ideasta keskusteluun olisi voinut käyttää enemmän aikaa, sillä a</w:t>
      </w:r>
      <w:r w:rsidR="1CBDCEB5" w:rsidRPr="7C3B101A">
        <w:rPr>
          <w:rFonts w:ascii="Arial" w:eastAsia="Arial" w:hAnsi="Arial" w:cs="Arial"/>
          <w:color w:val="000000" w:themeColor="text1"/>
          <w:sz w:val="22"/>
          <w:szCs w:val="22"/>
        </w:rPr>
        <w:t>lkuun</w:t>
      </w:r>
      <w:r w:rsidRPr="7C3B101A">
        <w:rPr>
          <w:rFonts w:ascii="Arial" w:eastAsia="Arial" w:hAnsi="Arial" w:cs="Arial"/>
          <w:color w:val="000000" w:themeColor="text1"/>
          <w:sz w:val="22"/>
          <w:szCs w:val="22"/>
        </w:rPr>
        <w:t xml:space="preserve"> kaikille ryhmän jäsenille ei ollut aivan selvää, minkälaista tuotetta lähdettiin kehittämään ja viemään eteenpäin, mikä aiheutti haasteita. Myös työnjakoa läpi tehtävän olisi voinut toteuttaa eri tavalla, sillä meillä oli ryhmässä erilaisia toimijoita, mikä näkyi tehtävien toteutuksessa. </w:t>
      </w:r>
      <w:r w:rsidR="678C9809" w:rsidRPr="7C3B101A">
        <w:rPr>
          <w:rFonts w:ascii="Arial" w:eastAsia="Arial" w:hAnsi="Arial" w:cs="Arial"/>
          <w:color w:val="000000" w:themeColor="text1"/>
          <w:sz w:val="22"/>
          <w:szCs w:val="22"/>
        </w:rPr>
        <w:t xml:space="preserve">Viestintä opettajan ja työelämätilaajien kanssa sujui selkeästi ja saimme vastauksia mieltä askarruttaviin kysymyksiin. </w:t>
      </w:r>
      <w:r w:rsidR="41F36CAB">
        <w:br/>
      </w:r>
    </w:p>
    <w:p w14:paraId="469D758A" w14:textId="5DCDAE8B" w:rsidR="1CBDCEB5" w:rsidRDefault="1CBDCEB5" w:rsidP="7C3B101A">
      <w:pPr>
        <w:rPr>
          <w:rFonts w:ascii="Arial" w:eastAsia="Arial" w:hAnsi="Arial" w:cs="Arial"/>
          <w:color w:val="000000" w:themeColor="text1"/>
          <w:sz w:val="22"/>
          <w:szCs w:val="22"/>
        </w:rPr>
      </w:pPr>
      <w:r w:rsidRPr="7C3B101A">
        <w:rPr>
          <w:rFonts w:ascii="Arial" w:eastAsia="Arial" w:hAnsi="Arial" w:cs="Arial"/>
          <w:color w:val="000000" w:themeColor="text1"/>
          <w:sz w:val="22"/>
          <w:szCs w:val="22"/>
        </w:rPr>
        <w:t xml:space="preserve">Projektin lopputulos on selkeä. Tavoitteenamme oli luoda raamit ERS-hankehakemukselle. Toimme työssämme esiin pohdintaa siitä, miksi tämän projektin sisältö vastaa </w:t>
      </w:r>
      <w:r w:rsidRPr="7C3B101A">
        <w:rPr>
          <w:rFonts w:ascii="Arial" w:eastAsia="Arial" w:hAnsi="Arial" w:cs="Arial"/>
          <w:color w:val="000000" w:themeColor="text1"/>
          <w:sz w:val="22"/>
          <w:szCs w:val="22"/>
        </w:rPr>
        <w:lastRenderedPageBreak/>
        <w:t xml:space="preserve">ESR-rahoituksen saamisen edellytyksiä. </w:t>
      </w:r>
      <w:r w:rsidR="758A9466" w:rsidRPr="7C3B101A">
        <w:rPr>
          <w:sz w:val="22"/>
          <w:szCs w:val="22"/>
        </w:rPr>
        <w:t>Pääsimme tavoitteeseemme ja rakensimme hankehakemus luonnoksen.</w:t>
      </w:r>
      <w:r w:rsidR="758A9466">
        <w:t xml:space="preserve"> </w:t>
      </w:r>
      <w:r w:rsidRPr="7C3B101A">
        <w:rPr>
          <w:rFonts w:ascii="Arial" w:eastAsia="Arial" w:hAnsi="Arial" w:cs="Arial"/>
          <w:color w:val="000000" w:themeColor="text1"/>
          <w:sz w:val="22"/>
          <w:szCs w:val="22"/>
        </w:rPr>
        <w:t xml:space="preserve">Tämän projektin lopputuloksena mielestämme työelämäkumppani Sininauhaliitto voi lähteä viemään ESR-hankehakemusta eteenpäin. </w:t>
      </w:r>
      <w:r w:rsidR="39A85006" w:rsidRPr="7C3B101A">
        <w:rPr>
          <w:sz w:val="22"/>
          <w:szCs w:val="22"/>
        </w:rPr>
        <w:t>Projekti oli kaiken kaikkiaan haastava, mutta myös mielenkiintoinen. Olemme tyytyväisiä lopputulokseen ja toivomme näkevämme digituen ja digitaalisuuden juurtumisen tulevaisuudessa osana opinto-ohjelmaa ja työpaikallamme osana työnkuvaamme.</w:t>
      </w:r>
    </w:p>
    <w:p w14:paraId="2B4A544F" w14:textId="6E0506A1" w:rsidR="00A83A56" w:rsidRPr="00A83A56" w:rsidRDefault="00A83A56" w:rsidP="00A83A56">
      <w:pPr>
        <w:pStyle w:val="Leipteksti1"/>
      </w:pPr>
    </w:p>
    <w:p w14:paraId="783A10EF" w14:textId="77777777" w:rsidR="00A83A56" w:rsidRPr="00A83A56" w:rsidRDefault="00A83A56" w:rsidP="00A83A56">
      <w:pPr>
        <w:pStyle w:val="leipteksti"/>
      </w:pPr>
    </w:p>
    <w:p w14:paraId="1AD05C6D" w14:textId="77777777" w:rsidR="00CC626C" w:rsidRPr="00CC626C" w:rsidRDefault="00CC626C" w:rsidP="00CC626C">
      <w:pPr>
        <w:pStyle w:val="leipteksti"/>
        <w:sectPr w:rsidR="00CC626C" w:rsidRPr="00CC626C" w:rsidSect="00D72A9B">
          <w:headerReference w:type="default" r:id="rId20"/>
          <w:pgSz w:w="11906" w:h="16838"/>
          <w:pgMar w:top="1418" w:right="1134" w:bottom="1134" w:left="2268" w:header="567" w:footer="567" w:gutter="0"/>
          <w:pgNumType w:start="1"/>
          <w:cols w:space="708"/>
          <w:docGrid w:linePitch="360"/>
        </w:sectPr>
      </w:pPr>
    </w:p>
    <w:p w14:paraId="0460A7B9" w14:textId="77777777" w:rsidR="002C1B5C" w:rsidRPr="002C1B5C" w:rsidRDefault="00F2009D" w:rsidP="00A6358F">
      <w:pPr>
        <w:pStyle w:val="Lhteetliitteetotsikko"/>
      </w:pPr>
      <w:bookmarkStart w:id="46" w:name="_Toc120613789"/>
      <w:bookmarkStart w:id="47" w:name="_Toc121413147"/>
      <w:r>
        <w:lastRenderedPageBreak/>
        <w:t>L</w:t>
      </w:r>
      <w:r w:rsidR="00600602" w:rsidRPr="008B75F0">
        <w:t>ähteet</w:t>
      </w:r>
      <w:bookmarkEnd w:id="19"/>
      <w:bookmarkEnd w:id="46"/>
      <w:bookmarkEnd w:id="47"/>
    </w:p>
    <w:p w14:paraId="5D24F7D9" w14:textId="77777777" w:rsidR="0035139F" w:rsidRDefault="0035139F" w:rsidP="008006E7">
      <w:pPr>
        <w:pStyle w:val="Lhde"/>
      </w:pPr>
      <w:r w:rsidRPr="00DF520D">
        <w:t>Digi- ja väestötietovirasto 2022</w:t>
      </w:r>
      <w:r>
        <w:t xml:space="preserve">. </w:t>
      </w:r>
      <w:r w:rsidRPr="00F75A4B">
        <w:t>Digituen eettinen ohjeistus</w:t>
      </w:r>
      <w:r>
        <w:t>. &lt;</w:t>
      </w:r>
      <w:r w:rsidRPr="00935D96">
        <w:t>https://dvv.fi/digituen-eettinen-ohjeistus</w:t>
      </w:r>
      <w:r>
        <w:t>&gt; Viitattu 29.11.2022</w:t>
      </w:r>
    </w:p>
    <w:p w14:paraId="6E45194B" w14:textId="77777777" w:rsidR="0035139F" w:rsidRDefault="0035139F" w:rsidP="008006E7">
      <w:pPr>
        <w:pStyle w:val="Lhde"/>
      </w:pPr>
      <w:r w:rsidRPr="00F63A8B">
        <w:t xml:space="preserve">Digi- ja väestötietovirasto 2022. </w:t>
      </w:r>
      <w:r w:rsidRPr="003615DF">
        <w:t>Digituen toimijoiden verkosto</w:t>
      </w:r>
      <w:r>
        <w:t>. &lt;</w:t>
      </w:r>
      <w:r w:rsidRPr="0012171C">
        <w:t>https://dvv.fi/digituen-toimijoiden-verkosto</w:t>
      </w:r>
      <w:r>
        <w:t>&gt; Viitattu 7.12.2022</w:t>
      </w:r>
    </w:p>
    <w:p w14:paraId="6BE84DCD" w14:textId="77777777" w:rsidR="0035139F" w:rsidRPr="0012171C" w:rsidRDefault="0035139F" w:rsidP="008006E7">
      <w:pPr>
        <w:pStyle w:val="Lhde"/>
      </w:pPr>
      <w:r w:rsidRPr="00DF520D">
        <w:t>Digi- ja väestötietovirasto</w:t>
      </w:r>
      <w:r>
        <w:t xml:space="preserve"> 2022.</w:t>
      </w:r>
      <w:r w:rsidRPr="0039164C">
        <w:t xml:space="preserve"> Digituki verkostomerkki</w:t>
      </w:r>
      <w:r>
        <w:t>.  &lt;</w:t>
      </w:r>
      <w:r w:rsidRPr="00D24984">
        <w:t>https://dvv.fi/digituki-verkostomerkki</w:t>
      </w:r>
      <w:r>
        <w:t>&gt; Viitattu 7.12.2022</w:t>
      </w:r>
    </w:p>
    <w:p w14:paraId="49FD9F8B" w14:textId="77777777" w:rsidR="0035139F" w:rsidRDefault="0035139F" w:rsidP="008006E7">
      <w:pPr>
        <w:pStyle w:val="Lhde"/>
      </w:pPr>
      <w:r>
        <w:t>ETENE-julkaisuja 32. Sosiaali- ja terveysministeriö 2021. Helsinki. &lt;</w:t>
      </w:r>
      <w:r w:rsidRPr="0012171C">
        <w:t>https://julkaisut.valtioneuvosto.fi/bitstream/handle/10024/70260/URN_ISBN_978-952-00-3195-4.pdf?sequence=1&amp;isAllowed=y</w:t>
      </w:r>
      <w:r>
        <w:t>&gt; Viitattu 28.11.2022.</w:t>
      </w:r>
    </w:p>
    <w:p w14:paraId="21DE6AE5" w14:textId="77777777" w:rsidR="0035139F" w:rsidRDefault="0035139F" w:rsidP="008006E7">
      <w:pPr>
        <w:pStyle w:val="Lhde"/>
      </w:pPr>
      <w:r>
        <w:t xml:space="preserve">Hyppönen, Hannele &amp; Aalto, Anna-Mari &amp; Reponen, Jarmo, &amp; Kangas, Maarit &amp; Kuusisto-Niemi, Sirpa &amp; </w:t>
      </w:r>
      <w:proofErr w:type="spellStart"/>
      <w:r>
        <w:t>Hemoniemi</w:t>
      </w:r>
      <w:proofErr w:type="spellEnd"/>
      <w:r>
        <w:t>, Tarja. 2018. Terveyden ja hyvinvoinnin laitos. Kansalainen-pystyn itse? Kokemuksia sosiaali- ja terveyshuollon sähköisistä palveluista kansalaisille. Saatavilla: &lt;</w:t>
      </w:r>
      <w:r w:rsidRPr="00DB460E">
        <w:t>https://www.julkari.fi/bitstream/handle/10024/135932/URN_ISBN_978-952-343-040-2.pdf?sequence=1&amp;isAllowed=y</w:t>
      </w:r>
      <w:r>
        <w:t>&gt;. Viitattu 18.11.2022</w:t>
      </w:r>
    </w:p>
    <w:p w14:paraId="6CB78D09" w14:textId="77777777" w:rsidR="0035139F" w:rsidRPr="00692F16" w:rsidRDefault="0035139F" w:rsidP="008006E7">
      <w:pPr>
        <w:pStyle w:val="Lhde"/>
        <w:rPr>
          <w:lang w:eastAsia="fi-FI"/>
        </w:rPr>
      </w:pPr>
      <w:r>
        <w:t xml:space="preserve">Kirjastot.fi 2022. </w:t>
      </w:r>
      <w:r w:rsidRPr="0042080C">
        <w:t>Yleisten kirjastojen digihanke</w:t>
      </w:r>
      <w:r>
        <w:t>. &lt;</w:t>
      </w:r>
      <w:r w:rsidRPr="0012171C">
        <w:t>https://www.kirjastot.fi/osaamisen-kehittaminen-ja-digituki?language_content_entity=fi</w:t>
      </w:r>
      <w:r>
        <w:t>&gt; Viitattu 7.12.202</w:t>
      </w:r>
    </w:p>
    <w:p w14:paraId="58AA74CD" w14:textId="77777777" w:rsidR="0035139F" w:rsidRPr="00943061" w:rsidRDefault="0035139F" w:rsidP="008006E7">
      <w:pPr>
        <w:pStyle w:val="Lhde"/>
      </w:pPr>
      <w:r w:rsidRPr="00943061">
        <w:t>Sininauhaliitto. 23.10.2019. STT info. Digitaaliset oikeudet ovat jokaisen kansalaisen perusoikeuksia - myös yhteiskunnan laidoilla. Saatavilla: &lt;https://www.sttinfo.fi/tiedote/digitaaliset-oikeudet-ovat-jokaisen-kansalaisen-perusoikeuksia-myos-yhteiskunnan-laidoilla?publisherId=3699&amp;releaseId=69867907&gt;. Viitattu 18.12.2022</w:t>
      </w:r>
    </w:p>
    <w:p w14:paraId="1E4FB0EB" w14:textId="77777777" w:rsidR="0035139F" w:rsidRDefault="0035139F" w:rsidP="008006E7">
      <w:pPr>
        <w:pStyle w:val="Lhde"/>
      </w:pPr>
      <w:r>
        <w:t>Sininauhasäätiö. 2022. Säätiö konserni. Saatavilla: &lt;</w:t>
      </w:r>
      <w:r w:rsidRPr="0012171C">
        <w:t>https://www.sininauhasaatio.fi/sininauhasaatio/saatio-konserni/</w:t>
      </w:r>
      <w:r>
        <w:t>&gt; Viitattu 18.11.2022</w:t>
      </w:r>
    </w:p>
    <w:p w14:paraId="7242F60B" w14:textId="77777777" w:rsidR="0035139F" w:rsidRPr="00A8494C" w:rsidRDefault="0035139F" w:rsidP="00FA6B71">
      <w:pPr>
        <w:pStyle w:val="Leipteksti1"/>
        <w:spacing w:line="276" w:lineRule="auto"/>
      </w:pPr>
      <w:r w:rsidRPr="00A8494C">
        <w:t>Sosiaali- ja terveysministeriö 2022. Syrjäytymisen ja köyhyyden ehkäiseminen. &lt;https://stm.fi/syrjaytymisen-ja-koyhyyden-ehkaisy&gt;. Viitattu 1.12.2022</w:t>
      </w:r>
    </w:p>
    <w:p w14:paraId="0DE5F990" w14:textId="77777777" w:rsidR="0035139F" w:rsidRDefault="0035139F" w:rsidP="008006E7">
      <w:pPr>
        <w:pStyle w:val="Lhde"/>
      </w:pPr>
      <w:r>
        <w:t xml:space="preserve">Suomi.fi 2022. Digituki. </w:t>
      </w:r>
      <w:bookmarkStart w:id="48" w:name="_Hlk120726661"/>
      <w:r w:rsidRPr="009C42DC">
        <w:t>Digi- ja väestötietovirasto</w:t>
      </w:r>
      <w:r>
        <w:t xml:space="preserve"> 2022</w:t>
      </w:r>
      <w:bookmarkEnd w:id="48"/>
      <w:r>
        <w:t xml:space="preserve">. Päivitetty </w:t>
      </w:r>
      <w:r w:rsidRPr="008876EB">
        <w:t>27.10.2022</w:t>
      </w:r>
      <w:r>
        <w:t>. &lt;</w:t>
      </w:r>
      <w:r w:rsidRPr="004C2A72">
        <w:t>https://www.suomi.fi/kansalaiselle/oikeudet-ja-velvollisuudet/digituki-ja-hallintopalvelut/opas/digitukea-asiointiin-ja-laitteiden-kayttoon/digituki</w:t>
      </w:r>
      <w:r>
        <w:t>&gt; Viitattu 29.11.2022</w:t>
      </w:r>
    </w:p>
    <w:p w14:paraId="4AA3BCA3" w14:textId="77777777" w:rsidR="0035139F" w:rsidRDefault="0035139F" w:rsidP="008006E7">
      <w:pPr>
        <w:pStyle w:val="Lhde"/>
      </w:pPr>
      <w:r>
        <w:t>Suomidigi 2020.</w:t>
      </w:r>
      <w:r w:rsidRPr="00545A62">
        <w:t xml:space="preserve"> Jokainen osallistuu omalla tavallaan digituen verkostoon</w:t>
      </w:r>
      <w:r>
        <w:t xml:space="preserve">. Päivitetty. Päivitetty </w:t>
      </w:r>
      <w:r w:rsidRPr="004947C5">
        <w:t>28.10.2020</w:t>
      </w:r>
      <w:r>
        <w:t>. &lt;</w:t>
      </w:r>
      <w:r w:rsidRPr="004947C5">
        <w:t>https://www.suomidigi.fi/ohjeet-ja-tuki/digituki/digituen-hyvat-kaytanteet/jokainen-osallistuu-omalla-tavallaan-digituen-verkostoon</w:t>
      </w:r>
      <w:r>
        <w:t>&gt; Viitattu 7.12.2022</w:t>
      </w:r>
    </w:p>
    <w:p w14:paraId="0688A351" w14:textId="77777777" w:rsidR="0035139F" w:rsidRDefault="0035139F" w:rsidP="00FA6B71">
      <w:pPr>
        <w:pStyle w:val="Leipteksti1"/>
        <w:spacing w:line="276" w:lineRule="auto"/>
      </w:pPr>
      <w:r w:rsidRPr="001F69AE">
        <w:t xml:space="preserve">Terveyden- ja hyvinvoinninlaitos 2022. Hyvinvoinnin ja terveyden edistämisen </w:t>
      </w:r>
      <w:proofErr w:type="spellStart"/>
      <w:r w:rsidRPr="001F69AE">
        <w:t>johtami-nen</w:t>
      </w:r>
      <w:proofErr w:type="spellEnd"/>
      <w:r w:rsidRPr="001F69AE">
        <w:t>. Osallisuuden edistäminen. &lt;https://thl.fi/fi/web/hyvinvoinnin-ja-terveyden-edistamisen-johtaminen/osallisuuden-edistaminen&gt;. Viitattu 1.12.2022</w:t>
      </w:r>
    </w:p>
    <w:p w14:paraId="42EE15B2" w14:textId="77777777" w:rsidR="0035139F" w:rsidRDefault="0035139F" w:rsidP="008006E7">
      <w:pPr>
        <w:pStyle w:val="Lhde"/>
      </w:pPr>
      <w:r>
        <w:lastRenderedPageBreak/>
        <w:t xml:space="preserve">Työ- ja elinkeinoministeriö 2022. Uudistuva ja osaava Suomi 2021–2027 EU:n alue- ja rakennepolitiikan ohjelma. &lt; </w:t>
      </w:r>
      <w:r w:rsidRPr="0012171C">
        <w:t>https://rakennerahastot.fi/documents/91635434/120111163/2_FI+Ohjelma+asiakirja_4.4.2022+fi.pdf/e00f01e7-8ec1-e752-3f70-8bbeb365795c/2_FI+Ohjelma+asiakirja_4.4.2022+fi.pdf?t=1652244978180</w:t>
      </w:r>
      <w:r>
        <w:t>&gt; Viitattu 24.11.2022</w:t>
      </w:r>
    </w:p>
    <w:p w14:paraId="42C31B24" w14:textId="77777777" w:rsidR="0035139F" w:rsidRDefault="0035139F" w:rsidP="008006E7">
      <w:pPr>
        <w:pStyle w:val="Lhde"/>
      </w:pPr>
      <w:r>
        <w:t xml:space="preserve">Valtiovarainministeriö 2022. </w:t>
      </w:r>
      <w:r w:rsidRPr="00C51D77">
        <w:t>Digituki ja digituen toimintamalli</w:t>
      </w:r>
      <w:r>
        <w:t>. &lt;</w:t>
      </w:r>
      <w:r w:rsidRPr="00310A03">
        <w:t>https://vm.fi/digituki-ja-digituen-toimintamalli</w:t>
      </w:r>
      <w:r>
        <w:t>&gt; Viitattu 29.11.2022</w:t>
      </w:r>
    </w:p>
    <w:sectPr w:rsidR="0035139F" w:rsidSect="009E4DAE">
      <w:headerReference w:type="default" r:id="rId21"/>
      <w:pgSz w:w="11906" w:h="16838" w:code="9"/>
      <w:pgMar w:top="1134" w:right="1134" w:bottom="1701" w:left="226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FBE5" w14:textId="77777777" w:rsidR="007630DA" w:rsidRDefault="007630DA" w:rsidP="00DA42B6">
      <w:r>
        <w:separator/>
      </w:r>
    </w:p>
  </w:endnote>
  <w:endnote w:type="continuationSeparator" w:id="0">
    <w:p w14:paraId="593CCC4E" w14:textId="77777777" w:rsidR="007630DA" w:rsidRDefault="007630DA" w:rsidP="00DA42B6">
      <w:r>
        <w:continuationSeparator/>
      </w:r>
    </w:p>
  </w:endnote>
  <w:endnote w:type="continuationNotice" w:id="1">
    <w:p w14:paraId="3F059BB1" w14:textId="77777777" w:rsidR="007630DA" w:rsidRDefault="007630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var(--font-family-body)">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6978" w14:textId="77777777" w:rsidR="00C2507D" w:rsidRDefault="00C2507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2E33" w14:textId="77777777" w:rsidR="003F0604" w:rsidRPr="003C3365" w:rsidRDefault="003F0604" w:rsidP="003C336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B251" w14:textId="77777777" w:rsidR="00C2507D" w:rsidRDefault="00C2507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8EC2" w14:textId="77777777" w:rsidR="007630DA" w:rsidRDefault="007630DA" w:rsidP="00DA42B6">
      <w:r>
        <w:separator/>
      </w:r>
    </w:p>
  </w:footnote>
  <w:footnote w:type="continuationSeparator" w:id="0">
    <w:p w14:paraId="13D9131C" w14:textId="77777777" w:rsidR="007630DA" w:rsidRDefault="007630DA" w:rsidP="00DA42B6">
      <w:r>
        <w:continuationSeparator/>
      </w:r>
    </w:p>
  </w:footnote>
  <w:footnote w:type="continuationNotice" w:id="1">
    <w:p w14:paraId="799258E5" w14:textId="77777777" w:rsidR="007630DA" w:rsidRDefault="007630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9893" w14:textId="77777777" w:rsidR="00145A42" w:rsidRDefault="00145A42">
    <w:pPr>
      <w:pStyle w:val="Yltunniste"/>
    </w:pPr>
  </w:p>
  <w:p w14:paraId="5C180921" w14:textId="77777777" w:rsidR="00145A42" w:rsidRDefault="00145A42">
    <w:pPr>
      <w:pStyle w:val="Yltunniste"/>
    </w:pPr>
  </w:p>
  <w:p w14:paraId="21232D01" w14:textId="77777777" w:rsidR="00B06B82" w:rsidRDefault="002450DF">
    <w:pPr>
      <w:pStyle w:val="Yltunniste"/>
    </w:pPr>
    <w:r>
      <w:rPr>
        <w:noProof/>
      </w:rPr>
      <w:drawing>
        <wp:inline distT="0" distB="0" distL="0" distR="0" wp14:anchorId="733D2DB1" wp14:editId="0D0EDB4F">
          <wp:extent cx="3276600" cy="3493519"/>
          <wp:effectExtent l="0" t="0" r="0" b="0"/>
          <wp:docPr id="2" name="Picture 2" title="Metropo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ropolia_l_oranssi.png"/>
                  <pic:cNvPicPr/>
                </pic:nvPicPr>
                <pic:blipFill>
                  <a:blip r:embed="rId1">
                    <a:extLst>
                      <a:ext uri="{28A0092B-C50C-407E-A947-70E740481C1C}">
                        <a14:useLocalDpi xmlns:a14="http://schemas.microsoft.com/office/drawing/2010/main" val="0"/>
                      </a:ext>
                    </a:extLst>
                  </a:blip>
                  <a:stretch>
                    <a:fillRect/>
                  </a:stretch>
                </pic:blipFill>
                <pic:spPr>
                  <a:xfrm>
                    <a:off x="0" y="0"/>
                    <a:ext cx="3278446" cy="34954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AA84" w14:textId="088408DA" w:rsidR="00CE4A42" w:rsidRPr="00E721D3" w:rsidRDefault="00CE4A42" w:rsidP="00E721D3">
    <w:pPr>
      <w:pStyle w:val="Yltunniste"/>
      <w:tabs>
        <w:tab w:val="clear" w:pos="4819"/>
        <w:tab w:val="clear" w:pos="9638"/>
        <w:tab w:val="left" w:pos="5216"/>
      </w:tabs>
      <w:jc w:val="right"/>
      <w:rPr>
        <w:rFonts w:cs="Tahoma"/>
        <w:szCs w:val="22"/>
      </w:rPr>
    </w:pPr>
    <w:r w:rsidRPr="00E721D3">
      <w:rPr>
        <w:rFonts w:cs="Tahoma"/>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2706" w14:textId="77777777" w:rsidR="00A6358F" w:rsidRDefault="00A6358F">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p w14:paraId="0107F5E3" w14:textId="77777777" w:rsidR="00C2507D" w:rsidRDefault="00C2507D" w:rsidP="00A6358F">
    <w:pPr>
      <w:pStyle w:val="Yltunnist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BEF2" w14:textId="77777777" w:rsidR="00C2507D" w:rsidRDefault="00C2507D">
    <w:pPr>
      <w:pStyle w:val="Yltunnis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7D27" w14:textId="77777777" w:rsidR="00C2507D" w:rsidRDefault="00C2507D">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42141"/>
      <w:docPartObj>
        <w:docPartGallery w:val="Page Numbers (Top of Page)"/>
        <w:docPartUnique/>
      </w:docPartObj>
    </w:sdtPr>
    <w:sdtEndPr>
      <w:rPr>
        <w:noProof/>
      </w:rPr>
    </w:sdtEndPr>
    <w:sdtContent>
      <w:p w14:paraId="7A4D6AEE" w14:textId="232C6621" w:rsidR="00C2507D" w:rsidRDefault="0021749C">
        <w:pPr>
          <w:pStyle w:val="Yltunniste"/>
          <w:jc w:val="right"/>
        </w:pPr>
        <w:r>
          <w:fldChar w:fldCharType="begin"/>
        </w:r>
        <w:r w:rsidR="00C2507D">
          <w:instrText xml:space="preserve"> PAGE   \* MERGEFORMAT </w:instrText>
        </w:r>
        <w:r>
          <w:fldChar w:fldCharType="separate"/>
        </w:r>
        <w:r w:rsidR="00D07778">
          <w:rPr>
            <w:noProof/>
          </w:rPr>
          <w:t>5</w:t>
        </w:r>
        <w:r>
          <w:rPr>
            <w:noProof/>
          </w:rPr>
          <w:fldChar w:fldCharType="end"/>
        </w:r>
      </w:p>
    </w:sdtContent>
  </w:sdt>
  <w:p w14:paraId="070C3150" w14:textId="77777777" w:rsidR="00D25A8E" w:rsidRDefault="00D25A8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113" w14:textId="5339007C" w:rsidR="001014BE" w:rsidRPr="003C3365" w:rsidRDefault="001014BE" w:rsidP="003C336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34"/>
    <w:multiLevelType w:val="hybridMultilevel"/>
    <w:tmpl w:val="27A8D142"/>
    <w:lvl w:ilvl="0" w:tplc="A7FC17BC">
      <w:start w:val="1"/>
      <w:numFmt w:val="decimal"/>
      <w:lvlText w:val="Kuva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53B6516"/>
    <w:multiLevelType w:val="multilevel"/>
    <w:tmpl w:val="040B001D"/>
    <w:lvl w:ilvl="0">
      <w:start w:val="1"/>
      <w:numFmt w:val="bullet"/>
      <w:pStyle w:val="Luetelma"/>
      <w:lvlText w:val=""/>
      <w:lvlJc w:val="left"/>
      <w:pPr>
        <w:ind w:left="360" w:hanging="360"/>
      </w:pPr>
      <w:rPr>
        <w:rFonts w:ascii="Symbol" w:hAnsi="Symbol"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74C6C"/>
    <w:multiLevelType w:val="multilevel"/>
    <w:tmpl w:val="6100C336"/>
    <w:lvl w:ilvl="0">
      <w:start w:val="1"/>
      <w:numFmt w:val="decimal"/>
      <w:lvlText w:val="%1."/>
      <w:lvlJc w:val="left"/>
      <w:pPr>
        <w:ind w:left="1080" w:hanging="360"/>
      </w:pPr>
      <w:rPr>
        <w:rFonts w:hint="default"/>
        <w:color w:val="auto"/>
      </w:rPr>
    </w:lvl>
    <w:lvl w:ilvl="1">
      <w:start w:val="1"/>
      <w:numFmt w:val="bullet"/>
      <w:lvlText w:val="–"/>
      <w:lvlJc w:val="left"/>
      <w:pPr>
        <w:ind w:left="1440" w:hanging="360"/>
      </w:pPr>
      <w:rPr>
        <w:rFonts w:ascii="Tahoma" w:hAnsi="Tahoma" w:hint="default"/>
        <w:color w:val="auto"/>
      </w:rPr>
    </w:lvl>
    <w:lvl w:ilvl="2">
      <w:start w:val="1"/>
      <w:numFmt w:val="bullet"/>
      <w:lvlText w:val="–"/>
      <w:lvlJc w:val="left"/>
      <w:pPr>
        <w:ind w:left="1800" w:hanging="360"/>
      </w:pPr>
      <w:rPr>
        <w:rFonts w:ascii="Tahoma" w:hAnsi="Tahoma" w:hint="default"/>
        <w:color w:val="auto"/>
      </w:rPr>
    </w:lvl>
    <w:lvl w:ilvl="3">
      <w:start w:val="1"/>
      <w:numFmt w:val="bullet"/>
      <w:lvlText w:val="–"/>
      <w:lvlJc w:val="left"/>
      <w:pPr>
        <w:ind w:left="2160" w:hanging="360"/>
      </w:pPr>
      <w:rPr>
        <w:rFonts w:ascii="Tahoma" w:hAnsi="Tahoma" w:hint="default"/>
        <w:color w:val="auto"/>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B352BEC"/>
    <w:multiLevelType w:val="hybridMultilevel"/>
    <w:tmpl w:val="8F704D22"/>
    <w:lvl w:ilvl="0" w:tplc="CEA62CA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1F5947"/>
    <w:multiLevelType w:val="multilevel"/>
    <w:tmpl w:val="4ADEAADC"/>
    <w:lvl w:ilvl="0">
      <w:start w:val="1"/>
      <w:numFmt w:val="decimal"/>
      <w:pStyle w:val="Luetelmanumeroin"/>
      <w:lvlText w:val="%1."/>
      <w:lvlJc w:val="left"/>
      <w:pPr>
        <w:ind w:left="360" w:hanging="360"/>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C6F34"/>
    <w:multiLevelType w:val="multilevel"/>
    <w:tmpl w:val="E8C6B21E"/>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6" w15:restartNumberingAfterBreak="0">
    <w:nsid w:val="13FA0B9D"/>
    <w:multiLevelType w:val="hybridMultilevel"/>
    <w:tmpl w:val="5CA81C2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8B16FFE"/>
    <w:multiLevelType w:val="hybridMultilevel"/>
    <w:tmpl w:val="6E4E3C50"/>
    <w:lvl w:ilvl="0" w:tplc="B97440D6">
      <w:start w:val="1"/>
      <w:numFmt w:val="decimal"/>
      <w:pStyle w:val="Numeroidutlhteet"/>
      <w:lvlText w:val="%1"/>
      <w:lvlJc w:val="left"/>
      <w:pPr>
        <w:ind w:left="720" w:hanging="360"/>
      </w:pPr>
      <w:rPr>
        <w:rFonts w:ascii="Tahoma" w:hAnsi="Tahoma" w:hint="default"/>
        <w:b w:val="0"/>
        <w:i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BA011F7"/>
    <w:multiLevelType w:val="multilevel"/>
    <w:tmpl w:val="040B001D"/>
    <w:styleLink w:val="Luetelmanluettelotyyli"/>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07DEF3"/>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2632D0"/>
    <w:multiLevelType w:val="hybridMultilevel"/>
    <w:tmpl w:val="3198FBAC"/>
    <w:lvl w:ilvl="0" w:tplc="77B03D78">
      <w:start w:val="1"/>
      <w:numFmt w:val="decimal"/>
      <w:pStyle w:val="Kuvionselite"/>
      <w:lvlText w:val="Kuvio %1."/>
      <w:lvlJc w:val="left"/>
      <w:pPr>
        <w:ind w:left="720" w:hanging="360"/>
      </w:pPr>
      <w:rPr>
        <w:rFonts w:cs="Times New Roman" w:hint="default"/>
        <w:b w:val="0"/>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AEC2DD5"/>
    <w:multiLevelType w:val="hybridMultilevel"/>
    <w:tmpl w:val="681218E2"/>
    <w:lvl w:ilvl="0" w:tplc="D5000710">
      <w:start w:val="1"/>
      <w:numFmt w:val="decimal"/>
      <w:pStyle w:val="Kuvanselite"/>
      <w:lvlText w:val="Kuva %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3D9E165C"/>
    <w:multiLevelType w:val="hybridMultilevel"/>
    <w:tmpl w:val="0A106E1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4E1D5C"/>
    <w:multiLevelType w:val="hybridMultilevel"/>
    <w:tmpl w:val="985203C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44E1E81"/>
    <w:multiLevelType w:val="multilevel"/>
    <w:tmpl w:val="F70E7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42B83"/>
    <w:multiLevelType w:val="hybridMultilevel"/>
    <w:tmpl w:val="D172B69E"/>
    <w:lvl w:ilvl="0" w:tplc="26084DD4">
      <w:start w:val="1"/>
      <w:numFmt w:val="decimal"/>
      <w:pStyle w:val="Kuvio"/>
      <w:lvlText w:val="Kuvio %1."/>
      <w:lvlJc w:val="left"/>
      <w:pPr>
        <w:ind w:left="643" w:hanging="360"/>
      </w:pPr>
      <w:rPr>
        <w:rFonts w:hint="default"/>
      </w:rPr>
    </w:lvl>
    <w:lvl w:ilvl="1" w:tplc="040B0019" w:tentative="1">
      <w:start w:val="1"/>
      <w:numFmt w:val="lowerLetter"/>
      <w:lvlText w:val="%2."/>
      <w:lvlJc w:val="left"/>
      <w:pPr>
        <w:ind w:left="1723" w:hanging="360"/>
      </w:pPr>
    </w:lvl>
    <w:lvl w:ilvl="2" w:tplc="040B001B" w:tentative="1">
      <w:start w:val="1"/>
      <w:numFmt w:val="lowerRoman"/>
      <w:lvlText w:val="%3."/>
      <w:lvlJc w:val="right"/>
      <w:pPr>
        <w:ind w:left="2443" w:hanging="180"/>
      </w:pPr>
    </w:lvl>
    <w:lvl w:ilvl="3" w:tplc="040B000F" w:tentative="1">
      <w:start w:val="1"/>
      <w:numFmt w:val="decimal"/>
      <w:lvlText w:val="%4."/>
      <w:lvlJc w:val="left"/>
      <w:pPr>
        <w:ind w:left="3163" w:hanging="360"/>
      </w:pPr>
    </w:lvl>
    <w:lvl w:ilvl="4" w:tplc="040B0019" w:tentative="1">
      <w:start w:val="1"/>
      <w:numFmt w:val="lowerLetter"/>
      <w:lvlText w:val="%5."/>
      <w:lvlJc w:val="left"/>
      <w:pPr>
        <w:ind w:left="3883" w:hanging="360"/>
      </w:pPr>
    </w:lvl>
    <w:lvl w:ilvl="5" w:tplc="040B001B" w:tentative="1">
      <w:start w:val="1"/>
      <w:numFmt w:val="lowerRoman"/>
      <w:lvlText w:val="%6."/>
      <w:lvlJc w:val="right"/>
      <w:pPr>
        <w:ind w:left="4603" w:hanging="180"/>
      </w:pPr>
    </w:lvl>
    <w:lvl w:ilvl="6" w:tplc="040B000F" w:tentative="1">
      <w:start w:val="1"/>
      <w:numFmt w:val="decimal"/>
      <w:lvlText w:val="%7."/>
      <w:lvlJc w:val="left"/>
      <w:pPr>
        <w:ind w:left="5323" w:hanging="360"/>
      </w:pPr>
    </w:lvl>
    <w:lvl w:ilvl="7" w:tplc="040B0019" w:tentative="1">
      <w:start w:val="1"/>
      <w:numFmt w:val="lowerLetter"/>
      <w:lvlText w:val="%8."/>
      <w:lvlJc w:val="left"/>
      <w:pPr>
        <w:ind w:left="6043" w:hanging="360"/>
      </w:pPr>
    </w:lvl>
    <w:lvl w:ilvl="8" w:tplc="040B001B" w:tentative="1">
      <w:start w:val="1"/>
      <w:numFmt w:val="lowerRoman"/>
      <w:lvlText w:val="%9."/>
      <w:lvlJc w:val="right"/>
      <w:pPr>
        <w:ind w:left="6763" w:hanging="180"/>
      </w:pPr>
    </w:lvl>
  </w:abstractNum>
  <w:abstractNum w:abstractNumId="16" w15:restartNumberingAfterBreak="0">
    <w:nsid w:val="4B33242F"/>
    <w:multiLevelType w:val="hybridMultilevel"/>
    <w:tmpl w:val="8A3A7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6D5CCD"/>
    <w:multiLevelType w:val="multilevel"/>
    <w:tmpl w:val="8898B7E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0CBD"/>
    <w:multiLevelType w:val="hybridMultilevel"/>
    <w:tmpl w:val="C030A6E6"/>
    <w:lvl w:ilvl="0" w:tplc="A7FC17BC">
      <w:start w:val="1"/>
      <w:numFmt w:val="decimal"/>
      <w:lvlText w:val="Kuva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AFB160F"/>
    <w:multiLevelType w:val="hybridMultilevel"/>
    <w:tmpl w:val="0402049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204055A"/>
    <w:multiLevelType w:val="hybridMultilevel"/>
    <w:tmpl w:val="DE16A558"/>
    <w:lvl w:ilvl="0" w:tplc="C8A4DFDE">
      <w:start w:val="1"/>
      <w:numFmt w:val="decimal"/>
      <w:pStyle w:val="Kuva"/>
      <w:lvlText w:val="Kuva %1."/>
      <w:lvlJc w:val="left"/>
      <w:pPr>
        <w:ind w:left="720" w:hanging="360"/>
      </w:pPr>
      <w:rPr>
        <w:rFonts w:ascii="Arial" w:hAnsi="Arial" w:hint="default"/>
        <w:b w:val="0"/>
        <w:i w:val="0"/>
        <w:caps w:val="0"/>
        <w:strike w:val="0"/>
        <w:dstrike w:val="0"/>
        <w:vanish w:val="0"/>
        <w:sz w:val="24"/>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2FC2848"/>
    <w:multiLevelType w:val="hybridMultilevel"/>
    <w:tmpl w:val="0E6CC5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671CE88"/>
    <w:multiLevelType w:val="multilevel"/>
    <w:tmpl w:val="07FEFEE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5778AA"/>
    <w:multiLevelType w:val="hybridMultilevel"/>
    <w:tmpl w:val="FE5A4E46"/>
    <w:lvl w:ilvl="0" w:tplc="5A560CAE">
      <w:start w:val="1"/>
      <w:numFmt w:val="decimal"/>
      <w:pStyle w:val="Taulukonselite"/>
      <w:lvlText w:val="Taulukko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F9A4661"/>
    <w:multiLevelType w:val="hybridMultilevel"/>
    <w:tmpl w:val="77C66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114D5"/>
    <w:multiLevelType w:val="hybridMultilevel"/>
    <w:tmpl w:val="DF4C0A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3E90E7A"/>
    <w:multiLevelType w:val="hybridMultilevel"/>
    <w:tmpl w:val="3BC8FA7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8D37A61"/>
    <w:multiLevelType w:val="hybridMultilevel"/>
    <w:tmpl w:val="00983124"/>
    <w:lvl w:ilvl="0" w:tplc="8362AAA6">
      <w:start w:val="1"/>
      <w:numFmt w:val="decimal"/>
      <w:lvlText w:val="Kuvio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D98771C"/>
    <w:multiLevelType w:val="hybridMultilevel"/>
    <w:tmpl w:val="815AD13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80741317">
    <w:abstractNumId w:val="5"/>
  </w:num>
  <w:num w:numId="2" w16cid:durableId="534924157">
    <w:abstractNumId w:val="15"/>
  </w:num>
  <w:num w:numId="3" w16cid:durableId="1507087015">
    <w:abstractNumId w:val="23"/>
  </w:num>
  <w:num w:numId="4" w16cid:durableId="1782338967">
    <w:abstractNumId w:val="7"/>
  </w:num>
  <w:num w:numId="5" w16cid:durableId="1076170134">
    <w:abstractNumId w:val="5"/>
  </w:num>
  <w:num w:numId="6" w16cid:durableId="2086536253">
    <w:abstractNumId w:val="5"/>
  </w:num>
  <w:num w:numId="7" w16cid:durableId="1584295798">
    <w:abstractNumId w:val="5"/>
  </w:num>
  <w:num w:numId="8" w16cid:durableId="236675965">
    <w:abstractNumId w:val="5"/>
  </w:num>
  <w:num w:numId="9" w16cid:durableId="636682888">
    <w:abstractNumId w:val="5"/>
  </w:num>
  <w:num w:numId="10" w16cid:durableId="1619604865">
    <w:abstractNumId w:val="5"/>
  </w:num>
  <w:num w:numId="11" w16cid:durableId="1760253616">
    <w:abstractNumId w:val="5"/>
  </w:num>
  <w:num w:numId="12" w16cid:durableId="1761750403">
    <w:abstractNumId w:val="5"/>
  </w:num>
  <w:num w:numId="13" w16cid:durableId="1920410042">
    <w:abstractNumId w:val="5"/>
  </w:num>
  <w:num w:numId="14" w16cid:durableId="1474447663">
    <w:abstractNumId w:val="23"/>
  </w:num>
  <w:num w:numId="15" w16cid:durableId="1916737841">
    <w:abstractNumId w:val="23"/>
  </w:num>
  <w:num w:numId="16" w16cid:durableId="614755783">
    <w:abstractNumId w:val="15"/>
  </w:num>
  <w:num w:numId="17" w16cid:durableId="1868181866">
    <w:abstractNumId w:val="7"/>
  </w:num>
  <w:num w:numId="18" w16cid:durableId="2109545195">
    <w:abstractNumId w:val="20"/>
  </w:num>
  <w:num w:numId="19" w16cid:durableId="1992245678">
    <w:abstractNumId w:val="25"/>
  </w:num>
  <w:num w:numId="20" w16cid:durableId="1338339715">
    <w:abstractNumId w:val="26"/>
  </w:num>
  <w:num w:numId="21" w16cid:durableId="1639337058">
    <w:abstractNumId w:val="6"/>
  </w:num>
  <w:num w:numId="22" w16cid:durableId="936330721">
    <w:abstractNumId w:val="19"/>
  </w:num>
  <w:num w:numId="23" w16cid:durableId="808323812">
    <w:abstractNumId w:val="21"/>
  </w:num>
  <w:num w:numId="24" w16cid:durableId="321278626">
    <w:abstractNumId w:val="13"/>
  </w:num>
  <w:num w:numId="25" w16cid:durableId="1901861307">
    <w:abstractNumId w:val="28"/>
  </w:num>
  <w:num w:numId="26" w16cid:durableId="1926571091">
    <w:abstractNumId w:val="11"/>
  </w:num>
  <w:num w:numId="27" w16cid:durableId="2125490077">
    <w:abstractNumId w:val="14"/>
  </w:num>
  <w:num w:numId="28" w16cid:durableId="1725323843">
    <w:abstractNumId w:val="17"/>
  </w:num>
  <w:num w:numId="29" w16cid:durableId="324211169">
    <w:abstractNumId w:val="16"/>
  </w:num>
  <w:num w:numId="30" w16cid:durableId="1858738636">
    <w:abstractNumId w:val="24"/>
  </w:num>
  <w:num w:numId="31" w16cid:durableId="1466659015">
    <w:abstractNumId w:val="1"/>
  </w:num>
  <w:num w:numId="32" w16cid:durableId="283927670">
    <w:abstractNumId w:val="8"/>
  </w:num>
  <w:num w:numId="33" w16cid:durableId="1630672852">
    <w:abstractNumId w:val="11"/>
  </w:num>
  <w:num w:numId="34" w16cid:durableId="1562594546">
    <w:abstractNumId w:val="23"/>
  </w:num>
  <w:num w:numId="35" w16cid:durableId="613635632">
    <w:abstractNumId w:val="27"/>
  </w:num>
  <w:num w:numId="36" w16cid:durableId="1191797401">
    <w:abstractNumId w:val="12"/>
  </w:num>
  <w:num w:numId="37" w16cid:durableId="1437598548">
    <w:abstractNumId w:val="0"/>
  </w:num>
  <w:num w:numId="38" w16cid:durableId="1198853346">
    <w:abstractNumId w:val="18"/>
  </w:num>
  <w:num w:numId="39" w16cid:durableId="836311387">
    <w:abstractNumId w:val="10"/>
  </w:num>
  <w:num w:numId="40" w16cid:durableId="1254971599">
    <w:abstractNumId w:val="2"/>
  </w:num>
  <w:num w:numId="41" w16cid:durableId="1619334860">
    <w:abstractNumId w:val="1"/>
  </w:num>
  <w:num w:numId="42" w16cid:durableId="1573927389">
    <w:abstractNumId w:val="4"/>
  </w:num>
  <w:num w:numId="43" w16cid:durableId="186018293">
    <w:abstractNumId w:val="22"/>
  </w:num>
  <w:num w:numId="44" w16cid:durableId="807430717">
    <w:abstractNumId w:val="9"/>
  </w:num>
  <w:num w:numId="45" w16cid:durableId="151719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41"/>
    <w:rsid w:val="00002057"/>
    <w:rsid w:val="000021BA"/>
    <w:rsid w:val="00002A40"/>
    <w:rsid w:val="0000318C"/>
    <w:rsid w:val="00003925"/>
    <w:rsid w:val="00004DF0"/>
    <w:rsid w:val="00005ED0"/>
    <w:rsid w:val="000079BF"/>
    <w:rsid w:val="00007A69"/>
    <w:rsid w:val="0001037C"/>
    <w:rsid w:val="00012E5B"/>
    <w:rsid w:val="00014454"/>
    <w:rsid w:val="00014555"/>
    <w:rsid w:val="0001475D"/>
    <w:rsid w:val="00014B4F"/>
    <w:rsid w:val="00014EC4"/>
    <w:rsid w:val="00015CCD"/>
    <w:rsid w:val="000164A2"/>
    <w:rsid w:val="00016937"/>
    <w:rsid w:val="00016A49"/>
    <w:rsid w:val="00017AB2"/>
    <w:rsid w:val="00017EED"/>
    <w:rsid w:val="00020CDA"/>
    <w:rsid w:val="00021E5D"/>
    <w:rsid w:val="00023AB1"/>
    <w:rsid w:val="00024F53"/>
    <w:rsid w:val="00026346"/>
    <w:rsid w:val="00026D57"/>
    <w:rsid w:val="00030F52"/>
    <w:rsid w:val="00031E96"/>
    <w:rsid w:val="0003243C"/>
    <w:rsid w:val="000368F0"/>
    <w:rsid w:val="00036B44"/>
    <w:rsid w:val="00036EB1"/>
    <w:rsid w:val="00043CE1"/>
    <w:rsid w:val="00044867"/>
    <w:rsid w:val="00045640"/>
    <w:rsid w:val="00047B5E"/>
    <w:rsid w:val="00050182"/>
    <w:rsid w:val="000504C1"/>
    <w:rsid w:val="000507F5"/>
    <w:rsid w:val="00053680"/>
    <w:rsid w:val="00054746"/>
    <w:rsid w:val="00057B16"/>
    <w:rsid w:val="00057B7D"/>
    <w:rsid w:val="000602B4"/>
    <w:rsid w:val="000623DA"/>
    <w:rsid w:val="0006390E"/>
    <w:rsid w:val="00063FEB"/>
    <w:rsid w:val="00067F80"/>
    <w:rsid w:val="0007001F"/>
    <w:rsid w:val="0007125A"/>
    <w:rsid w:val="00071664"/>
    <w:rsid w:val="00073A7E"/>
    <w:rsid w:val="00074165"/>
    <w:rsid w:val="00074DE8"/>
    <w:rsid w:val="000753B0"/>
    <w:rsid w:val="00075A79"/>
    <w:rsid w:val="00076668"/>
    <w:rsid w:val="0008105A"/>
    <w:rsid w:val="000823B9"/>
    <w:rsid w:val="00082AFC"/>
    <w:rsid w:val="00083272"/>
    <w:rsid w:val="0008364B"/>
    <w:rsid w:val="0008442C"/>
    <w:rsid w:val="00084465"/>
    <w:rsid w:val="00084B9C"/>
    <w:rsid w:val="0008643A"/>
    <w:rsid w:val="00086A13"/>
    <w:rsid w:val="0009063F"/>
    <w:rsid w:val="00090A0F"/>
    <w:rsid w:val="000912DF"/>
    <w:rsid w:val="000924D8"/>
    <w:rsid w:val="000932DB"/>
    <w:rsid w:val="000936B7"/>
    <w:rsid w:val="00094F17"/>
    <w:rsid w:val="00096CD8"/>
    <w:rsid w:val="00096D6C"/>
    <w:rsid w:val="000A17EF"/>
    <w:rsid w:val="000A2A7B"/>
    <w:rsid w:val="000A5618"/>
    <w:rsid w:val="000A5716"/>
    <w:rsid w:val="000A5C95"/>
    <w:rsid w:val="000B0AFB"/>
    <w:rsid w:val="000B175A"/>
    <w:rsid w:val="000B327B"/>
    <w:rsid w:val="000B333B"/>
    <w:rsid w:val="000B373C"/>
    <w:rsid w:val="000B50B6"/>
    <w:rsid w:val="000B528C"/>
    <w:rsid w:val="000B66F8"/>
    <w:rsid w:val="000B6D6D"/>
    <w:rsid w:val="000B6E87"/>
    <w:rsid w:val="000B7612"/>
    <w:rsid w:val="000C051E"/>
    <w:rsid w:val="000C0E40"/>
    <w:rsid w:val="000C1C0B"/>
    <w:rsid w:val="000C217B"/>
    <w:rsid w:val="000C3D07"/>
    <w:rsid w:val="000C3EFF"/>
    <w:rsid w:val="000C68C0"/>
    <w:rsid w:val="000D0192"/>
    <w:rsid w:val="000D0B90"/>
    <w:rsid w:val="000D0EB8"/>
    <w:rsid w:val="000D3FA9"/>
    <w:rsid w:val="000D4911"/>
    <w:rsid w:val="000D4C96"/>
    <w:rsid w:val="000D541B"/>
    <w:rsid w:val="000D5694"/>
    <w:rsid w:val="000E00E4"/>
    <w:rsid w:val="000E1213"/>
    <w:rsid w:val="000E38D1"/>
    <w:rsid w:val="000E624B"/>
    <w:rsid w:val="000E78D9"/>
    <w:rsid w:val="000F0320"/>
    <w:rsid w:val="000F0BFF"/>
    <w:rsid w:val="000F17B8"/>
    <w:rsid w:val="000F477C"/>
    <w:rsid w:val="000F4C47"/>
    <w:rsid w:val="000F5731"/>
    <w:rsid w:val="000F58E1"/>
    <w:rsid w:val="000F6968"/>
    <w:rsid w:val="000F6F5D"/>
    <w:rsid w:val="00100F62"/>
    <w:rsid w:val="00101215"/>
    <w:rsid w:val="001014BE"/>
    <w:rsid w:val="00101D14"/>
    <w:rsid w:val="001020B9"/>
    <w:rsid w:val="00102408"/>
    <w:rsid w:val="00103945"/>
    <w:rsid w:val="001054B1"/>
    <w:rsid w:val="001057D0"/>
    <w:rsid w:val="00105AB7"/>
    <w:rsid w:val="00106D79"/>
    <w:rsid w:val="001073D6"/>
    <w:rsid w:val="001111B1"/>
    <w:rsid w:val="0011126C"/>
    <w:rsid w:val="00111919"/>
    <w:rsid w:val="001130F1"/>
    <w:rsid w:val="0011422B"/>
    <w:rsid w:val="00117332"/>
    <w:rsid w:val="001173BE"/>
    <w:rsid w:val="00120B4D"/>
    <w:rsid w:val="0012171C"/>
    <w:rsid w:val="00121864"/>
    <w:rsid w:val="001234DC"/>
    <w:rsid w:val="00124122"/>
    <w:rsid w:val="001252E4"/>
    <w:rsid w:val="001255EA"/>
    <w:rsid w:val="0012590B"/>
    <w:rsid w:val="00125DDE"/>
    <w:rsid w:val="00126287"/>
    <w:rsid w:val="001268C6"/>
    <w:rsid w:val="00126DEF"/>
    <w:rsid w:val="00126E4C"/>
    <w:rsid w:val="00127339"/>
    <w:rsid w:val="00127FA0"/>
    <w:rsid w:val="0013080E"/>
    <w:rsid w:val="001314B3"/>
    <w:rsid w:val="0013256D"/>
    <w:rsid w:val="00134899"/>
    <w:rsid w:val="001348F3"/>
    <w:rsid w:val="00140393"/>
    <w:rsid w:val="00140A4A"/>
    <w:rsid w:val="00143663"/>
    <w:rsid w:val="001455FC"/>
    <w:rsid w:val="0014561C"/>
    <w:rsid w:val="00145A42"/>
    <w:rsid w:val="00145A79"/>
    <w:rsid w:val="001528CC"/>
    <w:rsid w:val="00153DC0"/>
    <w:rsid w:val="00154FA4"/>
    <w:rsid w:val="001561B9"/>
    <w:rsid w:val="0015649A"/>
    <w:rsid w:val="0016008F"/>
    <w:rsid w:val="001603E5"/>
    <w:rsid w:val="00160527"/>
    <w:rsid w:val="00161417"/>
    <w:rsid w:val="00161A4F"/>
    <w:rsid w:val="0016524E"/>
    <w:rsid w:val="001656EF"/>
    <w:rsid w:val="001660D0"/>
    <w:rsid w:val="001672B2"/>
    <w:rsid w:val="00172147"/>
    <w:rsid w:val="00172D68"/>
    <w:rsid w:val="00173555"/>
    <w:rsid w:val="00174566"/>
    <w:rsid w:val="00174864"/>
    <w:rsid w:val="00174EAC"/>
    <w:rsid w:val="00179290"/>
    <w:rsid w:val="00181EF2"/>
    <w:rsid w:val="0018361B"/>
    <w:rsid w:val="00185126"/>
    <w:rsid w:val="00186007"/>
    <w:rsid w:val="001869D5"/>
    <w:rsid w:val="00186B30"/>
    <w:rsid w:val="00187653"/>
    <w:rsid w:val="00187B0E"/>
    <w:rsid w:val="00187F1F"/>
    <w:rsid w:val="00190777"/>
    <w:rsid w:val="001921D2"/>
    <w:rsid w:val="00192AA5"/>
    <w:rsid w:val="00192C7D"/>
    <w:rsid w:val="00193EFA"/>
    <w:rsid w:val="0019415F"/>
    <w:rsid w:val="00194E37"/>
    <w:rsid w:val="00197369"/>
    <w:rsid w:val="00197BD2"/>
    <w:rsid w:val="00197DAB"/>
    <w:rsid w:val="001A07F8"/>
    <w:rsid w:val="001A113D"/>
    <w:rsid w:val="001A1FDB"/>
    <w:rsid w:val="001A2815"/>
    <w:rsid w:val="001A3644"/>
    <w:rsid w:val="001A3966"/>
    <w:rsid w:val="001A418B"/>
    <w:rsid w:val="001A42E0"/>
    <w:rsid w:val="001A5BF0"/>
    <w:rsid w:val="001B035E"/>
    <w:rsid w:val="001B07C3"/>
    <w:rsid w:val="001B2534"/>
    <w:rsid w:val="001B26CF"/>
    <w:rsid w:val="001B2D05"/>
    <w:rsid w:val="001B4BEA"/>
    <w:rsid w:val="001B6D1E"/>
    <w:rsid w:val="001B745E"/>
    <w:rsid w:val="001C26AE"/>
    <w:rsid w:val="001C3140"/>
    <w:rsid w:val="001D1B7A"/>
    <w:rsid w:val="001D1B7F"/>
    <w:rsid w:val="001D2162"/>
    <w:rsid w:val="001D3452"/>
    <w:rsid w:val="001D47AB"/>
    <w:rsid w:val="001D6082"/>
    <w:rsid w:val="001D6F23"/>
    <w:rsid w:val="001E176B"/>
    <w:rsid w:val="001E1CA1"/>
    <w:rsid w:val="001E20C1"/>
    <w:rsid w:val="001E2C21"/>
    <w:rsid w:val="001E49CD"/>
    <w:rsid w:val="001E599B"/>
    <w:rsid w:val="001E7CA1"/>
    <w:rsid w:val="001E7E8A"/>
    <w:rsid w:val="001F162E"/>
    <w:rsid w:val="001F1B21"/>
    <w:rsid w:val="001F1D0F"/>
    <w:rsid w:val="001F1DD2"/>
    <w:rsid w:val="001F239F"/>
    <w:rsid w:val="001F39D3"/>
    <w:rsid w:val="001F3C59"/>
    <w:rsid w:val="001F4062"/>
    <w:rsid w:val="001F4AFC"/>
    <w:rsid w:val="001F5119"/>
    <w:rsid w:val="001F64FF"/>
    <w:rsid w:val="001F69AE"/>
    <w:rsid w:val="001F6AC1"/>
    <w:rsid w:val="001F6B24"/>
    <w:rsid w:val="00200820"/>
    <w:rsid w:val="00200886"/>
    <w:rsid w:val="002011FA"/>
    <w:rsid w:val="00201B82"/>
    <w:rsid w:val="00203A59"/>
    <w:rsid w:val="00205385"/>
    <w:rsid w:val="0020721D"/>
    <w:rsid w:val="0021218D"/>
    <w:rsid w:val="00214644"/>
    <w:rsid w:val="0021638B"/>
    <w:rsid w:val="0021677D"/>
    <w:rsid w:val="00216C98"/>
    <w:rsid w:val="002170BE"/>
    <w:rsid w:val="0021749C"/>
    <w:rsid w:val="00217FC7"/>
    <w:rsid w:val="00220123"/>
    <w:rsid w:val="002202D1"/>
    <w:rsid w:val="002203FB"/>
    <w:rsid w:val="00220C77"/>
    <w:rsid w:val="00220D8F"/>
    <w:rsid w:val="0022165B"/>
    <w:rsid w:val="00221D80"/>
    <w:rsid w:val="002229AF"/>
    <w:rsid w:val="00222B39"/>
    <w:rsid w:val="0022344D"/>
    <w:rsid w:val="00223900"/>
    <w:rsid w:val="00225219"/>
    <w:rsid w:val="00225B44"/>
    <w:rsid w:val="00226636"/>
    <w:rsid w:val="00227742"/>
    <w:rsid w:val="002277E1"/>
    <w:rsid w:val="00230422"/>
    <w:rsid w:val="002318B8"/>
    <w:rsid w:val="00231F85"/>
    <w:rsid w:val="00232310"/>
    <w:rsid w:val="00232BB4"/>
    <w:rsid w:val="00232CC7"/>
    <w:rsid w:val="00232E79"/>
    <w:rsid w:val="00233F8C"/>
    <w:rsid w:val="0023495F"/>
    <w:rsid w:val="002350EF"/>
    <w:rsid w:val="00235315"/>
    <w:rsid w:val="00241147"/>
    <w:rsid w:val="00241696"/>
    <w:rsid w:val="00242842"/>
    <w:rsid w:val="00242E79"/>
    <w:rsid w:val="00243147"/>
    <w:rsid w:val="00243399"/>
    <w:rsid w:val="00243692"/>
    <w:rsid w:val="00243EAB"/>
    <w:rsid w:val="002450DF"/>
    <w:rsid w:val="00245310"/>
    <w:rsid w:val="0025201C"/>
    <w:rsid w:val="002530AC"/>
    <w:rsid w:val="00253666"/>
    <w:rsid w:val="00254A77"/>
    <w:rsid w:val="00255085"/>
    <w:rsid w:val="00255897"/>
    <w:rsid w:val="00255D25"/>
    <w:rsid w:val="00257987"/>
    <w:rsid w:val="00260E04"/>
    <w:rsid w:val="00261484"/>
    <w:rsid w:val="002628D7"/>
    <w:rsid w:val="00265464"/>
    <w:rsid w:val="0026576C"/>
    <w:rsid w:val="00270B98"/>
    <w:rsid w:val="00270E85"/>
    <w:rsid w:val="00270F63"/>
    <w:rsid w:val="00271E84"/>
    <w:rsid w:val="00272A83"/>
    <w:rsid w:val="00273B0C"/>
    <w:rsid w:val="00273D44"/>
    <w:rsid w:val="00276775"/>
    <w:rsid w:val="00276C90"/>
    <w:rsid w:val="00276E48"/>
    <w:rsid w:val="00276E55"/>
    <w:rsid w:val="002775A2"/>
    <w:rsid w:val="0028086E"/>
    <w:rsid w:val="002814C4"/>
    <w:rsid w:val="00282641"/>
    <w:rsid w:val="00282D94"/>
    <w:rsid w:val="00283192"/>
    <w:rsid w:val="002852CF"/>
    <w:rsid w:val="00286092"/>
    <w:rsid w:val="00291075"/>
    <w:rsid w:val="00291BA5"/>
    <w:rsid w:val="00293398"/>
    <w:rsid w:val="00293A64"/>
    <w:rsid w:val="00293F02"/>
    <w:rsid w:val="0029405F"/>
    <w:rsid w:val="002950F3"/>
    <w:rsid w:val="002965E6"/>
    <w:rsid w:val="00297207"/>
    <w:rsid w:val="00297FD5"/>
    <w:rsid w:val="002A038D"/>
    <w:rsid w:val="002A2813"/>
    <w:rsid w:val="002A3509"/>
    <w:rsid w:val="002A59D0"/>
    <w:rsid w:val="002A5A4D"/>
    <w:rsid w:val="002A6717"/>
    <w:rsid w:val="002A73C8"/>
    <w:rsid w:val="002A7A73"/>
    <w:rsid w:val="002A7DDC"/>
    <w:rsid w:val="002A7F86"/>
    <w:rsid w:val="002B0353"/>
    <w:rsid w:val="002B0DBE"/>
    <w:rsid w:val="002B17B6"/>
    <w:rsid w:val="002B3942"/>
    <w:rsid w:val="002B3F07"/>
    <w:rsid w:val="002B6243"/>
    <w:rsid w:val="002B692F"/>
    <w:rsid w:val="002C01D4"/>
    <w:rsid w:val="002C1B5C"/>
    <w:rsid w:val="002C2100"/>
    <w:rsid w:val="002C284F"/>
    <w:rsid w:val="002C2E64"/>
    <w:rsid w:val="002C48BB"/>
    <w:rsid w:val="002C7099"/>
    <w:rsid w:val="002D13DA"/>
    <w:rsid w:val="002D59E8"/>
    <w:rsid w:val="002D6B94"/>
    <w:rsid w:val="002D7253"/>
    <w:rsid w:val="002E300B"/>
    <w:rsid w:val="002E3218"/>
    <w:rsid w:val="002F0E87"/>
    <w:rsid w:val="002F1A57"/>
    <w:rsid w:val="002F3AC7"/>
    <w:rsid w:val="002F5F4A"/>
    <w:rsid w:val="002F6461"/>
    <w:rsid w:val="00301C88"/>
    <w:rsid w:val="00301E99"/>
    <w:rsid w:val="00302BA5"/>
    <w:rsid w:val="003052E9"/>
    <w:rsid w:val="003077CD"/>
    <w:rsid w:val="00310A03"/>
    <w:rsid w:val="00311249"/>
    <w:rsid w:val="0031140D"/>
    <w:rsid w:val="00311ADB"/>
    <w:rsid w:val="00312689"/>
    <w:rsid w:val="00312BF7"/>
    <w:rsid w:val="00312D58"/>
    <w:rsid w:val="0031325D"/>
    <w:rsid w:val="00313B58"/>
    <w:rsid w:val="00314B8A"/>
    <w:rsid w:val="0032010C"/>
    <w:rsid w:val="00320229"/>
    <w:rsid w:val="003214B7"/>
    <w:rsid w:val="0032290B"/>
    <w:rsid w:val="00325136"/>
    <w:rsid w:val="00325625"/>
    <w:rsid w:val="00330552"/>
    <w:rsid w:val="00330869"/>
    <w:rsid w:val="00330AA3"/>
    <w:rsid w:val="003312D2"/>
    <w:rsid w:val="00332FC2"/>
    <w:rsid w:val="003355C7"/>
    <w:rsid w:val="003403A4"/>
    <w:rsid w:val="00341B17"/>
    <w:rsid w:val="00341E68"/>
    <w:rsid w:val="00345960"/>
    <w:rsid w:val="00345B81"/>
    <w:rsid w:val="00345FD9"/>
    <w:rsid w:val="00346032"/>
    <w:rsid w:val="003462B1"/>
    <w:rsid w:val="00347DD1"/>
    <w:rsid w:val="00347FEA"/>
    <w:rsid w:val="003506B5"/>
    <w:rsid w:val="0035139F"/>
    <w:rsid w:val="003517E3"/>
    <w:rsid w:val="00351DA3"/>
    <w:rsid w:val="00353460"/>
    <w:rsid w:val="003543A2"/>
    <w:rsid w:val="00354827"/>
    <w:rsid w:val="003560FB"/>
    <w:rsid w:val="00360BD2"/>
    <w:rsid w:val="003615DF"/>
    <w:rsid w:val="00361E7A"/>
    <w:rsid w:val="0036260B"/>
    <w:rsid w:val="0036544C"/>
    <w:rsid w:val="00367F35"/>
    <w:rsid w:val="003709F1"/>
    <w:rsid w:val="0037140D"/>
    <w:rsid w:val="0037251A"/>
    <w:rsid w:val="00373740"/>
    <w:rsid w:val="00373A1B"/>
    <w:rsid w:val="00374A3C"/>
    <w:rsid w:val="00375B5E"/>
    <w:rsid w:val="00376211"/>
    <w:rsid w:val="00380344"/>
    <w:rsid w:val="0038045B"/>
    <w:rsid w:val="00380819"/>
    <w:rsid w:val="003810B2"/>
    <w:rsid w:val="003821F4"/>
    <w:rsid w:val="003863CB"/>
    <w:rsid w:val="0039164C"/>
    <w:rsid w:val="00393B21"/>
    <w:rsid w:val="00394BA7"/>
    <w:rsid w:val="00394C08"/>
    <w:rsid w:val="00394EB7"/>
    <w:rsid w:val="003A09FC"/>
    <w:rsid w:val="003A2CD7"/>
    <w:rsid w:val="003A3A41"/>
    <w:rsid w:val="003A3B67"/>
    <w:rsid w:val="003A3F5F"/>
    <w:rsid w:val="003A4433"/>
    <w:rsid w:val="003A4B1E"/>
    <w:rsid w:val="003A6A0C"/>
    <w:rsid w:val="003A6C55"/>
    <w:rsid w:val="003A6CD7"/>
    <w:rsid w:val="003A6F79"/>
    <w:rsid w:val="003A7D66"/>
    <w:rsid w:val="003B0596"/>
    <w:rsid w:val="003B05AC"/>
    <w:rsid w:val="003B091E"/>
    <w:rsid w:val="003B25EF"/>
    <w:rsid w:val="003B2746"/>
    <w:rsid w:val="003B3D7E"/>
    <w:rsid w:val="003B73A2"/>
    <w:rsid w:val="003B7CB9"/>
    <w:rsid w:val="003C0E18"/>
    <w:rsid w:val="003C112F"/>
    <w:rsid w:val="003C335C"/>
    <w:rsid w:val="003C3365"/>
    <w:rsid w:val="003C3EC9"/>
    <w:rsid w:val="003C7F27"/>
    <w:rsid w:val="003D034D"/>
    <w:rsid w:val="003D148F"/>
    <w:rsid w:val="003D23E7"/>
    <w:rsid w:val="003D268A"/>
    <w:rsid w:val="003D2794"/>
    <w:rsid w:val="003D31A2"/>
    <w:rsid w:val="003D3396"/>
    <w:rsid w:val="003D3624"/>
    <w:rsid w:val="003D39A2"/>
    <w:rsid w:val="003D4974"/>
    <w:rsid w:val="003D49EA"/>
    <w:rsid w:val="003D4A65"/>
    <w:rsid w:val="003E2E99"/>
    <w:rsid w:val="003E476B"/>
    <w:rsid w:val="003E487B"/>
    <w:rsid w:val="003E56FA"/>
    <w:rsid w:val="003E656A"/>
    <w:rsid w:val="003F0079"/>
    <w:rsid w:val="003F02DA"/>
    <w:rsid w:val="003F0604"/>
    <w:rsid w:val="003F0640"/>
    <w:rsid w:val="003F0CFF"/>
    <w:rsid w:val="003F1593"/>
    <w:rsid w:val="003F15D2"/>
    <w:rsid w:val="003F338A"/>
    <w:rsid w:val="003F3770"/>
    <w:rsid w:val="003F4B3C"/>
    <w:rsid w:val="003F644F"/>
    <w:rsid w:val="003F6C96"/>
    <w:rsid w:val="003F7C80"/>
    <w:rsid w:val="004006E1"/>
    <w:rsid w:val="00404876"/>
    <w:rsid w:val="004056DE"/>
    <w:rsid w:val="00405D44"/>
    <w:rsid w:val="004061DC"/>
    <w:rsid w:val="004066EE"/>
    <w:rsid w:val="00406DBC"/>
    <w:rsid w:val="004070C9"/>
    <w:rsid w:val="00407A29"/>
    <w:rsid w:val="004103EC"/>
    <w:rsid w:val="0041276C"/>
    <w:rsid w:val="004127AF"/>
    <w:rsid w:val="00412A59"/>
    <w:rsid w:val="00412E42"/>
    <w:rsid w:val="004152FC"/>
    <w:rsid w:val="0041721E"/>
    <w:rsid w:val="0042080C"/>
    <w:rsid w:val="00421EC6"/>
    <w:rsid w:val="0042247F"/>
    <w:rsid w:val="004225D3"/>
    <w:rsid w:val="004226A1"/>
    <w:rsid w:val="0042546C"/>
    <w:rsid w:val="00427185"/>
    <w:rsid w:val="004301D4"/>
    <w:rsid w:val="00430BF5"/>
    <w:rsid w:val="00432084"/>
    <w:rsid w:val="00432C11"/>
    <w:rsid w:val="00434638"/>
    <w:rsid w:val="00434736"/>
    <w:rsid w:val="00434FC3"/>
    <w:rsid w:val="00435F9D"/>
    <w:rsid w:val="00436DB1"/>
    <w:rsid w:val="00437AA9"/>
    <w:rsid w:val="0044014D"/>
    <w:rsid w:val="004416F3"/>
    <w:rsid w:val="00442E91"/>
    <w:rsid w:val="00442EC7"/>
    <w:rsid w:val="00444784"/>
    <w:rsid w:val="004447DC"/>
    <w:rsid w:val="00445CC9"/>
    <w:rsid w:val="00447BB5"/>
    <w:rsid w:val="00450420"/>
    <w:rsid w:val="00451E47"/>
    <w:rsid w:val="00453CBF"/>
    <w:rsid w:val="0045541B"/>
    <w:rsid w:val="004557E6"/>
    <w:rsid w:val="00455F14"/>
    <w:rsid w:val="00456814"/>
    <w:rsid w:val="00456BBF"/>
    <w:rsid w:val="00460A15"/>
    <w:rsid w:val="00461173"/>
    <w:rsid w:val="00462224"/>
    <w:rsid w:val="0046228E"/>
    <w:rsid w:val="004662DB"/>
    <w:rsid w:val="0046653D"/>
    <w:rsid w:val="004666E8"/>
    <w:rsid w:val="00466CD9"/>
    <w:rsid w:val="00467048"/>
    <w:rsid w:val="00467A4A"/>
    <w:rsid w:val="004700E6"/>
    <w:rsid w:val="00471116"/>
    <w:rsid w:val="00475CA1"/>
    <w:rsid w:val="00477939"/>
    <w:rsid w:val="0048187B"/>
    <w:rsid w:val="0048288D"/>
    <w:rsid w:val="0048290E"/>
    <w:rsid w:val="00484241"/>
    <w:rsid w:val="004844E9"/>
    <w:rsid w:val="0048483D"/>
    <w:rsid w:val="004848FD"/>
    <w:rsid w:val="00485CD3"/>
    <w:rsid w:val="004868E2"/>
    <w:rsid w:val="00490791"/>
    <w:rsid w:val="00492FE4"/>
    <w:rsid w:val="00494486"/>
    <w:rsid w:val="004947C5"/>
    <w:rsid w:val="00496409"/>
    <w:rsid w:val="00497EB7"/>
    <w:rsid w:val="004A1FE1"/>
    <w:rsid w:val="004A32BD"/>
    <w:rsid w:val="004A479F"/>
    <w:rsid w:val="004A5E34"/>
    <w:rsid w:val="004B16F8"/>
    <w:rsid w:val="004B277E"/>
    <w:rsid w:val="004B400E"/>
    <w:rsid w:val="004B4857"/>
    <w:rsid w:val="004B5DC4"/>
    <w:rsid w:val="004C1337"/>
    <w:rsid w:val="004C22A1"/>
    <w:rsid w:val="004C2A72"/>
    <w:rsid w:val="004C3CBC"/>
    <w:rsid w:val="004C42CA"/>
    <w:rsid w:val="004C4655"/>
    <w:rsid w:val="004C4DC1"/>
    <w:rsid w:val="004C731D"/>
    <w:rsid w:val="004C7860"/>
    <w:rsid w:val="004C7A86"/>
    <w:rsid w:val="004D122C"/>
    <w:rsid w:val="004D1F45"/>
    <w:rsid w:val="004D28E4"/>
    <w:rsid w:val="004D3C9B"/>
    <w:rsid w:val="004D40BC"/>
    <w:rsid w:val="004D45EA"/>
    <w:rsid w:val="004D5A7C"/>
    <w:rsid w:val="004D6FEC"/>
    <w:rsid w:val="004D74DC"/>
    <w:rsid w:val="004E0A16"/>
    <w:rsid w:val="004E225B"/>
    <w:rsid w:val="004E241E"/>
    <w:rsid w:val="004E24B1"/>
    <w:rsid w:val="004E2529"/>
    <w:rsid w:val="004E2EA3"/>
    <w:rsid w:val="004E4023"/>
    <w:rsid w:val="004E464C"/>
    <w:rsid w:val="004E6126"/>
    <w:rsid w:val="004E6FA0"/>
    <w:rsid w:val="004E7B24"/>
    <w:rsid w:val="004E7E54"/>
    <w:rsid w:val="004F09CE"/>
    <w:rsid w:val="004F268C"/>
    <w:rsid w:val="004F39E0"/>
    <w:rsid w:val="004F3E3B"/>
    <w:rsid w:val="004F4293"/>
    <w:rsid w:val="004F618F"/>
    <w:rsid w:val="0050295A"/>
    <w:rsid w:val="00503322"/>
    <w:rsid w:val="0050658D"/>
    <w:rsid w:val="005067A1"/>
    <w:rsid w:val="00506F00"/>
    <w:rsid w:val="005078B6"/>
    <w:rsid w:val="005103A8"/>
    <w:rsid w:val="0051047F"/>
    <w:rsid w:val="005135B8"/>
    <w:rsid w:val="00513CE5"/>
    <w:rsid w:val="00514747"/>
    <w:rsid w:val="0051604F"/>
    <w:rsid w:val="0052156E"/>
    <w:rsid w:val="00521BB5"/>
    <w:rsid w:val="0052435B"/>
    <w:rsid w:val="00525794"/>
    <w:rsid w:val="00525E63"/>
    <w:rsid w:val="00526B95"/>
    <w:rsid w:val="00530430"/>
    <w:rsid w:val="00531937"/>
    <w:rsid w:val="00532D75"/>
    <w:rsid w:val="005332B6"/>
    <w:rsid w:val="00535D90"/>
    <w:rsid w:val="00535DC5"/>
    <w:rsid w:val="0053646E"/>
    <w:rsid w:val="0053706B"/>
    <w:rsid w:val="005405EA"/>
    <w:rsid w:val="00540769"/>
    <w:rsid w:val="00542BDB"/>
    <w:rsid w:val="00542C85"/>
    <w:rsid w:val="00542F6F"/>
    <w:rsid w:val="00542FF8"/>
    <w:rsid w:val="00542FFB"/>
    <w:rsid w:val="00543DEC"/>
    <w:rsid w:val="00545A62"/>
    <w:rsid w:val="005474F8"/>
    <w:rsid w:val="00547932"/>
    <w:rsid w:val="005506C3"/>
    <w:rsid w:val="00550D0A"/>
    <w:rsid w:val="00551DAE"/>
    <w:rsid w:val="00552058"/>
    <w:rsid w:val="005531F3"/>
    <w:rsid w:val="005537DF"/>
    <w:rsid w:val="00555043"/>
    <w:rsid w:val="005556C4"/>
    <w:rsid w:val="0055641A"/>
    <w:rsid w:val="005568D3"/>
    <w:rsid w:val="00557B48"/>
    <w:rsid w:val="005609E5"/>
    <w:rsid w:val="00563852"/>
    <w:rsid w:val="00563EBE"/>
    <w:rsid w:val="005643AA"/>
    <w:rsid w:val="00564AC7"/>
    <w:rsid w:val="005651FF"/>
    <w:rsid w:val="00570CB3"/>
    <w:rsid w:val="00571C44"/>
    <w:rsid w:val="00571FB8"/>
    <w:rsid w:val="00572850"/>
    <w:rsid w:val="00574E44"/>
    <w:rsid w:val="005754E9"/>
    <w:rsid w:val="005761B2"/>
    <w:rsid w:val="00576329"/>
    <w:rsid w:val="00576473"/>
    <w:rsid w:val="00577E72"/>
    <w:rsid w:val="00577FE7"/>
    <w:rsid w:val="00583D55"/>
    <w:rsid w:val="00585908"/>
    <w:rsid w:val="005859A8"/>
    <w:rsid w:val="00585D1E"/>
    <w:rsid w:val="00586CDF"/>
    <w:rsid w:val="0058787E"/>
    <w:rsid w:val="00587A91"/>
    <w:rsid w:val="00590293"/>
    <w:rsid w:val="00591535"/>
    <w:rsid w:val="00593CD3"/>
    <w:rsid w:val="0059465F"/>
    <w:rsid w:val="00594E0F"/>
    <w:rsid w:val="00595122"/>
    <w:rsid w:val="00596D2C"/>
    <w:rsid w:val="00597446"/>
    <w:rsid w:val="00597636"/>
    <w:rsid w:val="00597BE2"/>
    <w:rsid w:val="005A1994"/>
    <w:rsid w:val="005A2AB3"/>
    <w:rsid w:val="005A4058"/>
    <w:rsid w:val="005A6821"/>
    <w:rsid w:val="005A6AC0"/>
    <w:rsid w:val="005A7288"/>
    <w:rsid w:val="005A72B3"/>
    <w:rsid w:val="005B0910"/>
    <w:rsid w:val="005B2852"/>
    <w:rsid w:val="005B4C41"/>
    <w:rsid w:val="005B5303"/>
    <w:rsid w:val="005B7164"/>
    <w:rsid w:val="005B72A9"/>
    <w:rsid w:val="005B73AB"/>
    <w:rsid w:val="005B7639"/>
    <w:rsid w:val="005B7E87"/>
    <w:rsid w:val="005C0F82"/>
    <w:rsid w:val="005C17A4"/>
    <w:rsid w:val="005C1899"/>
    <w:rsid w:val="005C26E3"/>
    <w:rsid w:val="005C29F2"/>
    <w:rsid w:val="005C363B"/>
    <w:rsid w:val="005C6647"/>
    <w:rsid w:val="005C756D"/>
    <w:rsid w:val="005D0099"/>
    <w:rsid w:val="005D078A"/>
    <w:rsid w:val="005D101A"/>
    <w:rsid w:val="005D1C3F"/>
    <w:rsid w:val="005D1DA1"/>
    <w:rsid w:val="005D215F"/>
    <w:rsid w:val="005D2E12"/>
    <w:rsid w:val="005D3098"/>
    <w:rsid w:val="005D4540"/>
    <w:rsid w:val="005D6222"/>
    <w:rsid w:val="005D696F"/>
    <w:rsid w:val="005E0DB5"/>
    <w:rsid w:val="005E14BB"/>
    <w:rsid w:val="005E2C2E"/>
    <w:rsid w:val="005E2F48"/>
    <w:rsid w:val="005E4DCA"/>
    <w:rsid w:val="005E5132"/>
    <w:rsid w:val="005F2F9D"/>
    <w:rsid w:val="005F2FF7"/>
    <w:rsid w:val="005F3D8F"/>
    <w:rsid w:val="005F3EB7"/>
    <w:rsid w:val="005F503F"/>
    <w:rsid w:val="005F6DAD"/>
    <w:rsid w:val="005F78CE"/>
    <w:rsid w:val="006002F9"/>
    <w:rsid w:val="00600602"/>
    <w:rsid w:val="00600942"/>
    <w:rsid w:val="00601804"/>
    <w:rsid w:val="00602E7F"/>
    <w:rsid w:val="00602FBD"/>
    <w:rsid w:val="006045AB"/>
    <w:rsid w:val="006047BC"/>
    <w:rsid w:val="0060608E"/>
    <w:rsid w:val="00606599"/>
    <w:rsid w:val="00606775"/>
    <w:rsid w:val="00611FAC"/>
    <w:rsid w:val="00612B60"/>
    <w:rsid w:val="00613AF5"/>
    <w:rsid w:val="006162A6"/>
    <w:rsid w:val="0061719C"/>
    <w:rsid w:val="00620258"/>
    <w:rsid w:val="006210FB"/>
    <w:rsid w:val="0062219B"/>
    <w:rsid w:val="006233D6"/>
    <w:rsid w:val="006237FF"/>
    <w:rsid w:val="0062423C"/>
    <w:rsid w:val="0062463C"/>
    <w:rsid w:val="006269AE"/>
    <w:rsid w:val="006277EE"/>
    <w:rsid w:val="00627CDE"/>
    <w:rsid w:val="00627FCA"/>
    <w:rsid w:val="006317E5"/>
    <w:rsid w:val="00631D84"/>
    <w:rsid w:val="006345E4"/>
    <w:rsid w:val="00636851"/>
    <w:rsid w:val="00637CE4"/>
    <w:rsid w:val="00640CDD"/>
    <w:rsid w:val="006422B0"/>
    <w:rsid w:val="00643902"/>
    <w:rsid w:val="00643DE3"/>
    <w:rsid w:val="00644808"/>
    <w:rsid w:val="00644A23"/>
    <w:rsid w:val="00645A45"/>
    <w:rsid w:val="00647DA9"/>
    <w:rsid w:val="006507AE"/>
    <w:rsid w:val="006523F4"/>
    <w:rsid w:val="00652430"/>
    <w:rsid w:val="006531D6"/>
    <w:rsid w:val="00653E75"/>
    <w:rsid w:val="00654503"/>
    <w:rsid w:val="00654FA2"/>
    <w:rsid w:val="00656C10"/>
    <w:rsid w:val="0065764B"/>
    <w:rsid w:val="00657B65"/>
    <w:rsid w:val="00657E58"/>
    <w:rsid w:val="0066017C"/>
    <w:rsid w:val="006602A2"/>
    <w:rsid w:val="00660A04"/>
    <w:rsid w:val="00660E12"/>
    <w:rsid w:val="00661A71"/>
    <w:rsid w:val="00662042"/>
    <w:rsid w:val="0066331D"/>
    <w:rsid w:val="00666A08"/>
    <w:rsid w:val="00670033"/>
    <w:rsid w:val="0067067B"/>
    <w:rsid w:val="00670B61"/>
    <w:rsid w:val="00671EF6"/>
    <w:rsid w:val="0067243D"/>
    <w:rsid w:val="00673943"/>
    <w:rsid w:val="00674248"/>
    <w:rsid w:val="00676E3E"/>
    <w:rsid w:val="00677B2A"/>
    <w:rsid w:val="00677C33"/>
    <w:rsid w:val="0067A27A"/>
    <w:rsid w:val="0068019A"/>
    <w:rsid w:val="00681A2A"/>
    <w:rsid w:val="00682A74"/>
    <w:rsid w:val="006844C2"/>
    <w:rsid w:val="006848B8"/>
    <w:rsid w:val="00686039"/>
    <w:rsid w:val="00686C1D"/>
    <w:rsid w:val="0068775E"/>
    <w:rsid w:val="00690ACB"/>
    <w:rsid w:val="00692E51"/>
    <w:rsid w:val="00692F16"/>
    <w:rsid w:val="006932B1"/>
    <w:rsid w:val="0069384E"/>
    <w:rsid w:val="00693D0C"/>
    <w:rsid w:val="0069539D"/>
    <w:rsid w:val="006953C3"/>
    <w:rsid w:val="0069558D"/>
    <w:rsid w:val="00696B88"/>
    <w:rsid w:val="00697CAE"/>
    <w:rsid w:val="00697F52"/>
    <w:rsid w:val="006A08FF"/>
    <w:rsid w:val="006A0F1C"/>
    <w:rsid w:val="006A20C4"/>
    <w:rsid w:val="006A2251"/>
    <w:rsid w:val="006A43C6"/>
    <w:rsid w:val="006A6C0F"/>
    <w:rsid w:val="006B0F1A"/>
    <w:rsid w:val="006B2190"/>
    <w:rsid w:val="006B2DB9"/>
    <w:rsid w:val="006B2EC6"/>
    <w:rsid w:val="006B3D9B"/>
    <w:rsid w:val="006B51EA"/>
    <w:rsid w:val="006C2AAA"/>
    <w:rsid w:val="006C55C2"/>
    <w:rsid w:val="006C6074"/>
    <w:rsid w:val="006C6BC9"/>
    <w:rsid w:val="006C7425"/>
    <w:rsid w:val="006D1D08"/>
    <w:rsid w:val="006D219E"/>
    <w:rsid w:val="006D25BB"/>
    <w:rsid w:val="006D2ACC"/>
    <w:rsid w:val="006D2B2F"/>
    <w:rsid w:val="006D3FE7"/>
    <w:rsid w:val="006D4D8B"/>
    <w:rsid w:val="006E04C7"/>
    <w:rsid w:val="006E1CB2"/>
    <w:rsid w:val="006E1E61"/>
    <w:rsid w:val="006E3B60"/>
    <w:rsid w:val="006E44D7"/>
    <w:rsid w:val="006E4747"/>
    <w:rsid w:val="006E5B89"/>
    <w:rsid w:val="006E635C"/>
    <w:rsid w:val="006F00E4"/>
    <w:rsid w:val="006F1119"/>
    <w:rsid w:val="006F15F2"/>
    <w:rsid w:val="006F4944"/>
    <w:rsid w:val="006F67FC"/>
    <w:rsid w:val="006F7028"/>
    <w:rsid w:val="006F70E9"/>
    <w:rsid w:val="00700793"/>
    <w:rsid w:val="00700FD1"/>
    <w:rsid w:val="0070105B"/>
    <w:rsid w:val="007013B3"/>
    <w:rsid w:val="007016A7"/>
    <w:rsid w:val="00701CDD"/>
    <w:rsid w:val="00701D50"/>
    <w:rsid w:val="00701FFA"/>
    <w:rsid w:val="0070289D"/>
    <w:rsid w:val="00702A33"/>
    <w:rsid w:val="00703267"/>
    <w:rsid w:val="0070442B"/>
    <w:rsid w:val="00705234"/>
    <w:rsid w:val="00705929"/>
    <w:rsid w:val="00705C3E"/>
    <w:rsid w:val="00705D1F"/>
    <w:rsid w:val="00705DDB"/>
    <w:rsid w:val="00706334"/>
    <w:rsid w:val="00710BFA"/>
    <w:rsid w:val="00710FA9"/>
    <w:rsid w:val="007115A7"/>
    <w:rsid w:val="00713513"/>
    <w:rsid w:val="00713990"/>
    <w:rsid w:val="00714ACE"/>
    <w:rsid w:val="0071534D"/>
    <w:rsid w:val="00715925"/>
    <w:rsid w:val="00715D78"/>
    <w:rsid w:val="00716EB0"/>
    <w:rsid w:val="00721727"/>
    <w:rsid w:val="007244BD"/>
    <w:rsid w:val="00724B66"/>
    <w:rsid w:val="00725147"/>
    <w:rsid w:val="007254C4"/>
    <w:rsid w:val="00725A2A"/>
    <w:rsid w:val="00726813"/>
    <w:rsid w:val="007268C0"/>
    <w:rsid w:val="00727FE3"/>
    <w:rsid w:val="007314DF"/>
    <w:rsid w:val="007352C3"/>
    <w:rsid w:val="00735665"/>
    <w:rsid w:val="00737622"/>
    <w:rsid w:val="007403BA"/>
    <w:rsid w:val="00740A35"/>
    <w:rsid w:val="00742F15"/>
    <w:rsid w:val="00743ED6"/>
    <w:rsid w:val="007443FC"/>
    <w:rsid w:val="00746706"/>
    <w:rsid w:val="00746B02"/>
    <w:rsid w:val="007473C8"/>
    <w:rsid w:val="0075130F"/>
    <w:rsid w:val="007514C4"/>
    <w:rsid w:val="00751C44"/>
    <w:rsid w:val="00753F52"/>
    <w:rsid w:val="00755977"/>
    <w:rsid w:val="007571A3"/>
    <w:rsid w:val="00757748"/>
    <w:rsid w:val="007579B9"/>
    <w:rsid w:val="00760DEF"/>
    <w:rsid w:val="007617C8"/>
    <w:rsid w:val="007630DA"/>
    <w:rsid w:val="00763E2A"/>
    <w:rsid w:val="007644DA"/>
    <w:rsid w:val="00765C56"/>
    <w:rsid w:val="00767BC3"/>
    <w:rsid w:val="00772C5E"/>
    <w:rsid w:val="00773B90"/>
    <w:rsid w:val="00774800"/>
    <w:rsid w:val="00776365"/>
    <w:rsid w:val="00780C03"/>
    <w:rsid w:val="00783043"/>
    <w:rsid w:val="0078542F"/>
    <w:rsid w:val="007858A1"/>
    <w:rsid w:val="0078658A"/>
    <w:rsid w:val="00786606"/>
    <w:rsid w:val="00790398"/>
    <w:rsid w:val="0079065C"/>
    <w:rsid w:val="007906C9"/>
    <w:rsid w:val="0079127C"/>
    <w:rsid w:val="0079275B"/>
    <w:rsid w:val="007933DA"/>
    <w:rsid w:val="00793FC4"/>
    <w:rsid w:val="00795017"/>
    <w:rsid w:val="0079566B"/>
    <w:rsid w:val="007A091A"/>
    <w:rsid w:val="007A267A"/>
    <w:rsid w:val="007A5E19"/>
    <w:rsid w:val="007A6700"/>
    <w:rsid w:val="007A6AF1"/>
    <w:rsid w:val="007B062A"/>
    <w:rsid w:val="007B0692"/>
    <w:rsid w:val="007B0AB2"/>
    <w:rsid w:val="007B0C15"/>
    <w:rsid w:val="007B0C38"/>
    <w:rsid w:val="007B10CB"/>
    <w:rsid w:val="007B20A7"/>
    <w:rsid w:val="007B2201"/>
    <w:rsid w:val="007B2406"/>
    <w:rsid w:val="007B3FFF"/>
    <w:rsid w:val="007B6651"/>
    <w:rsid w:val="007B6790"/>
    <w:rsid w:val="007B6ABF"/>
    <w:rsid w:val="007C231A"/>
    <w:rsid w:val="007C30B7"/>
    <w:rsid w:val="007C4527"/>
    <w:rsid w:val="007C5B00"/>
    <w:rsid w:val="007C5C30"/>
    <w:rsid w:val="007C62DD"/>
    <w:rsid w:val="007C6512"/>
    <w:rsid w:val="007C7C3F"/>
    <w:rsid w:val="007D172C"/>
    <w:rsid w:val="007D44A4"/>
    <w:rsid w:val="007D5005"/>
    <w:rsid w:val="007D5974"/>
    <w:rsid w:val="007D6AF2"/>
    <w:rsid w:val="007D71AC"/>
    <w:rsid w:val="007DA416"/>
    <w:rsid w:val="007E0C61"/>
    <w:rsid w:val="007E1777"/>
    <w:rsid w:val="007E189E"/>
    <w:rsid w:val="007E345B"/>
    <w:rsid w:val="007E6591"/>
    <w:rsid w:val="007F03A4"/>
    <w:rsid w:val="007F066B"/>
    <w:rsid w:val="007F26BA"/>
    <w:rsid w:val="007F28FB"/>
    <w:rsid w:val="007F2B7E"/>
    <w:rsid w:val="007F3197"/>
    <w:rsid w:val="007F3F68"/>
    <w:rsid w:val="007F6958"/>
    <w:rsid w:val="008006E7"/>
    <w:rsid w:val="0080278A"/>
    <w:rsid w:val="0080290A"/>
    <w:rsid w:val="00803EB0"/>
    <w:rsid w:val="008055DD"/>
    <w:rsid w:val="0080566E"/>
    <w:rsid w:val="00805AEF"/>
    <w:rsid w:val="00807A4F"/>
    <w:rsid w:val="00810279"/>
    <w:rsid w:val="00811727"/>
    <w:rsid w:val="0081177F"/>
    <w:rsid w:val="00814856"/>
    <w:rsid w:val="00814907"/>
    <w:rsid w:val="008150B7"/>
    <w:rsid w:val="008151B3"/>
    <w:rsid w:val="00815E7B"/>
    <w:rsid w:val="00816212"/>
    <w:rsid w:val="008165CA"/>
    <w:rsid w:val="00817400"/>
    <w:rsid w:val="008226FB"/>
    <w:rsid w:val="00823842"/>
    <w:rsid w:val="00824EFC"/>
    <w:rsid w:val="008250CE"/>
    <w:rsid w:val="00826126"/>
    <w:rsid w:val="0082624E"/>
    <w:rsid w:val="00826416"/>
    <w:rsid w:val="00827B68"/>
    <w:rsid w:val="00830CF8"/>
    <w:rsid w:val="00831DA1"/>
    <w:rsid w:val="008321C4"/>
    <w:rsid w:val="008322CB"/>
    <w:rsid w:val="00834D8A"/>
    <w:rsid w:val="00835655"/>
    <w:rsid w:val="008356A3"/>
    <w:rsid w:val="008358BC"/>
    <w:rsid w:val="00835BCA"/>
    <w:rsid w:val="008379D3"/>
    <w:rsid w:val="00840D63"/>
    <w:rsid w:val="00840E69"/>
    <w:rsid w:val="00843578"/>
    <w:rsid w:val="00844B1F"/>
    <w:rsid w:val="008453EE"/>
    <w:rsid w:val="00845E93"/>
    <w:rsid w:val="00846B8F"/>
    <w:rsid w:val="008546A4"/>
    <w:rsid w:val="00857EEC"/>
    <w:rsid w:val="008609B2"/>
    <w:rsid w:val="0086130D"/>
    <w:rsid w:val="0086322C"/>
    <w:rsid w:val="00863C23"/>
    <w:rsid w:val="00863E37"/>
    <w:rsid w:val="00865EDB"/>
    <w:rsid w:val="00866A38"/>
    <w:rsid w:val="00866A67"/>
    <w:rsid w:val="00866F3E"/>
    <w:rsid w:val="0087064B"/>
    <w:rsid w:val="00870D57"/>
    <w:rsid w:val="008718D2"/>
    <w:rsid w:val="00872D07"/>
    <w:rsid w:val="00873637"/>
    <w:rsid w:val="008747F5"/>
    <w:rsid w:val="00874BB9"/>
    <w:rsid w:val="00881336"/>
    <w:rsid w:val="008825E5"/>
    <w:rsid w:val="0088385D"/>
    <w:rsid w:val="008841BE"/>
    <w:rsid w:val="00884775"/>
    <w:rsid w:val="0088557A"/>
    <w:rsid w:val="0088589A"/>
    <w:rsid w:val="00886B1E"/>
    <w:rsid w:val="00887078"/>
    <w:rsid w:val="008876EB"/>
    <w:rsid w:val="00893FB0"/>
    <w:rsid w:val="0089705C"/>
    <w:rsid w:val="008A04A7"/>
    <w:rsid w:val="008A0EF6"/>
    <w:rsid w:val="008A2EB7"/>
    <w:rsid w:val="008A4615"/>
    <w:rsid w:val="008A4DF2"/>
    <w:rsid w:val="008A5388"/>
    <w:rsid w:val="008A62EB"/>
    <w:rsid w:val="008B1E45"/>
    <w:rsid w:val="008B241E"/>
    <w:rsid w:val="008B29BC"/>
    <w:rsid w:val="008B2C16"/>
    <w:rsid w:val="008B2E32"/>
    <w:rsid w:val="008B2F02"/>
    <w:rsid w:val="008B3035"/>
    <w:rsid w:val="008B59E3"/>
    <w:rsid w:val="008B6228"/>
    <w:rsid w:val="008B75F0"/>
    <w:rsid w:val="008B7838"/>
    <w:rsid w:val="008C019A"/>
    <w:rsid w:val="008C01EA"/>
    <w:rsid w:val="008C0E5B"/>
    <w:rsid w:val="008C0F53"/>
    <w:rsid w:val="008C3581"/>
    <w:rsid w:val="008C3ADC"/>
    <w:rsid w:val="008C495B"/>
    <w:rsid w:val="008C701A"/>
    <w:rsid w:val="008C70DA"/>
    <w:rsid w:val="008D094F"/>
    <w:rsid w:val="008D13DF"/>
    <w:rsid w:val="008D186A"/>
    <w:rsid w:val="008D34D7"/>
    <w:rsid w:val="008D3EC7"/>
    <w:rsid w:val="008D4A66"/>
    <w:rsid w:val="008D60EE"/>
    <w:rsid w:val="008D774C"/>
    <w:rsid w:val="008E0D35"/>
    <w:rsid w:val="008E1907"/>
    <w:rsid w:val="008E1CBE"/>
    <w:rsid w:val="008E496A"/>
    <w:rsid w:val="008E496B"/>
    <w:rsid w:val="008E63C1"/>
    <w:rsid w:val="008E771A"/>
    <w:rsid w:val="008F17A6"/>
    <w:rsid w:val="008F1BFA"/>
    <w:rsid w:val="008F1E25"/>
    <w:rsid w:val="008F28A1"/>
    <w:rsid w:val="008F4273"/>
    <w:rsid w:val="008F45B2"/>
    <w:rsid w:val="008F56B1"/>
    <w:rsid w:val="008F69BA"/>
    <w:rsid w:val="00900713"/>
    <w:rsid w:val="00900FF5"/>
    <w:rsid w:val="00901CDB"/>
    <w:rsid w:val="00902D9C"/>
    <w:rsid w:val="009035D7"/>
    <w:rsid w:val="00903E49"/>
    <w:rsid w:val="00906BA8"/>
    <w:rsid w:val="00907070"/>
    <w:rsid w:val="0091066A"/>
    <w:rsid w:val="00910C0C"/>
    <w:rsid w:val="009128C9"/>
    <w:rsid w:val="00913FB9"/>
    <w:rsid w:val="00914867"/>
    <w:rsid w:val="00915742"/>
    <w:rsid w:val="00915BF0"/>
    <w:rsid w:val="00915D97"/>
    <w:rsid w:val="00916D5D"/>
    <w:rsid w:val="00921615"/>
    <w:rsid w:val="00921D8D"/>
    <w:rsid w:val="00922001"/>
    <w:rsid w:val="009221F4"/>
    <w:rsid w:val="00924A34"/>
    <w:rsid w:val="00925B0C"/>
    <w:rsid w:val="00926EDF"/>
    <w:rsid w:val="00927F7F"/>
    <w:rsid w:val="00930A8E"/>
    <w:rsid w:val="00935D96"/>
    <w:rsid w:val="00937791"/>
    <w:rsid w:val="00940745"/>
    <w:rsid w:val="0094147A"/>
    <w:rsid w:val="009418DB"/>
    <w:rsid w:val="00943061"/>
    <w:rsid w:val="00944F9C"/>
    <w:rsid w:val="00946158"/>
    <w:rsid w:val="009505CF"/>
    <w:rsid w:val="00950B04"/>
    <w:rsid w:val="00950DCB"/>
    <w:rsid w:val="0095352B"/>
    <w:rsid w:val="0095448E"/>
    <w:rsid w:val="0095481A"/>
    <w:rsid w:val="00960A11"/>
    <w:rsid w:val="00960D11"/>
    <w:rsid w:val="0096118C"/>
    <w:rsid w:val="00962D38"/>
    <w:rsid w:val="00963C79"/>
    <w:rsid w:val="00963E73"/>
    <w:rsid w:val="0096405B"/>
    <w:rsid w:val="00964D64"/>
    <w:rsid w:val="009671C7"/>
    <w:rsid w:val="00967F35"/>
    <w:rsid w:val="00967FDB"/>
    <w:rsid w:val="009701A3"/>
    <w:rsid w:val="009709B9"/>
    <w:rsid w:val="00972937"/>
    <w:rsid w:val="00972D88"/>
    <w:rsid w:val="009734DE"/>
    <w:rsid w:val="009742BE"/>
    <w:rsid w:val="009775DD"/>
    <w:rsid w:val="00981F73"/>
    <w:rsid w:val="009827E5"/>
    <w:rsid w:val="00982E4D"/>
    <w:rsid w:val="00983DE0"/>
    <w:rsid w:val="00984FB3"/>
    <w:rsid w:val="009866B0"/>
    <w:rsid w:val="00986DD1"/>
    <w:rsid w:val="00986DE3"/>
    <w:rsid w:val="00986F28"/>
    <w:rsid w:val="00987ABE"/>
    <w:rsid w:val="009924A6"/>
    <w:rsid w:val="00993B99"/>
    <w:rsid w:val="00993F53"/>
    <w:rsid w:val="00994036"/>
    <w:rsid w:val="009948BD"/>
    <w:rsid w:val="009954D1"/>
    <w:rsid w:val="009958F3"/>
    <w:rsid w:val="00995DAF"/>
    <w:rsid w:val="009968D7"/>
    <w:rsid w:val="00996ACA"/>
    <w:rsid w:val="00997128"/>
    <w:rsid w:val="009975E6"/>
    <w:rsid w:val="00997794"/>
    <w:rsid w:val="009A1039"/>
    <w:rsid w:val="009A1F75"/>
    <w:rsid w:val="009A21D4"/>
    <w:rsid w:val="009A2638"/>
    <w:rsid w:val="009A2DA4"/>
    <w:rsid w:val="009A3CAD"/>
    <w:rsid w:val="009A3D3C"/>
    <w:rsid w:val="009A3D5B"/>
    <w:rsid w:val="009A42C7"/>
    <w:rsid w:val="009A5B40"/>
    <w:rsid w:val="009A6D6D"/>
    <w:rsid w:val="009B0AAB"/>
    <w:rsid w:val="009B2792"/>
    <w:rsid w:val="009B2A7E"/>
    <w:rsid w:val="009B3EC9"/>
    <w:rsid w:val="009B61FD"/>
    <w:rsid w:val="009B6465"/>
    <w:rsid w:val="009B67B8"/>
    <w:rsid w:val="009B7871"/>
    <w:rsid w:val="009B7D9C"/>
    <w:rsid w:val="009C3252"/>
    <w:rsid w:val="009C409C"/>
    <w:rsid w:val="009C41E8"/>
    <w:rsid w:val="009C42DC"/>
    <w:rsid w:val="009C4965"/>
    <w:rsid w:val="009C5846"/>
    <w:rsid w:val="009C65F7"/>
    <w:rsid w:val="009C6BB3"/>
    <w:rsid w:val="009C6DB4"/>
    <w:rsid w:val="009C6DDC"/>
    <w:rsid w:val="009D24AB"/>
    <w:rsid w:val="009D24B6"/>
    <w:rsid w:val="009D36FC"/>
    <w:rsid w:val="009D3C98"/>
    <w:rsid w:val="009D4482"/>
    <w:rsid w:val="009D4F15"/>
    <w:rsid w:val="009D4F76"/>
    <w:rsid w:val="009D5AA9"/>
    <w:rsid w:val="009D646F"/>
    <w:rsid w:val="009D7BEC"/>
    <w:rsid w:val="009E0C54"/>
    <w:rsid w:val="009E1B2B"/>
    <w:rsid w:val="009E225F"/>
    <w:rsid w:val="009E2A58"/>
    <w:rsid w:val="009E3369"/>
    <w:rsid w:val="009E38B2"/>
    <w:rsid w:val="009E4DAE"/>
    <w:rsid w:val="009E4E71"/>
    <w:rsid w:val="009E5DBC"/>
    <w:rsid w:val="009E6525"/>
    <w:rsid w:val="009E7696"/>
    <w:rsid w:val="009E7887"/>
    <w:rsid w:val="009E7B66"/>
    <w:rsid w:val="009F0164"/>
    <w:rsid w:val="009F492C"/>
    <w:rsid w:val="009F4E55"/>
    <w:rsid w:val="009F5A8D"/>
    <w:rsid w:val="009F60B9"/>
    <w:rsid w:val="009F701E"/>
    <w:rsid w:val="009F782C"/>
    <w:rsid w:val="00A01DFC"/>
    <w:rsid w:val="00A02619"/>
    <w:rsid w:val="00A0292E"/>
    <w:rsid w:val="00A02B50"/>
    <w:rsid w:val="00A03A84"/>
    <w:rsid w:val="00A05664"/>
    <w:rsid w:val="00A05DF9"/>
    <w:rsid w:val="00A065F8"/>
    <w:rsid w:val="00A1038F"/>
    <w:rsid w:val="00A103D5"/>
    <w:rsid w:val="00A11718"/>
    <w:rsid w:val="00A14369"/>
    <w:rsid w:val="00A1511E"/>
    <w:rsid w:val="00A166B1"/>
    <w:rsid w:val="00A229D0"/>
    <w:rsid w:val="00A22BB2"/>
    <w:rsid w:val="00A22F3C"/>
    <w:rsid w:val="00A24D34"/>
    <w:rsid w:val="00A25CC6"/>
    <w:rsid w:val="00A25CD5"/>
    <w:rsid w:val="00A26ABD"/>
    <w:rsid w:val="00A27AB7"/>
    <w:rsid w:val="00A27C28"/>
    <w:rsid w:val="00A30C5B"/>
    <w:rsid w:val="00A312DC"/>
    <w:rsid w:val="00A346AA"/>
    <w:rsid w:val="00A34E44"/>
    <w:rsid w:val="00A35B50"/>
    <w:rsid w:val="00A37D42"/>
    <w:rsid w:val="00A37F97"/>
    <w:rsid w:val="00A4019F"/>
    <w:rsid w:val="00A413A5"/>
    <w:rsid w:val="00A44A77"/>
    <w:rsid w:val="00A468B0"/>
    <w:rsid w:val="00A47399"/>
    <w:rsid w:val="00A4765C"/>
    <w:rsid w:val="00A55A18"/>
    <w:rsid w:val="00A561BA"/>
    <w:rsid w:val="00A56C4B"/>
    <w:rsid w:val="00A5775F"/>
    <w:rsid w:val="00A60496"/>
    <w:rsid w:val="00A605B8"/>
    <w:rsid w:val="00A60655"/>
    <w:rsid w:val="00A60A2E"/>
    <w:rsid w:val="00A60E1B"/>
    <w:rsid w:val="00A614EC"/>
    <w:rsid w:val="00A6253B"/>
    <w:rsid w:val="00A62A40"/>
    <w:rsid w:val="00A62B7B"/>
    <w:rsid w:val="00A6358F"/>
    <w:rsid w:val="00A63626"/>
    <w:rsid w:val="00A64AAB"/>
    <w:rsid w:val="00A6582E"/>
    <w:rsid w:val="00A66063"/>
    <w:rsid w:val="00A669AB"/>
    <w:rsid w:val="00A66F02"/>
    <w:rsid w:val="00A67332"/>
    <w:rsid w:val="00A678CC"/>
    <w:rsid w:val="00A707E3"/>
    <w:rsid w:val="00A70898"/>
    <w:rsid w:val="00A70A92"/>
    <w:rsid w:val="00A718B3"/>
    <w:rsid w:val="00A73E31"/>
    <w:rsid w:val="00A7535C"/>
    <w:rsid w:val="00A75498"/>
    <w:rsid w:val="00A758D3"/>
    <w:rsid w:val="00A80DCA"/>
    <w:rsid w:val="00A80F4A"/>
    <w:rsid w:val="00A81B8C"/>
    <w:rsid w:val="00A81DC6"/>
    <w:rsid w:val="00A82C60"/>
    <w:rsid w:val="00A82DD2"/>
    <w:rsid w:val="00A83955"/>
    <w:rsid w:val="00A83A56"/>
    <w:rsid w:val="00A83CA9"/>
    <w:rsid w:val="00A83DEE"/>
    <w:rsid w:val="00A843F5"/>
    <w:rsid w:val="00A84735"/>
    <w:rsid w:val="00A8494C"/>
    <w:rsid w:val="00A85DD1"/>
    <w:rsid w:val="00A85F62"/>
    <w:rsid w:val="00A8754D"/>
    <w:rsid w:val="00A878D5"/>
    <w:rsid w:val="00A87B51"/>
    <w:rsid w:val="00A87D94"/>
    <w:rsid w:val="00A903D6"/>
    <w:rsid w:val="00A9078C"/>
    <w:rsid w:val="00A92DE9"/>
    <w:rsid w:val="00A93D57"/>
    <w:rsid w:val="00A95061"/>
    <w:rsid w:val="00A950D9"/>
    <w:rsid w:val="00A9581B"/>
    <w:rsid w:val="00A97129"/>
    <w:rsid w:val="00A97682"/>
    <w:rsid w:val="00AA32DB"/>
    <w:rsid w:val="00AA4BA9"/>
    <w:rsid w:val="00AA4F05"/>
    <w:rsid w:val="00AA6068"/>
    <w:rsid w:val="00AA774A"/>
    <w:rsid w:val="00AB078E"/>
    <w:rsid w:val="00AB14A3"/>
    <w:rsid w:val="00AB3E42"/>
    <w:rsid w:val="00AB5F95"/>
    <w:rsid w:val="00AB680E"/>
    <w:rsid w:val="00AC1D2E"/>
    <w:rsid w:val="00AC2A14"/>
    <w:rsid w:val="00AC356F"/>
    <w:rsid w:val="00AC4E9C"/>
    <w:rsid w:val="00AC5429"/>
    <w:rsid w:val="00AC5543"/>
    <w:rsid w:val="00AD052E"/>
    <w:rsid w:val="00AD07BE"/>
    <w:rsid w:val="00AD0DDD"/>
    <w:rsid w:val="00AD125E"/>
    <w:rsid w:val="00AD27D2"/>
    <w:rsid w:val="00AD2D86"/>
    <w:rsid w:val="00AD7DD6"/>
    <w:rsid w:val="00AE0A3A"/>
    <w:rsid w:val="00AE11E8"/>
    <w:rsid w:val="00AE159B"/>
    <w:rsid w:val="00AE1B9E"/>
    <w:rsid w:val="00AE24E5"/>
    <w:rsid w:val="00AE2C7C"/>
    <w:rsid w:val="00AE2EB0"/>
    <w:rsid w:val="00AE308C"/>
    <w:rsid w:val="00AE3D99"/>
    <w:rsid w:val="00AE3EE8"/>
    <w:rsid w:val="00AE50D0"/>
    <w:rsid w:val="00AE5515"/>
    <w:rsid w:val="00AE5770"/>
    <w:rsid w:val="00AF3143"/>
    <w:rsid w:val="00AF4B61"/>
    <w:rsid w:val="00AF4E7C"/>
    <w:rsid w:val="00AF50ED"/>
    <w:rsid w:val="00AF5355"/>
    <w:rsid w:val="00AF77F8"/>
    <w:rsid w:val="00B00F96"/>
    <w:rsid w:val="00B01006"/>
    <w:rsid w:val="00B02356"/>
    <w:rsid w:val="00B0273C"/>
    <w:rsid w:val="00B02E5F"/>
    <w:rsid w:val="00B03455"/>
    <w:rsid w:val="00B06B82"/>
    <w:rsid w:val="00B06CD5"/>
    <w:rsid w:val="00B10897"/>
    <w:rsid w:val="00B115E2"/>
    <w:rsid w:val="00B124E5"/>
    <w:rsid w:val="00B1334E"/>
    <w:rsid w:val="00B20906"/>
    <w:rsid w:val="00B22DE4"/>
    <w:rsid w:val="00B244A1"/>
    <w:rsid w:val="00B25231"/>
    <w:rsid w:val="00B25245"/>
    <w:rsid w:val="00B25561"/>
    <w:rsid w:val="00B2622E"/>
    <w:rsid w:val="00B26343"/>
    <w:rsid w:val="00B27297"/>
    <w:rsid w:val="00B300C9"/>
    <w:rsid w:val="00B300FF"/>
    <w:rsid w:val="00B31B87"/>
    <w:rsid w:val="00B322C1"/>
    <w:rsid w:val="00B33F79"/>
    <w:rsid w:val="00B34011"/>
    <w:rsid w:val="00B35FE4"/>
    <w:rsid w:val="00B36756"/>
    <w:rsid w:val="00B36FC4"/>
    <w:rsid w:val="00B37380"/>
    <w:rsid w:val="00B376B7"/>
    <w:rsid w:val="00B408A6"/>
    <w:rsid w:val="00B4302E"/>
    <w:rsid w:val="00B44521"/>
    <w:rsid w:val="00B44A46"/>
    <w:rsid w:val="00B453FF"/>
    <w:rsid w:val="00B46E1E"/>
    <w:rsid w:val="00B522FC"/>
    <w:rsid w:val="00B52C63"/>
    <w:rsid w:val="00B52CD7"/>
    <w:rsid w:val="00B5392F"/>
    <w:rsid w:val="00B53B9E"/>
    <w:rsid w:val="00B5621D"/>
    <w:rsid w:val="00B5626D"/>
    <w:rsid w:val="00B564EE"/>
    <w:rsid w:val="00B565CB"/>
    <w:rsid w:val="00B57E45"/>
    <w:rsid w:val="00B57EE5"/>
    <w:rsid w:val="00B6248A"/>
    <w:rsid w:val="00B66F2A"/>
    <w:rsid w:val="00B6729B"/>
    <w:rsid w:val="00B673B4"/>
    <w:rsid w:val="00B67CB4"/>
    <w:rsid w:val="00B706E1"/>
    <w:rsid w:val="00B70DE0"/>
    <w:rsid w:val="00B72CE8"/>
    <w:rsid w:val="00B73AF9"/>
    <w:rsid w:val="00B73BFE"/>
    <w:rsid w:val="00B73E9A"/>
    <w:rsid w:val="00B7584F"/>
    <w:rsid w:val="00B76763"/>
    <w:rsid w:val="00B77625"/>
    <w:rsid w:val="00B80AFA"/>
    <w:rsid w:val="00B832E5"/>
    <w:rsid w:val="00B84D32"/>
    <w:rsid w:val="00B85DBB"/>
    <w:rsid w:val="00B87900"/>
    <w:rsid w:val="00B87BAF"/>
    <w:rsid w:val="00B904E6"/>
    <w:rsid w:val="00B91C6B"/>
    <w:rsid w:val="00B9231A"/>
    <w:rsid w:val="00B9496B"/>
    <w:rsid w:val="00B954ED"/>
    <w:rsid w:val="00B959F2"/>
    <w:rsid w:val="00B96D3A"/>
    <w:rsid w:val="00B96EC3"/>
    <w:rsid w:val="00B974F9"/>
    <w:rsid w:val="00BA00A3"/>
    <w:rsid w:val="00BA0149"/>
    <w:rsid w:val="00BA0815"/>
    <w:rsid w:val="00BA1E93"/>
    <w:rsid w:val="00BA2606"/>
    <w:rsid w:val="00BA3817"/>
    <w:rsid w:val="00BA4B79"/>
    <w:rsid w:val="00BA4F67"/>
    <w:rsid w:val="00BA51B5"/>
    <w:rsid w:val="00BA59D8"/>
    <w:rsid w:val="00BA619B"/>
    <w:rsid w:val="00BA64E0"/>
    <w:rsid w:val="00BA714F"/>
    <w:rsid w:val="00BB1646"/>
    <w:rsid w:val="00BB22D0"/>
    <w:rsid w:val="00BB285F"/>
    <w:rsid w:val="00BB3835"/>
    <w:rsid w:val="00BB570C"/>
    <w:rsid w:val="00BB7B6E"/>
    <w:rsid w:val="00BC0A1E"/>
    <w:rsid w:val="00BC2A0C"/>
    <w:rsid w:val="00BC2BA2"/>
    <w:rsid w:val="00BC4774"/>
    <w:rsid w:val="00BC47A0"/>
    <w:rsid w:val="00BC48E8"/>
    <w:rsid w:val="00BC4FC6"/>
    <w:rsid w:val="00BC5734"/>
    <w:rsid w:val="00BC5D36"/>
    <w:rsid w:val="00BC74FD"/>
    <w:rsid w:val="00BC7F15"/>
    <w:rsid w:val="00BD0A9B"/>
    <w:rsid w:val="00BD11C3"/>
    <w:rsid w:val="00BD26A0"/>
    <w:rsid w:val="00BD2A17"/>
    <w:rsid w:val="00BD5C94"/>
    <w:rsid w:val="00BD6C5A"/>
    <w:rsid w:val="00BE0654"/>
    <w:rsid w:val="00BE4440"/>
    <w:rsid w:val="00BE567E"/>
    <w:rsid w:val="00BE6DB5"/>
    <w:rsid w:val="00BE7ADF"/>
    <w:rsid w:val="00BF1041"/>
    <w:rsid w:val="00BF12B6"/>
    <w:rsid w:val="00BF1F3C"/>
    <w:rsid w:val="00BF219D"/>
    <w:rsid w:val="00BF2715"/>
    <w:rsid w:val="00BF2D09"/>
    <w:rsid w:val="00BF3F5A"/>
    <w:rsid w:val="00BF4F9F"/>
    <w:rsid w:val="00BF5B91"/>
    <w:rsid w:val="00BF5D3B"/>
    <w:rsid w:val="00BF614E"/>
    <w:rsid w:val="00BF615D"/>
    <w:rsid w:val="00BF646B"/>
    <w:rsid w:val="00BF7401"/>
    <w:rsid w:val="00C01000"/>
    <w:rsid w:val="00C01CBD"/>
    <w:rsid w:val="00C02ECC"/>
    <w:rsid w:val="00C03495"/>
    <w:rsid w:val="00C060AA"/>
    <w:rsid w:val="00C10060"/>
    <w:rsid w:val="00C108D0"/>
    <w:rsid w:val="00C10B95"/>
    <w:rsid w:val="00C145B3"/>
    <w:rsid w:val="00C14644"/>
    <w:rsid w:val="00C1719C"/>
    <w:rsid w:val="00C21EE7"/>
    <w:rsid w:val="00C2260D"/>
    <w:rsid w:val="00C2297C"/>
    <w:rsid w:val="00C23B84"/>
    <w:rsid w:val="00C23C78"/>
    <w:rsid w:val="00C24C99"/>
    <w:rsid w:val="00C2507D"/>
    <w:rsid w:val="00C27340"/>
    <w:rsid w:val="00C2777C"/>
    <w:rsid w:val="00C306F5"/>
    <w:rsid w:val="00C31757"/>
    <w:rsid w:val="00C3223F"/>
    <w:rsid w:val="00C33D11"/>
    <w:rsid w:val="00C34856"/>
    <w:rsid w:val="00C40016"/>
    <w:rsid w:val="00C41139"/>
    <w:rsid w:val="00C438CF"/>
    <w:rsid w:val="00C4433F"/>
    <w:rsid w:val="00C450B4"/>
    <w:rsid w:val="00C45520"/>
    <w:rsid w:val="00C4750F"/>
    <w:rsid w:val="00C478F1"/>
    <w:rsid w:val="00C50572"/>
    <w:rsid w:val="00C5085D"/>
    <w:rsid w:val="00C51644"/>
    <w:rsid w:val="00C51704"/>
    <w:rsid w:val="00C51D21"/>
    <w:rsid w:val="00C51D77"/>
    <w:rsid w:val="00C51FC8"/>
    <w:rsid w:val="00C5350B"/>
    <w:rsid w:val="00C53680"/>
    <w:rsid w:val="00C547DC"/>
    <w:rsid w:val="00C54E7B"/>
    <w:rsid w:val="00C55172"/>
    <w:rsid w:val="00C560DF"/>
    <w:rsid w:val="00C565DE"/>
    <w:rsid w:val="00C56815"/>
    <w:rsid w:val="00C56B9C"/>
    <w:rsid w:val="00C57417"/>
    <w:rsid w:val="00C61AFA"/>
    <w:rsid w:val="00C6368D"/>
    <w:rsid w:val="00C637A7"/>
    <w:rsid w:val="00C64E42"/>
    <w:rsid w:val="00C6502B"/>
    <w:rsid w:val="00C65DB7"/>
    <w:rsid w:val="00C664F8"/>
    <w:rsid w:val="00C66DF0"/>
    <w:rsid w:val="00C67C13"/>
    <w:rsid w:val="00C67F63"/>
    <w:rsid w:val="00C70E20"/>
    <w:rsid w:val="00C70ED0"/>
    <w:rsid w:val="00C72EE7"/>
    <w:rsid w:val="00C73BE9"/>
    <w:rsid w:val="00C742F3"/>
    <w:rsid w:val="00C744A0"/>
    <w:rsid w:val="00C76ECD"/>
    <w:rsid w:val="00C807B6"/>
    <w:rsid w:val="00C80AC6"/>
    <w:rsid w:val="00C80BAC"/>
    <w:rsid w:val="00C81436"/>
    <w:rsid w:val="00C815F1"/>
    <w:rsid w:val="00C817E6"/>
    <w:rsid w:val="00C83865"/>
    <w:rsid w:val="00C83E5B"/>
    <w:rsid w:val="00C83F99"/>
    <w:rsid w:val="00C84288"/>
    <w:rsid w:val="00C84983"/>
    <w:rsid w:val="00C84CC9"/>
    <w:rsid w:val="00C85FE7"/>
    <w:rsid w:val="00C87689"/>
    <w:rsid w:val="00C909F5"/>
    <w:rsid w:val="00C91ABC"/>
    <w:rsid w:val="00C93D2D"/>
    <w:rsid w:val="00C94842"/>
    <w:rsid w:val="00C9658D"/>
    <w:rsid w:val="00C96D3C"/>
    <w:rsid w:val="00C9772B"/>
    <w:rsid w:val="00C97BD0"/>
    <w:rsid w:val="00C97DC1"/>
    <w:rsid w:val="00CA0CAA"/>
    <w:rsid w:val="00CA0DFD"/>
    <w:rsid w:val="00CA1683"/>
    <w:rsid w:val="00CA2551"/>
    <w:rsid w:val="00CA2C56"/>
    <w:rsid w:val="00CA36EC"/>
    <w:rsid w:val="00CA4AAE"/>
    <w:rsid w:val="00CA557C"/>
    <w:rsid w:val="00CA7244"/>
    <w:rsid w:val="00CA7DCC"/>
    <w:rsid w:val="00CB0E51"/>
    <w:rsid w:val="00CB1D8F"/>
    <w:rsid w:val="00CB253F"/>
    <w:rsid w:val="00CB25DF"/>
    <w:rsid w:val="00CB2679"/>
    <w:rsid w:val="00CB2E03"/>
    <w:rsid w:val="00CB5470"/>
    <w:rsid w:val="00CB64ED"/>
    <w:rsid w:val="00CB65B0"/>
    <w:rsid w:val="00CB7CC5"/>
    <w:rsid w:val="00CC2C30"/>
    <w:rsid w:val="00CC3CC8"/>
    <w:rsid w:val="00CC5E78"/>
    <w:rsid w:val="00CC626C"/>
    <w:rsid w:val="00CC6614"/>
    <w:rsid w:val="00CC6960"/>
    <w:rsid w:val="00CC748B"/>
    <w:rsid w:val="00CD0310"/>
    <w:rsid w:val="00CD0CFC"/>
    <w:rsid w:val="00CD1428"/>
    <w:rsid w:val="00CD2340"/>
    <w:rsid w:val="00CD367F"/>
    <w:rsid w:val="00CD3B35"/>
    <w:rsid w:val="00CD4375"/>
    <w:rsid w:val="00CD53A1"/>
    <w:rsid w:val="00CD5DAF"/>
    <w:rsid w:val="00CD6374"/>
    <w:rsid w:val="00CD641E"/>
    <w:rsid w:val="00CE161F"/>
    <w:rsid w:val="00CE4A42"/>
    <w:rsid w:val="00CE57CD"/>
    <w:rsid w:val="00CE582F"/>
    <w:rsid w:val="00CE6032"/>
    <w:rsid w:val="00CE6FCD"/>
    <w:rsid w:val="00CE714F"/>
    <w:rsid w:val="00CE74CB"/>
    <w:rsid w:val="00CF0275"/>
    <w:rsid w:val="00CF3B39"/>
    <w:rsid w:val="00CF60BF"/>
    <w:rsid w:val="00CF71C5"/>
    <w:rsid w:val="00D00322"/>
    <w:rsid w:val="00D012AA"/>
    <w:rsid w:val="00D01E3B"/>
    <w:rsid w:val="00D02613"/>
    <w:rsid w:val="00D04B8F"/>
    <w:rsid w:val="00D05EC6"/>
    <w:rsid w:val="00D07778"/>
    <w:rsid w:val="00D10424"/>
    <w:rsid w:val="00D11617"/>
    <w:rsid w:val="00D12E49"/>
    <w:rsid w:val="00D12FDC"/>
    <w:rsid w:val="00D13CB6"/>
    <w:rsid w:val="00D13F8C"/>
    <w:rsid w:val="00D156F4"/>
    <w:rsid w:val="00D15B6C"/>
    <w:rsid w:val="00D16DC9"/>
    <w:rsid w:val="00D1747B"/>
    <w:rsid w:val="00D202B9"/>
    <w:rsid w:val="00D20673"/>
    <w:rsid w:val="00D22960"/>
    <w:rsid w:val="00D2377A"/>
    <w:rsid w:val="00D24984"/>
    <w:rsid w:val="00D24B4E"/>
    <w:rsid w:val="00D25263"/>
    <w:rsid w:val="00D25791"/>
    <w:rsid w:val="00D25A8E"/>
    <w:rsid w:val="00D26F5A"/>
    <w:rsid w:val="00D315C5"/>
    <w:rsid w:val="00D32253"/>
    <w:rsid w:val="00D32471"/>
    <w:rsid w:val="00D324B5"/>
    <w:rsid w:val="00D32EEB"/>
    <w:rsid w:val="00D3527C"/>
    <w:rsid w:val="00D357C5"/>
    <w:rsid w:val="00D36559"/>
    <w:rsid w:val="00D37B3B"/>
    <w:rsid w:val="00D4016A"/>
    <w:rsid w:val="00D4062A"/>
    <w:rsid w:val="00D40C3E"/>
    <w:rsid w:val="00D4347F"/>
    <w:rsid w:val="00D434B6"/>
    <w:rsid w:val="00D43945"/>
    <w:rsid w:val="00D44B2B"/>
    <w:rsid w:val="00D45373"/>
    <w:rsid w:val="00D46106"/>
    <w:rsid w:val="00D468DE"/>
    <w:rsid w:val="00D46D65"/>
    <w:rsid w:val="00D471B5"/>
    <w:rsid w:val="00D47F5E"/>
    <w:rsid w:val="00D5007A"/>
    <w:rsid w:val="00D51317"/>
    <w:rsid w:val="00D5164E"/>
    <w:rsid w:val="00D5168D"/>
    <w:rsid w:val="00D5212C"/>
    <w:rsid w:val="00D53244"/>
    <w:rsid w:val="00D5368E"/>
    <w:rsid w:val="00D55B81"/>
    <w:rsid w:val="00D55D4E"/>
    <w:rsid w:val="00D5772E"/>
    <w:rsid w:val="00D57E54"/>
    <w:rsid w:val="00D604A4"/>
    <w:rsid w:val="00D60B2D"/>
    <w:rsid w:val="00D62A11"/>
    <w:rsid w:val="00D62D73"/>
    <w:rsid w:val="00D62DD6"/>
    <w:rsid w:val="00D642F2"/>
    <w:rsid w:val="00D65040"/>
    <w:rsid w:val="00D652D1"/>
    <w:rsid w:val="00D654AF"/>
    <w:rsid w:val="00D65629"/>
    <w:rsid w:val="00D6609E"/>
    <w:rsid w:val="00D66452"/>
    <w:rsid w:val="00D67A39"/>
    <w:rsid w:val="00D700A6"/>
    <w:rsid w:val="00D70E83"/>
    <w:rsid w:val="00D70FCC"/>
    <w:rsid w:val="00D72A9B"/>
    <w:rsid w:val="00D7356E"/>
    <w:rsid w:val="00D74266"/>
    <w:rsid w:val="00D751FF"/>
    <w:rsid w:val="00D811EC"/>
    <w:rsid w:val="00D82304"/>
    <w:rsid w:val="00D82CC7"/>
    <w:rsid w:val="00D82CEE"/>
    <w:rsid w:val="00D83466"/>
    <w:rsid w:val="00D8405D"/>
    <w:rsid w:val="00D84D0E"/>
    <w:rsid w:val="00D85365"/>
    <w:rsid w:val="00D85680"/>
    <w:rsid w:val="00D86DAB"/>
    <w:rsid w:val="00D91BAC"/>
    <w:rsid w:val="00D92310"/>
    <w:rsid w:val="00D923F4"/>
    <w:rsid w:val="00D957B8"/>
    <w:rsid w:val="00D95DBD"/>
    <w:rsid w:val="00D97573"/>
    <w:rsid w:val="00D97904"/>
    <w:rsid w:val="00D97C0D"/>
    <w:rsid w:val="00D97D44"/>
    <w:rsid w:val="00DA0164"/>
    <w:rsid w:val="00DA0558"/>
    <w:rsid w:val="00DA1B73"/>
    <w:rsid w:val="00DA42B6"/>
    <w:rsid w:val="00DA5098"/>
    <w:rsid w:val="00DA53DB"/>
    <w:rsid w:val="00DA58F7"/>
    <w:rsid w:val="00DA5AD4"/>
    <w:rsid w:val="00DA5EFE"/>
    <w:rsid w:val="00DA6764"/>
    <w:rsid w:val="00DA7473"/>
    <w:rsid w:val="00DB1A67"/>
    <w:rsid w:val="00DB3134"/>
    <w:rsid w:val="00DB3499"/>
    <w:rsid w:val="00DB3FC1"/>
    <w:rsid w:val="00DB460E"/>
    <w:rsid w:val="00DB6217"/>
    <w:rsid w:val="00DC08C1"/>
    <w:rsid w:val="00DC1E53"/>
    <w:rsid w:val="00DC34DB"/>
    <w:rsid w:val="00DC357F"/>
    <w:rsid w:val="00DC4F8E"/>
    <w:rsid w:val="00DC611B"/>
    <w:rsid w:val="00DC6828"/>
    <w:rsid w:val="00DC6E34"/>
    <w:rsid w:val="00DC72A0"/>
    <w:rsid w:val="00DD0056"/>
    <w:rsid w:val="00DD0058"/>
    <w:rsid w:val="00DD1156"/>
    <w:rsid w:val="00DD2C4C"/>
    <w:rsid w:val="00DD2D33"/>
    <w:rsid w:val="00DD33CD"/>
    <w:rsid w:val="00DD45ED"/>
    <w:rsid w:val="00DD5E4F"/>
    <w:rsid w:val="00DD69F1"/>
    <w:rsid w:val="00DD72C9"/>
    <w:rsid w:val="00DE0012"/>
    <w:rsid w:val="00DE30A1"/>
    <w:rsid w:val="00DE55D2"/>
    <w:rsid w:val="00DE5B02"/>
    <w:rsid w:val="00DE612E"/>
    <w:rsid w:val="00DE6179"/>
    <w:rsid w:val="00DE62AA"/>
    <w:rsid w:val="00DE6443"/>
    <w:rsid w:val="00DE6A4A"/>
    <w:rsid w:val="00DF520D"/>
    <w:rsid w:val="00DF5A29"/>
    <w:rsid w:val="00DF6D18"/>
    <w:rsid w:val="00DF73C6"/>
    <w:rsid w:val="00DF7A16"/>
    <w:rsid w:val="00E018A8"/>
    <w:rsid w:val="00E05068"/>
    <w:rsid w:val="00E078F1"/>
    <w:rsid w:val="00E11A3A"/>
    <w:rsid w:val="00E12DF7"/>
    <w:rsid w:val="00E1309E"/>
    <w:rsid w:val="00E136EA"/>
    <w:rsid w:val="00E17C83"/>
    <w:rsid w:val="00E23264"/>
    <w:rsid w:val="00E27A08"/>
    <w:rsid w:val="00E302DF"/>
    <w:rsid w:val="00E311BA"/>
    <w:rsid w:val="00E31D62"/>
    <w:rsid w:val="00E334C9"/>
    <w:rsid w:val="00E3463D"/>
    <w:rsid w:val="00E34917"/>
    <w:rsid w:val="00E35986"/>
    <w:rsid w:val="00E36927"/>
    <w:rsid w:val="00E36DB0"/>
    <w:rsid w:val="00E37A6B"/>
    <w:rsid w:val="00E40BEB"/>
    <w:rsid w:val="00E44930"/>
    <w:rsid w:val="00E44A86"/>
    <w:rsid w:val="00E44C64"/>
    <w:rsid w:val="00E44FE0"/>
    <w:rsid w:val="00E45E1E"/>
    <w:rsid w:val="00E462FA"/>
    <w:rsid w:val="00E47C9C"/>
    <w:rsid w:val="00E47D0C"/>
    <w:rsid w:val="00E5013A"/>
    <w:rsid w:val="00E51384"/>
    <w:rsid w:val="00E5169C"/>
    <w:rsid w:val="00E52120"/>
    <w:rsid w:val="00E562D7"/>
    <w:rsid w:val="00E60451"/>
    <w:rsid w:val="00E60F0B"/>
    <w:rsid w:val="00E658EC"/>
    <w:rsid w:val="00E65A94"/>
    <w:rsid w:val="00E65E54"/>
    <w:rsid w:val="00E67160"/>
    <w:rsid w:val="00E701BA"/>
    <w:rsid w:val="00E70803"/>
    <w:rsid w:val="00E721D3"/>
    <w:rsid w:val="00E7230C"/>
    <w:rsid w:val="00E7631F"/>
    <w:rsid w:val="00E76AF4"/>
    <w:rsid w:val="00E76D9B"/>
    <w:rsid w:val="00E80E29"/>
    <w:rsid w:val="00E8280F"/>
    <w:rsid w:val="00E8442C"/>
    <w:rsid w:val="00E852F9"/>
    <w:rsid w:val="00E87EC3"/>
    <w:rsid w:val="00E92226"/>
    <w:rsid w:val="00E93186"/>
    <w:rsid w:val="00E93822"/>
    <w:rsid w:val="00E95923"/>
    <w:rsid w:val="00E95DA7"/>
    <w:rsid w:val="00E964A3"/>
    <w:rsid w:val="00E96913"/>
    <w:rsid w:val="00EA0334"/>
    <w:rsid w:val="00EA0DA4"/>
    <w:rsid w:val="00EA22CB"/>
    <w:rsid w:val="00EA2D73"/>
    <w:rsid w:val="00EA2FAE"/>
    <w:rsid w:val="00EA501F"/>
    <w:rsid w:val="00EA5896"/>
    <w:rsid w:val="00EA7097"/>
    <w:rsid w:val="00EB0D78"/>
    <w:rsid w:val="00EB22BE"/>
    <w:rsid w:val="00EB5DB8"/>
    <w:rsid w:val="00EB67B6"/>
    <w:rsid w:val="00EB788F"/>
    <w:rsid w:val="00EB7D3F"/>
    <w:rsid w:val="00EC3D0B"/>
    <w:rsid w:val="00EC4EF6"/>
    <w:rsid w:val="00EC6AC7"/>
    <w:rsid w:val="00EC78CC"/>
    <w:rsid w:val="00EC78D4"/>
    <w:rsid w:val="00EC7B93"/>
    <w:rsid w:val="00ED130C"/>
    <w:rsid w:val="00ED2A47"/>
    <w:rsid w:val="00ED2B2C"/>
    <w:rsid w:val="00ED3F51"/>
    <w:rsid w:val="00ED54A9"/>
    <w:rsid w:val="00ED6DC8"/>
    <w:rsid w:val="00ED70EB"/>
    <w:rsid w:val="00EE36C4"/>
    <w:rsid w:val="00EE3F36"/>
    <w:rsid w:val="00EE49BD"/>
    <w:rsid w:val="00EE4B41"/>
    <w:rsid w:val="00EE7E75"/>
    <w:rsid w:val="00EE994C"/>
    <w:rsid w:val="00EF0691"/>
    <w:rsid w:val="00EF2AF9"/>
    <w:rsid w:val="00EF3277"/>
    <w:rsid w:val="00EF37D0"/>
    <w:rsid w:val="00EF3D08"/>
    <w:rsid w:val="00EF4B26"/>
    <w:rsid w:val="00EF4C0C"/>
    <w:rsid w:val="00EF5DE1"/>
    <w:rsid w:val="00EF61F4"/>
    <w:rsid w:val="00EF6791"/>
    <w:rsid w:val="00F008CB"/>
    <w:rsid w:val="00F03638"/>
    <w:rsid w:val="00F03A9E"/>
    <w:rsid w:val="00F05062"/>
    <w:rsid w:val="00F0717A"/>
    <w:rsid w:val="00F07528"/>
    <w:rsid w:val="00F13982"/>
    <w:rsid w:val="00F13DFF"/>
    <w:rsid w:val="00F14465"/>
    <w:rsid w:val="00F14D33"/>
    <w:rsid w:val="00F154BA"/>
    <w:rsid w:val="00F1555D"/>
    <w:rsid w:val="00F1617F"/>
    <w:rsid w:val="00F2009D"/>
    <w:rsid w:val="00F20BB7"/>
    <w:rsid w:val="00F2102C"/>
    <w:rsid w:val="00F21ED3"/>
    <w:rsid w:val="00F22C0E"/>
    <w:rsid w:val="00F2412F"/>
    <w:rsid w:val="00F249EF"/>
    <w:rsid w:val="00F25B21"/>
    <w:rsid w:val="00F2777B"/>
    <w:rsid w:val="00F27E47"/>
    <w:rsid w:val="00F32678"/>
    <w:rsid w:val="00F33751"/>
    <w:rsid w:val="00F34B3A"/>
    <w:rsid w:val="00F36856"/>
    <w:rsid w:val="00F37B45"/>
    <w:rsid w:val="00F40084"/>
    <w:rsid w:val="00F4546D"/>
    <w:rsid w:val="00F50333"/>
    <w:rsid w:val="00F51615"/>
    <w:rsid w:val="00F52AA1"/>
    <w:rsid w:val="00F54B70"/>
    <w:rsid w:val="00F55F49"/>
    <w:rsid w:val="00F5735D"/>
    <w:rsid w:val="00F578A2"/>
    <w:rsid w:val="00F605C9"/>
    <w:rsid w:val="00F61487"/>
    <w:rsid w:val="00F63A8B"/>
    <w:rsid w:val="00F64448"/>
    <w:rsid w:val="00F64765"/>
    <w:rsid w:val="00F648F4"/>
    <w:rsid w:val="00F65C26"/>
    <w:rsid w:val="00F65D94"/>
    <w:rsid w:val="00F67131"/>
    <w:rsid w:val="00F671E9"/>
    <w:rsid w:val="00F70669"/>
    <w:rsid w:val="00F712D5"/>
    <w:rsid w:val="00F71355"/>
    <w:rsid w:val="00F727DE"/>
    <w:rsid w:val="00F737C8"/>
    <w:rsid w:val="00F73845"/>
    <w:rsid w:val="00F73C46"/>
    <w:rsid w:val="00F75A4B"/>
    <w:rsid w:val="00F77080"/>
    <w:rsid w:val="00F777B5"/>
    <w:rsid w:val="00F80D1F"/>
    <w:rsid w:val="00F8113F"/>
    <w:rsid w:val="00F81425"/>
    <w:rsid w:val="00F8240F"/>
    <w:rsid w:val="00F82835"/>
    <w:rsid w:val="00F83782"/>
    <w:rsid w:val="00F839EE"/>
    <w:rsid w:val="00F83F2F"/>
    <w:rsid w:val="00F865CA"/>
    <w:rsid w:val="00F8751E"/>
    <w:rsid w:val="00F87676"/>
    <w:rsid w:val="00F900AD"/>
    <w:rsid w:val="00F90AC9"/>
    <w:rsid w:val="00F9164F"/>
    <w:rsid w:val="00F929D3"/>
    <w:rsid w:val="00F93A25"/>
    <w:rsid w:val="00F93AE5"/>
    <w:rsid w:val="00F93D65"/>
    <w:rsid w:val="00F956B2"/>
    <w:rsid w:val="00FA1B0D"/>
    <w:rsid w:val="00FA1EDC"/>
    <w:rsid w:val="00FA2114"/>
    <w:rsid w:val="00FA6B71"/>
    <w:rsid w:val="00FA7F24"/>
    <w:rsid w:val="00FB007F"/>
    <w:rsid w:val="00FB0915"/>
    <w:rsid w:val="00FB0999"/>
    <w:rsid w:val="00FB1B8A"/>
    <w:rsid w:val="00FB2462"/>
    <w:rsid w:val="00FB3D04"/>
    <w:rsid w:val="00FB58FE"/>
    <w:rsid w:val="00FB6497"/>
    <w:rsid w:val="00FB70AB"/>
    <w:rsid w:val="00FBE55B"/>
    <w:rsid w:val="00FC02B2"/>
    <w:rsid w:val="00FC2270"/>
    <w:rsid w:val="00FC31FD"/>
    <w:rsid w:val="00FC390F"/>
    <w:rsid w:val="00FC4C83"/>
    <w:rsid w:val="00FD0259"/>
    <w:rsid w:val="00FD2B06"/>
    <w:rsid w:val="00FD357E"/>
    <w:rsid w:val="00FD4558"/>
    <w:rsid w:val="00FD517A"/>
    <w:rsid w:val="00FD51AE"/>
    <w:rsid w:val="00FD51CD"/>
    <w:rsid w:val="00FD6F40"/>
    <w:rsid w:val="00FD7751"/>
    <w:rsid w:val="00FE0343"/>
    <w:rsid w:val="00FE1F43"/>
    <w:rsid w:val="00FE27A2"/>
    <w:rsid w:val="00FE2EFC"/>
    <w:rsid w:val="00FE326E"/>
    <w:rsid w:val="00FE3E41"/>
    <w:rsid w:val="00FE4CB2"/>
    <w:rsid w:val="00FE55C2"/>
    <w:rsid w:val="00FF0366"/>
    <w:rsid w:val="00FF05BC"/>
    <w:rsid w:val="00FF0C21"/>
    <w:rsid w:val="00FF56AF"/>
    <w:rsid w:val="00FF6D1B"/>
    <w:rsid w:val="00FF7235"/>
    <w:rsid w:val="00FF796D"/>
    <w:rsid w:val="01063BD0"/>
    <w:rsid w:val="01129273"/>
    <w:rsid w:val="01148254"/>
    <w:rsid w:val="01291026"/>
    <w:rsid w:val="0145E512"/>
    <w:rsid w:val="0167014A"/>
    <w:rsid w:val="0172F156"/>
    <w:rsid w:val="018A930E"/>
    <w:rsid w:val="019FC42F"/>
    <w:rsid w:val="021E9E7B"/>
    <w:rsid w:val="024060F0"/>
    <w:rsid w:val="02565FB9"/>
    <w:rsid w:val="02E9A94E"/>
    <w:rsid w:val="0302D1AB"/>
    <w:rsid w:val="030B6046"/>
    <w:rsid w:val="033B9490"/>
    <w:rsid w:val="034C7085"/>
    <w:rsid w:val="0374EBF2"/>
    <w:rsid w:val="038989C5"/>
    <w:rsid w:val="038C5A2B"/>
    <w:rsid w:val="03EDF7B6"/>
    <w:rsid w:val="04C93EF5"/>
    <w:rsid w:val="04D89F2E"/>
    <w:rsid w:val="051677F0"/>
    <w:rsid w:val="053B18AD"/>
    <w:rsid w:val="05485464"/>
    <w:rsid w:val="0552EADC"/>
    <w:rsid w:val="05980909"/>
    <w:rsid w:val="05FBB746"/>
    <w:rsid w:val="0661C8CC"/>
    <w:rsid w:val="06DB4521"/>
    <w:rsid w:val="06EDE051"/>
    <w:rsid w:val="075C87A8"/>
    <w:rsid w:val="0771DFED"/>
    <w:rsid w:val="07E0A725"/>
    <w:rsid w:val="08338BFB"/>
    <w:rsid w:val="08376BA7"/>
    <w:rsid w:val="083A4E25"/>
    <w:rsid w:val="0846FD15"/>
    <w:rsid w:val="08743EA1"/>
    <w:rsid w:val="088F95AB"/>
    <w:rsid w:val="089798BA"/>
    <w:rsid w:val="08B90758"/>
    <w:rsid w:val="08D27DEE"/>
    <w:rsid w:val="0909546B"/>
    <w:rsid w:val="094AB9FD"/>
    <w:rsid w:val="096BEE07"/>
    <w:rsid w:val="098300E5"/>
    <w:rsid w:val="09E72DDB"/>
    <w:rsid w:val="0A092D41"/>
    <w:rsid w:val="0A3C2E0C"/>
    <w:rsid w:val="0A5087BF"/>
    <w:rsid w:val="0A789C4E"/>
    <w:rsid w:val="0A7F5750"/>
    <w:rsid w:val="0A87681F"/>
    <w:rsid w:val="0A908FB0"/>
    <w:rsid w:val="0AD95254"/>
    <w:rsid w:val="0ADD6E9D"/>
    <w:rsid w:val="0B064FD6"/>
    <w:rsid w:val="0B112957"/>
    <w:rsid w:val="0B8613C9"/>
    <w:rsid w:val="0BECF8C8"/>
    <w:rsid w:val="0C2223A4"/>
    <w:rsid w:val="0C2FF8CB"/>
    <w:rsid w:val="0C472914"/>
    <w:rsid w:val="0C6A6694"/>
    <w:rsid w:val="0C6C0ACE"/>
    <w:rsid w:val="0C8F1F7D"/>
    <w:rsid w:val="0CE44303"/>
    <w:rsid w:val="0CEB00E4"/>
    <w:rsid w:val="0D2A7E12"/>
    <w:rsid w:val="0D3ED4CB"/>
    <w:rsid w:val="0D905E44"/>
    <w:rsid w:val="0D9A9B78"/>
    <w:rsid w:val="0E560073"/>
    <w:rsid w:val="0E64BB55"/>
    <w:rsid w:val="0EF828E8"/>
    <w:rsid w:val="0EFED72F"/>
    <w:rsid w:val="0F272A3B"/>
    <w:rsid w:val="0FB562ED"/>
    <w:rsid w:val="10179481"/>
    <w:rsid w:val="101B4C4D"/>
    <w:rsid w:val="1022051E"/>
    <w:rsid w:val="1034AC75"/>
    <w:rsid w:val="104B8299"/>
    <w:rsid w:val="107BA844"/>
    <w:rsid w:val="10FDD8F6"/>
    <w:rsid w:val="127A80EE"/>
    <w:rsid w:val="127F5481"/>
    <w:rsid w:val="128370CA"/>
    <w:rsid w:val="12851BF7"/>
    <w:rsid w:val="12880FE4"/>
    <w:rsid w:val="12AA5EAE"/>
    <w:rsid w:val="12D0C5D4"/>
    <w:rsid w:val="12E06126"/>
    <w:rsid w:val="13165D7D"/>
    <w:rsid w:val="1342810E"/>
    <w:rsid w:val="1359A5E0"/>
    <w:rsid w:val="135B546C"/>
    <w:rsid w:val="13A8CF5E"/>
    <w:rsid w:val="13C6E551"/>
    <w:rsid w:val="13D428A6"/>
    <w:rsid w:val="13E605F3"/>
    <w:rsid w:val="1404F1B3"/>
    <w:rsid w:val="140CAC92"/>
    <w:rsid w:val="146D8666"/>
    <w:rsid w:val="146DE141"/>
    <w:rsid w:val="148628E7"/>
    <w:rsid w:val="14E879AC"/>
    <w:rsid w:val="14F57641"/>
    <w:rsid w:val="1513D8FF"/>
    <w:rsid w:val="1533B45F"/>
    <w:rsid w:val="154B584A"/>
    <w:rsid w:val="1577AE7A"/>
    <w:rsid w:val="15EBE3DF"/>
    <w:rsid w:val="15EDD889"/>
    <w:rsid w:val="1674D10F"/>
    <w:rsid w:val="16B9C7FE"/>
    <w:rsid w:val="16E6C580"/>
    <w:rsid w:val="174B3DC0"/>
    <w:rsid w:val="1769EA64"/>
    <w:rsid w:val="17AEE010"/>
    <w:rsid w:val="17AFE65A"/>
    <w:rsid w:val="17C7AF6D"/>
    <w:rsid w:val="180E6A4D"/>
    <w:rsid w:val="1816D464"/>
    <w:rsid w:val="1817063A"/>
    <w:rsid w:val="182E237F"/>
    <w:rsid w:val="187B0DFD"/>
    <w:rsid w:val="18B2ED62"/>
    <w:rsid w:val="18CF8FC9"/>
    <w:rsid w:val="18F81722"/>
    <w:rsid w:val="193552CB"/>
    <w:rsid w:val="19997C68"/>
    <w:rsid w:val="19ADF9C1"/>
    <w:rsid w:val="19DC7B19"/>
    <w:rsid w:val="1A0A5C64"/>
    <w:rsid w:val="1A6B602A"/>
    <w:rsid w:val="1A9123D7"/>
    <w:rsid w:val="1B300553"/>
    <w:rsid w:val="1B34837B"/>
    <w:rsid w:val="1B4C7F88"/>
    <w:rsid w:val="1B4EBCA1"/>
    <w:rsid w:val="1B652CC9"/>
    <w:rsid w:val="1BBD84FB"/>
    <w:rsid w:val="1BDD5EAE"/>
    <w:rsid w:val="1BEA297D"/>
    <w:rsid w:val="1C108E2B"/>
    <w:rsid w:val="1C1C9541"/>
    <w:rsid w:val="1C20F07F"/>
    <w:rsid w:val="1C8614C2"/>
    <w:rsid w:val="1CBDCEB5"/>
    <w:rsid w:val="1CE4584E"/>
    <w:rsid w:val="1D20D8D0"/>
    <w:rsid w:val="1D393C93"/>
    <w:rsid w:val="1D487F2C"/>
    <w:rsid w:val="1D501746"/>
    <w:rsid w:val="1D70E021"/>
    <w:rsid w:val="1D71DB48"/>
    <w:rsid w:val="1D7B9DD7"/>
    <w:rsid w:val="1E052B9B"/>
    <w:rsid w:val="1E1D4186"/>
    <w:rsid w:val="1E2EC85E"/>
    <w:rsid w:val="1E4EE25F"/>
    <w:rsid w:val="1E89C8B8"/>
    <w:rsid w:val="1EAF3E56"/>
    <w:rsid w:val="1EAF3F83"/>
    <w:rsid w:val="1EBED9EF"/>
    <w:rsid w:val="1ED3E3A2"/>
    <w:rsid w:val="1F131377"/>
    <w:rsid w:val="1F1CE87F"/>
    <w:rsid w:val="1F6A33B3"/>
    <w:rsid w:val="1FAC4286"/>
    <w:rsid w:val="1FBF2197"/>
    <w:rsid w:val="1FDC079F"/>
    <w:rsid w:val="1FF4AA20"/>
    <w:rsid w:val="200CA38D"/>
    <w:rsid w:val="2028B943"/>
    <w:rsid w:val="202A05A5"/>
    <w:rsid w:val="2052678E"/>
    <w:rsid w:val="2055F1A4"/>
    <w:rsid w:val="206896A5"/>
    <w:rsid w:val="2089153A"/>
    <w:rsid w:val="20AB4C03"/>
    <w:rsid w:val="20CA4C5E"/>
    <w:rsid w:val="20FC80DF"/>
    <w:rsid w:val="21748600"/>
    <w:rsid w:val="217891C7"/>
    <w:rsid w:val="21B2E41B"/>
    <w:rsid w:val="2217616B"/>
    <w:rsid w:val="222D92FD"/>
    <w:rsid w:val="22CF0C4D"/>
    <w:rsid w:val="22E740E6"/>
    <w:rsid w:val="22F7157C"/>
    <w:rsid w:val="23CFBA1D"/>
    <w:rsid w:val="23D667F7"/>
    <w:rsid w:val="24124270"/>
    <w:rsid w:val="2466985B"/>
    <w:rsid w:val="249E1319"/>
    <w:rsid w:val="24C929B8"/>
    <w:rsid w:val="24DCA915"/>
    <w:rsid w:val="2501E6D2"/>
    <w:rsid w:val="2509A697"/>
    <w:rsid w:val="250C6EA6"/>
    <w:rsid w:val="25666422"/>
    <w:rsid w:val="2577E140"/>
    <w:rsid w:val="25A796A6"/>
    <w:rsid w:val="26638557"/>
    <w:rsid w:val="2671890A"/>
    <w:rsid w:val="269A6A43"/>
    <w:rsid w:val="26C3C449"/>
    <w:rsid w:val="26D31769"/>
    <w:rsid w:val="26E37D7B"/>
    <w:rsid w:val="27170324"/>
    <w:rsid w:val="2758AAB6"/>
    <w:rsid w:val="276BF439"/>
    <w:rsid w:val="27A30157"/>
    <w:rsid w:val="285797D0"/>
    <w:rsid w:val="2869479D"/>
    <w:rsid w:val="2889126B"/>
    <w:rsid w:val="28964063"/>
    <w:rsid w:val="28A0D15A"/>
    <w:rsid w:val="28EA1F10"/>
    <w:rsid w:val="29250569"/>
    <w:rsid w:val="294E5A30"/>
    <w:rsid w:val="29863338"/>
    <w:rsid w:val="299A7EF1"/>
    <w:rsid w:val="2A322018"/>
    <w:rsid w:val="2A62E94F"/>
    <w:rsid w:val="2A6FE476"/>
    <w:rsid w:val="2A8FE6D1"/>
    <w:rsid w:val="2AA394FB"/>
    <w:rsid w:val="2AABFC87"/>
    <w:rsid w:val="2AB9A5C4"/>
    <w:rsid w:val="2ACAB3D5"/>
    <w:rsid w:val="2AD89FFA"/>
    <w:rsid w:val="2AF23796"/>
    <w:rsid w:val="2B43608B"/>
    <w:rsid w:val="2B5250F7"/>
    <w:rsid w:val="2B85A202"/>
    <w:rsid w:val="2B8B3083"/>
    <w:rsid w:val="2BB7BD74"/>
    <w:rsid w:val="2BD2ACA6"/>
    <w:rsid w:val="2BD79EDF"/>
    <w:rsid w:val="2C429FBD"/>
    <w:rsid w:val="2C50E259"/>
    <w:rsid w:val="2C63ABB8"/>
    <w:rsid w:val="2D0C9410"/>
    <w:rsid w:val="2D0F612F"/>
    <w:rsid w:val="2D6421E0"/>
    <w:rsid w:val="2DB1C3F5"/>
    <w:rsid w:val="2DCAB255"/>
    <w:rsid w:val="2DE6D5E9"/>
    <w:rsid w:val="2DE8C283"/>
    <w:rsid w:val="2E03FE13"/>
    <w:rsid w:val="2E2E0C63"/>
    <w:rsid w:val="2E48F502"/>
    <w:rsid w:val="2E5ED6EA"/>
    <w:rsid w:val="2E60BBDF"/>
    <w:rsid w:val="2E747B93"/>
    <w:rsid w:val="2EA4590E"/>
    <w:rsid w:val="2EC6D954"/>
    <w:rsid w:val="2ED16BEF"/>
    <w:rsid w:val="2ED4D78A"/>
    <w:rsid w:val="2F18F889"/>
    <w:rsid w:val="2F32EED7"/>
    <w:rsid w:val="2FA4B077"/>
    <w:rsid w:val="2FBE20D5"/>
    <w:rsid w:val="2FD51994"/>
    <w:rsid w:val="3016A4E8"/>
    <w:rsid w:val="30268991"/>
    <w:rsid w:val="303D16EB"/>
    <w:rsid w:val="304461EC"/>
    <w:rsid w:val="304E5277"/>
    <w:rsid w:val="30BABC52"/>
    <w:rsid w:val="30CDBD0E"/>
    <w:rsid w:val="30D03FC6"/>
    <w:rsid w:val="30FEA74B"/>
    <w:rsid w:val="312EDB4F"/>
    <w:rsid w:val="315095B9"/>
    <w:rsid w:val="31514D3C"/>
    <w:rsid w:val="3154F574"/>
    <w:rsid w:val="31824BF6"/>
    <w:rsid w:val="31C37E4A"/>
    <w:rsid w:val="31C98409"/>
    <w:rsid w:val="31D758F7"/>
    <w:rsid w:val="3216EDCF"/>
    <w:rsid w:val="323C268A"/>
    <w:rsid w:val="32566AFD"/>
    <w:rsid w:val="32ADD38B"/>
    <w:rsid w:val="32B2154D"/>
    <w:rsid w:val="32C4B7A9"/>
    <w:rsid w:val="32F3B32E"/>
    <w:rsid w:val="32FB46A5"/>
    <w:rsid w:val="33244F1C"/>
    <w:rsid w:val="3336F3D5"/>
    <w:rsid w:val="334C2C0D"/>
    <w:rsid w:val="33514C9E"/>
    <w:rsid w:val="336EA674"/>
    <w:rsid w:val="33CE8B2D"/>
    <w:rsid w:val="34540DBD"/>
    <w:rsid w:val="3470CC87"/>
    <w:rsid w:val="347DE96F"/>
    <w:rsid w:val="34E7FC6E"/>
    <w:rsid w:val="35014575"/>
    <w:rsid w:val="35128101"/>
    <w:rsid w:val="35193EE2"/>
    <w:rsid w:val="35DBE7C4"/>
    <w:rsid w:val="3632772D"/>
    <w:rsid w:val="36461932"/>
    <w:rsid w:val="36B48419"/>
    <w:rsid w:val="36BC04F1"/>
    <w:rsid w:val="36E5AF35"/>
    <w:rsid w:val="373E2EE2"/>
    <w:rsid w:val="37412DDF"/>
    <w:rsid w:val="377AD84F"/>
    <w:rsid w:val="37BF9C6D"/>
    <w:rsid w:val="37C17F54"/>
    <w:rsid w:val="37FB075D"/>
    <w:rsid w:val="38211F55"/>
    <w:rsid w:val="3825BE6F"/>
    <w:rsid w:val="383A8FB3"/>
    <w:rsid w:val="3885CA66"/>
    <w:rsid w:val="388BB8A8"/>
    <w:rsid w:val="38A81EB7"/>
    <w:rsid w:val="38D805A5"/>
    <w:rsid w:val="38E431B3"/>
    <w:rsid w:val="392A3240"/>
    <w:rsid w:val="392CE64D"/>
    <w:rsid w:val="393FEE90"/>
    <w:rsid w:val="39932F8D"/>
    <w:rsid w:val="39A85006"/>
    <w:rsid w:val="39BB6D91"/>
    <w:rsid w:val="39DE6A40"/>
    <w:rsid w:val="39FFFE3D"/>
    <w:rsid w:val="3A0DFD6D"/>
    <w:rsid w:val="3A7D2962"/>
    <w:rsid w:val="3A7DD276"/>
    <w:rsid w:val="3A9F9544"/>
    <w:rsid w:val="3AFD4EEE"/>
    <w:rsid w:val="3B0BA4BC"/>
    <w:rsid w:val="3B914D1F"/>
    <w:rsid w:val="3B970E19"/>
    <w:rsid w:val="3BB42264"/>
    <w:rsid w:val="3BBCD3B0"/>
    <w:rsid w:val="3BE2E9AD"/>
    <w:rsid w:val="3BFE90F8"/>
    <w:rsid w:val="3C120957"/>
    <w:rsid w:val="3C19C40C"/>
    <w:rsid w:val="3C42CB74"/>
    <w:rsid w:val="3CB1FA65"/>
    <w:rsid w:val="3CDC224C"/>
    <w:rsid w:val="3D000FC8"/>
    <w:rsid w:val="3D2E4C13"/>
    <w:rsid w:val="3D356B1E"/>
    <w:rsid w:val="3D49F8F0"/>
    <w:rsid w:val="3DA882D8"/>
    <w:rsid w:val="3DAE27D3"/>
    <w:rsid w:val="3DB8C028"/>
    <w:rsid w:val="3DD94EA8"/>
    <w:rsid w:val="3DE63AE4"/>
    <w:rsid w:val="3E03608D"/>
    <w:rsid w:val="3E09E325"/>
    <w:rsid w:val="3E724BE1"/>
    <w:rsid w:val="3E7DFF11"/>
    <w:rsid w:val="3E821B5A"/>
    <w:rsid w:val="3EA40FBB"/>
    <w:rsid w:val="3EE78F5F"/>
    <w:rsid w:val="3F0BD667"/>
    <w:rsid w:val="3F27D44E"/>
    <w:rsid w:val="3F3C3F84"/>
    <w:rsid w:val="3F3F11A2"/>
    <w:rsid w:val="3F42E07C"/>
    <w:rsid w:val="3FD0C011"/>
    <w:rsid w:val="4002D959"/>
    <w:rsid w:val="4017C11A"/>
    <w:rsid w:val="402D7AC2"/>
    <w:rsid w:val="4080BB05"/>
    <w:rsid w:val="40B6FE91"/>
    <w:rsid w:val="40EEC931"/>
    <w:rsid w:val="40FF539E"/>
    <w:rsid w:val="41077DEC"/>
    <w:rsid w:val="41161668"/>
    <w:rsid w:val="41395455"/>
    <w:rsid w:val="41473033"/>
    <w:rsid w:val="415A3645"/>
    <w:rsid w:val="418C74FC"/>
    <w:rsid w:val="41A9552B"/>
    <w:rsid w:val="41EBEF49"/>
    <w:rsid w:val="41F36CAB"/>
    <w:rsid w:val="4201545D"/>
    <w:rsid w:val="4210EFF6"/>
    <w:rsid w:val="422E51DF"/>
    <w:rsid w:val="422E6EF6"/>
    <w:rsid w:val="424F1E5E"/>
    <w:rsid w:val="428A6C4B"/>
    <w:rsid w:val="42A04650"/>
    <w:rsid w:val="42AE48A3"/>
    <w:rsid w:val="42C57642"/>
    <w:rsid w:val="42DB2064"/>
    <w:rsid w:val="42DEA5D3"/>
    <w:rsid w:val="431651FA"/>
    <w:rsid w:val="432E1DA6"/>
    <w:rsid w:val="434D2DA3"/>
    <w:rsid w:val="4368C30B"/>
    <w:rsid w:val="4372E74C"/>
    <w:rsid w:val="43943FA8"/>
    <w:rsid w:val="43A47C7A"/>
    <w:rsid w:val="43E79E64"/>
    <w:rsid w:val="43EC63A1"/>
    <w:rsid w:val="440623E3"/>
    <w:rsid w:val="44A3223B"/>
    <w:rsid w:val="45159D81"/>
    <w:rsid w:val="45A56981"/>
    <w:rsid w:val="45B1D9FC"/>
    <w:rsid w:val="45C63A85"/>
    <w:rsid w:val="45D410C5"/>
    <w:rsid w:val="460EFD29"/>
    <w:rsid w:val="465D2708"/>
    <w:rsid w:val="467A25F5"/>
    <w:rsid w:val="46818101"/>
    <w:rsid w:val="46865203"/>
    <w:rsid w:val="46D6D42C"/>
    <w:rsid w:val="46DE0825"/>
    <w:rsid w:val="470BCE88"/>
    <w:rsid w:val="472738A0"/>
    <w:rsid w:val="47438127"/>
    <w:rsid w:val="47623875"/>
    <w:rsid w:val="478BB0E0"/>
    <w:rsid w:val="47B14CAD"/>
    <w:rsid w:val="47F02920"/>
    <w:rsid w:val="482AA2D3"/>
    <w:rsid w:val="486FBFF1"/>
    <w:rsid w:val="4883F4C3"/>
    <w:rsid w:val="491E9C2B"/>
    <w:rsid w:val="492E0D06"/>
    <w:rsid w:val="492F083C"/>
    <w:rsid w:val="4949FB7E"/>
    <w:rsid w:val="495B0A88"/>
    <w:rsid w:val="4978645E"/>
    <w:rsid w:val="49ADD0F9"/>
    <w:rsid w:val="49D3B080"/>
    <w:rsid w:val="49FA829D"/>
    <w:rsid w:val="4A317739"/>
    <w:rsid w:val="4A729CEB"/>
    <w:rsid w:val="4AAAC0BD"/>
    <w:rsid w:val="4AC3132A"/>
    <w:rsid w:val="4AD747FC"/>
    <w:rsid w:val="4AE1985C"/>
    <w:rsid w:val="4AEFEA7D"/>
    <w:rsid w:val="4B07E3EA"/>
    <w:rsid w:val="4B08420B"/>
    <w:rsid w:val="4B0C0033"/>
    <w:rsid w:val="4B2AB781"/>
    <w:rsid w:val="4B5B14B1"/>
    <w:rsid w:val="4B9053A4"/>
    <w:rsid w:val="4BB91741"/>
    <w:rsid w:val="4BEC116C"/>
    <w:rsid w:val="4C048278"/>
    <w:rsid w:val="4C10AE86"/>
    <w:rsid w:val="4C497967"/>
    <w:rsid w:val="4C5B6BCA"/>
    <w:rsid w:val="4C8497A1"/>
    <w:rsid w:val="4C9A9C64"/>
    <w:rsid w:val="4C9CEA0E"/>
    <w:rsid w:val="4CAADB1C"/>
    <w:rsid w:val="4CAAFC4F"/>
    <w:rsid w:val="4CB32890"/>
    <w:rsid w:val="4CEC94F8"/>
    <w:rsid w:val="4D5E5698"/>
    <w:rsid w:val="4D85D315"/>
    <w:rsid w:val="4D8F56E7"/>
    <w:rsid w:val="4D947AE2"/>
    <w:rsid w:val="4DCCF64C"/>
    <w:rsid w:val="4DE12C86"/>
    <w:rsid w:val="4DF32AA0"/>
    <w:rsid w:val="4E27E43F"/>
    <w:rsid w:val="4E2F7C59"/>
    <w:rsid w:val="4E5E6E85"/>
    <w:rsid w:val="4EB86989"/>
    <w:rsid w:val="4EF66146"/>
    <w:rsid w:val="4F2A5DFA"/>
    <w:rsid w:val="4F4F624F"/>
    <w:rsid w:val="4F62358B"/>
    <w:rsid w:val="4FEEE60B"/>
    <w:rsid w:val="50279DB1"/>
    <w:rsid w:val="50429971"/>
    <w:rsid w:val="50B44465"/>
    <w:rsid w:val="50E79BF5"/>
    <w:rsid w:val="513F3967"/>
    <w:rsid w:val="5147E56B"/>
    <w:rsid w:val="5156141A"/>
    <w:rsid w:val="515EEC21"/>
    <w:rsid w:val="517D7E62"/>
    <w:rsid w:val="51F918FD"/>
    <w:rsid w:val="5299AEE4"/>
    <w:rsid w:val="52D0B9AE"/>
    <w:rsid w:val="533E752D"/>
    <w:rsid w:val="5350BC72"/>
    <w:rsid w:val="53789F98"/>
    <w:rsid w:val="53D09ECA"/>
    <w:rsid w:val="53FD9C4C"/>
    <w:rsid w:val="542CB870"/>
    <w:rsid w:val="542D3D68"/>
    <w:rsid w:val="5485854A"/>
    <w:rsid w:val="54C100BA"/>
    <w:rsid w:val="54CCD35E"/>
    <w:rsid w:val="54DA458E"/>
    <w:rsid w:val="54E1CE6D"/>
    <w:rsid w:val="550E82B0"/>
    <w:rsid w:val="553F649A"/>
    <w:rsid w:val="555B6122"/>
    <w:rsid w:val="55A217DA"/>
    <w:rsid w:val="561D5B67"/>
    <w:rsid w:val="5627771A"/>
    <w:rsid w:val="5652D277"/>
    <w:rsid w:val="5655E0AF"/>
    <w:rsid w:val="569938BA"/>
    <w:rsid w:val="56ABEB37"/>
    <w:rsid w:val="56B450A5"/>
    <w:rsid w:val="571EFD40"/>
    <w:rsid w:val="5750C6DF"/>
    <w:rsid w:val="57BEC645"/>
    <w:rsid w:val="57DA7BE1"/>
    <w:rsid w:val="57E59CA9"/>
    <w:rsid w:val="57E6287A"/>
    <w:rsid w:val="5830AE14"/>
    <w:rsid w:val="585F3D04"/>
    <w:rsid w:val="58649708"/>
    <w:rsid w:val="58942A35"/>
    <w:rsid w:val="589A935F"/>
    <w:rsid w:val="59074A4F"/>
    <w:rsid w:val="591475F8"/>
    <w:rsid w:val="5935694C"/>
    <w:rsid w:val="593CE8DD"/>
    <w:rsid w:val="5971B6A0"/>
    <w:rsid w:val="599DFD92"/>
    <w:rsid w:val="59FE0989"/>
    <w:rsid w:val="5A6470C2"/>
    <w:rsid w:val="5AC45D2F"/>
    <w:rsid w:val="5AD139AD"/>
    <w:rsid w:val="5ADAAA74"/>
    <w:rsid w:val="5B21C9EE"/>
    <w:rsid w:val="5B489600"/>
    <w:rsid w:val="5B73355C"/>
    <w:rsid w:val="5B90A447"/>
    <w:rsid w:val="5BD7B92F"/>
    <w:rsid w:val="5BFA28D2"/>
    <w:rsid w:val="5C253421"/>
    <w:rsid w:val="5C3A5F74"/>
    <w:rsid w:val="5C7A1169"/>
    <w:rsid w:val="5D5BBA96"/>
    <w:rsid w:val="5DA9FC9C"/>
    <w:rsid w:val="5DBBD3BE"/>
    <w:rsid w:val="5DEF69CE"/>
    <w:rsid w:val="5DF9E70A"/>
    <w:rsid w:val="5E757CA3"/>
    <w:rsid w:val="5EA3E5F8"/>
    <w:rsid w:val="5EC9CB8A"/>
    <w:rsid w:val="5F041367"/>
    <w:rsid w:val="5F0EE9B7"/>
    <w:rsid w:val="5FA1345A"/>
    <w:rsid w:val="5FB36CA9"/>
    <w:rsid w:val="5FE1074E"/>
    <w:rsid w:val="5FF85D9C"/>
    <w:rsid w:val="6071D9F1"/>
    <w:rsid w:val="607C5AD5"/>
    <w:rsid w:val="60D0C72E"/>
    <w:rsid w:val="60D28A6F"/>
    <w:rsid w:val="60D7850F"/>
    <w:rsid w:val="60DE02E5"/>
    <w:rsid w:val="612E3BD6"/>
    <w:rsid w:val="61451E79"/>
    <w:rsid w:val="6164CF6F"/>
    <w:rsid w:val="618AEB58"/>
    <w:rsid w:val="6195F853"/>
    <w:rsid w:val="61DD1C99"/>
    <w:rsid w:val="61E4E65C"/>
    <w:rsid w:val="61E902A5"/>
    <w:rsid w:val="61E96F4B"/>
    <w:rsid w:val="6211E3DE"/>
    <w:rsid w:val="626237C5"/>
    <w:rsid w:val="62C146A0"/>
    <w:rsid w:val="62EC6CD8"/>
    <w:rsid w:val="630049FC"/>
    <w:rsid w:val="6335D010"/>
    <w:rsid w:val="633EA97F"/>
    <w:rsid w:val="63535828"/>
    <w:rsid w:val="63765AB6"/>
    <w:rsid w:val="63BEBD40"/>
    <w:rsid w:val="64471FDD"/>
    <w:rsid w:val="64682C6F"/>
    <w:rsid w:val="64711F87"/>
    <w:rsid w:val="6499463A"/>
    <w:rsid w:val="64AC4C4C"/>
    <w:rsid w:val="64C75D4D"/>
    <w:rsid w:val="64E8381D"/>
    <w:rsid w:val="65588854"/>
    <w:rsid w:val="65989424"/>
    <w:rsid w:val="6606B758"/>
    <w:rsid w:val="6607862E"/>
    <w:rsid w:val="663EDB2A"/>
    <w:rsid w:val="6655FEA7"/>
    <w:rsid w:val="6660FA46"/>
    <w:rsid w:val="669104CD"/>
    <w:rsid w:val="66B6AF32"/>
    <w:rsid w:val="66CCE551"/>
    <w:rsid w:val="67556CCB"/>
    <w:rsid w:val="678C9809"/>
    <w:rsid w:val="678E915F"/>
    <w:rsid w:val="67989CE5"/>
    <w:rsid w:val="679B6A04"/>
    <w:rsid w:val="67D9814A"/>
    <w:rsid w:val="688AA67F"/>
    <w:rsid w:val="68CCE7B0"/>
    <w:rsid w:val="69138B9C"/>
    <w:rsid w:val="69187DD5"/>
    <w:rsid w:val="6930ED85"/>
    <w:rsid w:val="693DAC3E"/>
    <w:rsid w:val="693DC0A2"/>
    <w:rsid w:val="697986B7"/>
    <w:rsid w:val="699D87BA"/>
    <w:rsid w:val="69DF7AA4"/>
    <w:rsid w:val="6A8A9BEC"/>
    <w:rsid w:val="6AB0C965"/>
    <w:rsid w:val="6AD2A097"/>
    <w:rsid w:val="6AF5C054"/>
    <w:rsid w:val="6B31CFA0"/>
    <w:rsid w:val="6B43E2E3"/>
    <w:rsid w:val="6B6DD424"/>
    <w:rsid w:val="6B830078"/>
    <w:rsid w:val="6BB23EEE"/>
    <w:rsid w:val="6BBB185D"/>
    <w:rsid w:val="6C091A0B"/>
    <w:rsid w:val="6C41CE51"/>
    <w:rsid w:val="6C70B232"/>
    <w:rsid w:val="6C843F56"/>
    <w:rsid w:val="6C8A18E9"/>
    <w:rsid w:val="6CA2F6A4"/>
    <w:rsid w:val="6CB12779"/>
    <w:rsid w:val="6CB946D5"/>
    <w:rsid w:val="6CCA7A65"/>
    <w:rsid w:val="6D15B518"/>
    <w:rsid w:val="6D2A5F1E"/>
    <w:rsid w:val="6D7CC19B"/>
    <w:rsid w:val="6DA99DEA"/>
    <w:rsid w:val="6DAFE1AE"/>
    <w:rsid w:val="6DCC6DA7"/>
    <w:rsid w:val="6DCFD942"/>
    <w:rsid w:val="6E7512D3"/>
    <w:rsid w:val="6E86F773"/>
    <w:rsid w:val="6EF7DCE9"/>
    <w:rsid w:val="6FAD1F98"/>
    <w:rsid w:val="6FC88457"/>
    <w:rsid w:val="6FF06B06"/>
    <w:rsid w:val="7041E812"/>
    <w:rsid w:val="705CCFD1"/>
    <w:rsid w:val="71019C25"/>
    <w:rsid w:val="714540A7"/>
    <w:rsid w:val="716AB7AD"/>
    <w:rsid w:val="716EDFE3"/>
    <w:rsid w:val="7179FA46"/>
    <w:rsid w:val="7248AADA"/>
    <w:rsid w:val="72CE533D"/>
    <w:rsid w:val="72F05509"/>
    <w:rsid w:val="72F6A6B8"/>
    <w:rsid w:val="7322BB07"/>
    <w:rsid w:val="733A3E31"/>
    <w:rsid w:val="736B09D7"/>
    <w:rsid w:val="7386491A"/>
    <w:rsid w:val="73A27EFA"/>
    <w:rsid w:val="73DF35E3"/>
    <w:rsid w:val="740D82B9"/>
    <w:rsid w:val="7458635B"/>
    <w:rsid w:val="74759965"/>
    <w:rsid w:val="74ADA3E2"/>
    <w:rsid w:val="74BFF27D"/>
    <w:rsid w:val="74CF9469"/>
    <w:rsid w:val="74DC61D9"/>
    <w:rsid w:val="7502CF77"/>
    <w:rsid w:val="7525EBF1"/>
    <w:rsid w:val="75426896"/>
    <w:rsid w:val="756B8B73"/>
    <w:rsid w:val="758A9466"/>
    <w:rsid w:val="75A6011A"/>
    <w:rsid w:val="75ADE1FE"/>
    <w:rsid w:val="75CC7E42"/>
    <w:rsid w:val="76008D6E"/>
    <w:rsid w:val="76913F0F"/>
    <w:rsid w:val="76C365B8"/>
    <w:rsid w:val="77008EFE"/>
    <w:rsid w:val="7754FD8C"/>
    <w:rsid w:val="7767ABC0"/>
    <w:rsid w:val="7771E91C"/>
    <w:rsid w:val="779D682A"/>
    <w:rsid w:val="77A63CAC"/>
    <w:rsid w:val="77B2696D"/>
    <w:rsid w:val="77D5D47C"/>
    <w:rsid w:val="77FCA699"/>
    <w:rsid w:val="781BA1C8"/>
    <w:rsid w:val="784E33EF"/>
    <w:rsid w:val="785996F5"/>
    <w:rsid w:val="7867AA58"/>
    <w:rsid w:val="78692149"/>
    <w:rsid w:val="78997EA9"/>
    <w:rsid w:val="78D4D8EB"/>
    <w:rsid w:val="793DE9C0"/>
    <w:rsid w:val="797FE5CF"/>
    <w:rsid w:val="79C87B2A"/>
    <w:rsid w:val="7A221D22"/>
    <w:rsid w:val="7AA30424"/>
    <w:rsid w:val="7AA46ADF"/>
    <w:rsid w:val="7AAE9C6C"/>
    <w:rsid w:val="7AB280E8"/>
    <w:rsid w:val="7ACBE55D"/>
    <w:rsid w:val="7B49AB07"/>
    <w:rsid w:val="7B602CA0"/>
    <w:rsid w:val="7BBD6AF0"/>
    <w:rsid w:val="7C3B101A"/>
    <w:rsid w:val="7C6CCB18"/>
    <w:rsid w:val="7C811A5F"/>
    <w:rsid w:val="7C8816CB"/>
    <w:rsid w:val="7CA1C3C6"/>
    <w:rsid w:val="7CA986DA"/>
    <w:rsid w:val="7CD6A33B"/>
    <w:rsid w:val="7CE3E78B"/>
    <w:rsid w:val="7CE57B68"/>
    <w:rsid w:val="7D318263"/>
    <w:rsid w:val="7D4897AC"/>
    <w:rsid w:val="7D501F90"/>
    <w:rsid w:val="7D5FC5E4"/>
    <w:rsid w:val="7DCBFA0B"/>
    <w:rsid w:val="7DD37B9E"/>
    <w:rsid w:val="7DDC8EDC"/>
    <w:rsid w:val="7E399375"/>
    <w:rsid w:val="7E4F93A9"/>
    <w:rsid w:val="7E81CB87"/>
    <w:rsid w:val="7E98CB9C"/>
    <w:rsid w:val="7EAD2AB8"/>
    <w:rsid w:val="7EBBF24B"/>
    <w:rsid w:val="7EC9EA7D"/>
    <w:rsid w:val="7F02AA64"/>
    <w:rsid w:val="7F074952"/>
    <w:rsid w:val="7F1D596F"/>
    <w:rsid w:val="7F690C00"/>
    <w:rsid w:val="7F6C31E0"/>
    <w:rsid w:val="7FE225F4"/>
  </w:rsids>
  <m:mathPr>
    <m:mathFont m:val="Cambria Math"/>
    <m:brkBin m:val="before"/>
    <m:brkBinSub m:val="--"/>
    <m:smallFrac/>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2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C4C83"/>
    <w:pPr>
      <w:spacing w:line="360" w:lineRule="auto"/>
      <w:jc w:val="both"/>
    </w:pPr>
    <w:rPr>
      <w:rFonts w:asciiTheme="minorHAnsi" w:hAnsiTheme="minorHAnsi"/>
      <w:sz w:val="24"/>
      <w:szCs w:val="24"/>
    </w:rPr>
  </w:style>
  <w:style w:type="paragraph" w:styleId="Otsikko1">
    <w:name w:val="heading 1"/>
    <w:aliases w:val="Paaluvun otsikko"/>
    <w:basedOn w:val="Leipteksti1"/>
    <w:next w:val="Leipteksti1"/>
    <w:link w:val="Otsikko1Char"/>
    <w:uiPriority w:val="9"/>
    <w:qFormat/>
    <w:rsid w:val="000D0EB8"/>
    <w:pPr>
      <w:keepNext/>
      <w:keepLines/>
      <w:numPr>
        <w:numId w:val="13"/>
      </w:numPr>
      <w:spacing w:before="480" w:after="480" w:line="240" w:lineRule="auto"/>
      <w:outlineLvl w:val="0"/>
    </w:pPr>
    <w:rPr>
      <w:rFonts w:asciiTheme="majorHAnsi" w:eastAsiaTheme="majorEastAsia" w:hAnsiTheme="majorHAnsi" w:cstheme="majorBidi"/>
      <w:b/>
      <w:bCs/>
      <w:sz w:val="28"/>
      <w:szCs w:val="28"/>
    </w:rPr>
  </w:style>
  <w:style w:type="paragraph" w:styleId="Otsikko2">
    <w:name w:val="heading 2"/>
    <w:aliases w:val="Alaluvun otsikko"/>
    <w:basedOn w:val="Leipteksti1"/>
    <w:next w:val="Leipteksti1"/>
    <w:link w:val="Otsikko2Char"/>
    <w:uiPriority w:val="9"/>
    <w:unhideWhenUsed/>
    <w:qFormat/>
    <w:rsid w:val="008825E5"/>
    <w:pPr>
      <w:keepNext/>
      <w:keepLines/>
      <w:numPr>
        <w:ilvl w:val="1"/>
        <w:numId w:val="13"/>
      </w:numPr>
      <w:spacing w:before="200" w:after="480" w:line="240" w:lineRule="auto"/>
      <w:outlineLvl w:val="1"/>
    </w:pPr>
    <w:rPr>
      <w:rFonts w:asciiTheme="majorHAnsi" w:eastAsiaTheme="majorEastAsia" w:hAnsiTheme="majorHAnsi" w:cstheme="majorBidi"/>
      <w:bCs/>
      <w:sz w:val="26"/>
      <w:szCs w:val="26"/>
    </w:rPr>
  </w:style>
  <w:style w:type="paragraph" w:styleId="Otsikko3">
    <w:name w:val="heading 3"/>
    <w:aliases w:val="Alaluvun alaotsikko"/>
    <w:basedOn w:val="Leipteksti1"/>
    <w:next w:val="Leipteksti1"/>
    <w:link w:val="Otsikko3Char"/>
    <w:uiPriority w:val="9"/>
    <w:unhideWhenUsed/>
    <w:qFormat/>
    <w:rsid w:val="00714ACE"/>
    <w:pPr>
      <w:keepNext/>
      <w:keepLines/>
      <w:numPr>
        <w:ilvl w:val="2"/>
        <w:numId w:val="13"/>
      </w:numPr>
      <w:spacing w:before="200" w:after="480" w:line="240" w:lineRule="auto"/>
      <w:outlineLvl w:val="2"/>
    </w:pPr>
    <w:rPr>
      <w:rFonts w:asciiTheme="majorHAnsi" w:eastAsiaTheme="majorEastAsia" w:hAnsiTheme="majorHAnsi" w:cstheme="majorBidi"/>
      <w:bCs/>
      <w:sz w:val="24"/>
    </w:rPr>
  </w:style>
  <w:style w:type="paragraph" w:styleId="Otsikko4">
    <w:name w:val="heading 4"/>
    <w:basedOn w:val="Normaali"/>
    <w:next w:val="Normaali"/>
    <w:link w:val="Otsikko4Char"/>
    <w:uiPriority w:val="9"/>
    <w:semiHidden/>
    <w:unhideWhenUsed/>
    <w:rsid w:val="00FC4C83"/>
    <w:pPr>
      <w:keepNext/>
      <w:keepLines/>
      <w:numPr>
        <w:ilvl w:val="3"/>
        <w:numId w:val="13"/>
      </w:numPr>
      <w:spacing w:before="200"/>
      <w:outlineLvl w:val="3"/>
    </w:pPr>
    <w:rPr>
      <w:rFonts w:asciiTheme="majorHAnsi" w:eastAsiaTheme="majorEastAsia" w:hAnsiTheme="majorHAnsi" w:cstheme="majorBidi"/>
      <w:b/>
      <w:bCs/>
      <w:i/>
      <w:iCs/>
      <w:color w:val="4F81BD" w:themeColor="accent1"/>
      <w:szCs w:val="22"/>
      <w:lang w:eastAsia="en-US"/>
    </w:rPr>
  </w:style>
  <w:style w:type="paragraph" w:styleId="Otsikko5">
    <w:name w:val="heading 5"/>
    <w:basedOn w:val="Normaali"/>
    <w:next w:val="Normaali"/>
    <w:link w:val="Otsikko5Char"/>
    <w:uiPriority w:val="9"/>
    <w:semiHidden/>
    <w:unhideWhenUsed/>
    <w:qFormat/>
    <w:rsid w:val="00FC4C83"/>
    <w:pPr>
      <w:keepNext/>
      <w:keepLines/>
      <w:numPr>
        <w:ilvl w:val="4"/>
        <w:numId w:val="13"/>
      </w:numPr>
      <w:spacing w:before="200"/>
      <w:outlineLvl w:val="4"/>
    </w:pPr>
    <w:rPr>
      <w:rFonts w:asciiTheme="majorHAnsi" w:eastAsiaTheme="majorEastAsia" w:hAnsiTheme="majorHAnsi" w:cstheme="majorBidi"/>
      <w:color w:val="243F60" w:themeColor="accent1" w:themeShade="7F"/>
      <w:szCs w:val="22"/>
      <w:lang w:eastAsia="en-US"/>
    </w:rPr>
  </w:style>
  <w:style w:type="paragraph" w:styleId="Otsikko6">
    <w:name w:val="heading 6"/>
    <w:basedOn w:val="Normaali"/>
    <w:next w:val="Normaali"/>
    <w:link w:val="Otsikko6Char"/>
    <w:uiPriority w:val="9"/>
    <w:semiHidden/>
    <w:unhideWhenUsed/>
    <w:qFormat/>
    <w:rsid w:val="00FC4C83"/>
    <w:pPr>
      <w:keepNext/>
      <w:keepLines/>
      <w:numPr>
        <w:ilvl w:val="5"/>
        <w:numId w:val="13"/>
      </w:numPr>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Otsikko7">
    <w:name w:val="heading 7"/>
    <w:basedOn w:val="Normaali"/>
    <w:next w:val="Normaali"/>
    <w:link w:val="Otsikko7Char"/>
    <w:uiPriority w:val="9"/>
    <w:semiHidden/>
    <w:unhideWhenUsed/>
    <w:qFormat/>
    <w:rsid w:val="00FC4C83"/>
    <w:pPr>
      <w:keepNext/>
      <w:keepLines/>
      <w:numPr>
        <w:ilvl w:val="6"/>
        <w:numId w:val="13"/>
      </w:numPr>
      <w:spacing w:before="200"/>
      <w:outlineLvl w:val="6"/>
    </w:pPr>
    <w:rPr>
      <w:rFonts w:asciiTheme="majorHAnsi" w:eastAsiaTheme="majorEastAsia" w:hAnsiTheme="majorHAnsi" w:cstheme="majorBidi"/>
      <w:i/>
      <w:iCs/>
      <w:color w:val="404040" w:themeColor="text1" w:themeTint="BF"/>
      <w:szCs w:val="22"/>
      <w:lang w:eastAsia="en-US"/>
    </w:rPr>
  </w:style>
  <w:style w:type="paragraph" w:styleId="Otsikko8">
    <w:name w:val="heading 8"/>
    <w:basedOn w:val="Normaali"/>
    <w:next w:val="Normaali"/>
    <w:link w:val="Otsikko8Char"/>
    <w:uiPriority w:val="9"/>
    <w:semiHidden/>
    <w:unhideWhenUsed/>
    <w:qFormat/>
    <w:rsid w:val="00FC4C83"/>
    <w:pPr>
      <w:keepNext/>
      <w:keepLines/>
      <w:numPr>
        <w:ilvl w:val="7"/>
        <w:numId w:val="13"/>
      </w:numPr>
      <w:spacing w:before="200"/>
      <w:outlineLvl w:val="7"/>
    </w:pPr>
    <w:rPr>
      <w:rFonts w:asciiTheme="majorHAnsi" w:eastAsiaTheme="majorEastAsia" w:hAnsiTheme="majorHAnsi" w:cstheme="majorBidi"/>
      <w:color w:val="404040" w:themeColor="text1" w:themeTint="BF"/>
      <w:szCs w:val="20"/>
      <w:lang w:eastAsia="en-US"/>
    </w:rPr>
  </w:style>
  <w:style w:type="paragraph" w:styleId="Otsikko9">
    <w:name w:val="heading 9"/>
    <w:basedOn w:val="Normaali"/>
    <w:next w:val="Normaali"/>
    <w:link w:val="Otsikko9Char"/>
    <w:uiPriority w:val="9"/>
    <w:semiHidden/>
    <w:unhideWhenUsed/>
    <w:qFormat/>
    <w:rsid w:val="00FC4C83"/>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etropolialeipteksti">
    <w:name w:val="* Metropolia leipäteksti"/>
    <w:basedOn w:val="Normaali"/>
    <w:link w:val="MetropolialeiptekstiChar"/>
    <w:rsid w:val="00FC4C83"/>
    <w:rPr>
      <w:rFonts w:ascii="Arial" w:eastAsia="Times" w:hAnsi="Arial"/>
      <w:sz w:val="20"/>
      <w:szCs w:val="20"/>
      <w:lang w:eastAsia="en-US"/>
    </w:rPr>
  </w:style>
  <w:style w:type="paragraph" w:styleId="Yltunniste">
    <w:name w:val="header"/>
    <w:basedOn w:val="Normaali"/>
    <w:link w:val="YltunnisteChar"/>
    <w:uiPriority w:val="99"/>
    <w:rsid w:val="00FC4C83"/>
    <w:pPr>
      <w:tabs>
        <w:tab w:val="center" w:pos="4819"/>
        <w:tab w:val="right" w:pos="9638"/>
      </w:tabs>
    </w:pPr>
  </w:style>
  <w:style w:type="character" w:customStyle="1" w:styleId="YltunnisteChar">
    <w:name w:val="Ylätunniste Char"/>
    <w:basedOn w:val="Kappaleenoletusfontti"/>
    <w:link w:val="Yltunniste"/>
    <w:uiPriority w:val="99"/>
    <w:rsid w:val="00FC4C83"/>
    <w:rPr>
      <w:rFonts w:asciiTheme="minorHAnsi" w:hAnsiTheme="minorHAnsi"/>
      <w:sz w:val="24"/>
      <w:szCs w:val="24"/>
    </w:rPr>
  </w:style>
  <w:style w:type="paragraph" w:styleId="Alatunniste">
    <w:name w:val="footer"/>
    <w:basedOn w:val="Normaali"/>
    <w:link w:val="AlatunnisteChar"/>
    <w:uiPriority w:val="99"/>
    <w:rsid w:val="00FC4C83"/>
    <w:pPr>
      <w:tabs>
        <w:tab w:val="center" w:pos="4819"/>
        <w:tab w:val="right" w:pos="9638"/>
      </w:tabs>
    </w:pPr>
  </w:style>
  <w:style w:type="character" w:customStyle="1" w:styleId="AlatunnisteChar">
    <w:name w:val="Alatunniste Char"/>
    <w:basedOn w:val="Kappaleenoletusfontti"/>
    <w:link w:val="Alatunniste"/>
    <w:uiPriority w:val="99"/>
    <w:rsid w:val="00FC4C83"/>
    <w:rPr>
      <w:rFonts w:asciiTheme="minorHAnsi" w:hAnsiTheme="minorHAnsi"/>
      <w:sz w:val="24"/>
      <w:szCs w:val="24"/>
    </w:rPr>
  </w:style>
  <w:style w:type="character" w:customStyle="1" w:styleId="Otsikko1Char">
    <w:name w:val="Otsikko 1 Char"/>
    <w:aliases w:val="Paaluvun otsikko Char"/>
    <w:basedOn w:val="Kappaleenoletusfontti"/>
    <w:link w:val="Otsikko1"/>
    <w:uiPriority w:val="9"/>
    <w:rsid w:val="000D0EB8"/>
    <w:rPr>
      <w:rFonts w:asciiTheme="majorHAnsi" w:eastAsiaTheme="majorEastAsia" w:hAnsiTheme="majorHAnsi" w:cstheme="majorBidi"/>
      <w:b/>
      <w:bCs/>
      <w:sz w:val="28"/>
      <w:szCs w:val="28"/>
      <w:lang w:eastAsia="en-US"/>
    </w:rPr>
  </w:style>
  <w:style w:type="character" w:customStyle="1" w:styleId="Otsikko2Char">
    <w:name w:val="Otsikko 2 Char"/>
    <w:aliases w:val="Alaluvun otsikko Char"/>
    <w:basedOn w:val="Kappaleenoletusfontti"/>
    <w:link w:val="Otsikko2"/>
    <w:uiPriority w:val="9"/>
    <w:rsid w:val="008825E5"/>
    <w:rPr>
      <w:rFonts w:asciiTheme="majorHAnsi" w:eastAsiaTheme="majorEastAsia" w:hAnsiTheme="majorHAnsi" w:cstheme="majorBidi"/>
      <w:bCs/>
      <w:sz w:val="26"/>
      <w:szCs w:val="26"/>
      <w:lang w:eastAsia="en-US"/>
    </w:rPr>
  </w:style>
  <w:style w:type="character" w:customStyle="1" w:styleId="Otsikko3Char">
    <w:name w:val="Otsikko 3 Char"/>
    <w:aliases w:val="Alaluvun alaotsikko Char"/>
    <w:basedOn w:val="Kappaleenoletusfontti"/>
    <w:link w:val="Otsikko3"/>
    <w:uiPriority w:val="9"/>
    <w:rsid w:val="00714ACE"/>
    <w:rPr>
      <w:rFonts w:asciiTheme="majorHAnsi" w:eastAsiaTheme="majorEastAsia" w:hAnsiTheme="majorHAnsi" w:cstheme="majorBidi"/>
      <w:bCs/>
      <w:sz w:val="24"/>
      <w:szCs w:val="22"/>
      <w:lang w:eastAsia="en-US"/>
    </w:rPr>
  </w:style>
  <w:style w:type="character" w:customStyle="1" w:styleId="Otsikko4Char">
    <w:name w:val="Otsikko 4 Char"/>
    <w:basedOn w:val="Kappaleenoletusfontti"/>
    <w:link w:val="Otsikko4"/>
    <w:uiPriority w:val="9"/>
    <w:semiHidden/>
    <w:rsid w:val="00FC4C83"/>
    <w:rPr>
      <w:rFonts w:asciiTheme="majorHAnsi" w:eastAsiaTheme="majorEastAsia" w:hAnsiTheme="majorHAnsi" w:cstheme="majorBidi"/>
      <w:b/>
      <w:bCs/>
      <w:i/>
      <w:iCs/>
      <w:color w:val="4F81BD" w:themeColor="accent1"/>
      <w:sz w:val="24"/>
      <w:szCs w:val="22"/>
      <w:lang w:eastAsia="en-US"/>
    </w:rPr>
  </w:style>
  <w:style w:type="character" w:customStyle="1" w:styleId="Otsikko5Char">
    <w:name w:val="Otsikko 5 Char"/>
    <w:basedOn w:val="Kappaleenoletusfontti"/>
    <w:link w:val="Otsikko5"/>
    <w:uiPriority w:val="9"/>
    <w:semiHidden/>
    <w:rsid w:val="00FC4C83"/>
    <w:rPr>
      <w:rFonts w:asciiTheme="majorHAnsi" w:eastAsiaTheme="majorEastAsia" w:hAnsiTheme="majorHAnsi" w:cstheme="majorBidi"/>
      <w:color w:val="243F60" w:themeColor="accent1" w:themeShade="7F"/>
      <w:sz w:val="24"/>
      <w:szCs w:val="22"/>
      <w:lang w:eastAsia="en-US"/>
    </w:rPr>
  </w:style>
  <w:style w:type="character" w:customStyle="1" w:styleId="Otsikko6Char">
    <w:name w:val="Otsikko 6 Char"/>
    <w:basedOn w:val="Kappaleenoletusfontti"/>
    <w:link w:val="Otsikko6"/>
    <w:uiPriority w:val="9"/>
    <w:semiHidden/>
    <w:rsid w:val="00FC4C83"/>
    <w:rPr>
      <w:rFonts w:asciiTheme="majorHAnsi" w:eastAsiaTheme="majorEastAsia" w:hAnsiTheme="majorHAnsi" w:cstheme="majorBidi"/>
      <w:i/>
      <w:iCs/>
      <w:color w:val="243F60" w:themeColor="accent1" w:themeShade="7F"/>
      <w:sz w:val="24"/>
      <w:szCs w:val="22"/>
      <w:lang w:eastAsia="en-US"/>
    </w:rPr>
  </w:style>
  <w:style w:type="character" w:customStyle="1" w:styleId="Otsikko7Char">
    <w:name w:val="Otsikko 7 Char"/>
    <w:basedOn w:val="Kappaleenoletusfontti"/>
    <w:link w:val="Otsikko7"/>
    <w:uiPriority w:val="9"/>
    <w:semiHidden/>
    <w:rsid w:val="00FC4C83"/>
    <w:rPr>
      <w:rFonts w:asciiTheme="majorHAnsi" w:eastAsiaTheme="majorEastAsia" w:hAnsiTheme="majorHAnsi" w:cstheme="majorBidi"/>
      <w:i/>
      <w:iCs/>
      <w:color w:val="404040" w:themeColor="text1" w:themeTint="BF"/>
      <w:sz w:val="24"/>
      <w:szCs w:val="22"/>
      <w:lang w:eastAsia="en-US"/>
    </w:rPr>
  </w:style>
  <w:style w:type="character" w:customStyle="1" w:styleId="Otsikko8Char">
    <w:name w:val="Otsikko 8 Char"/>
    <w:basedOn w:val="Kappaleenoletusfontti"/>
    <w:link w:val="Otsikko8"/>
    <w:uiPriority w:val="9"/>
    <w:semiHidden/>
    <w:rsid w:val="00FC4C83"/>
    <w:rPr>
      <w:rFonts w:asciiTheme="majorHAnsi" w:eastAsiaTheme="majorEastAsia" w:hAnsiTheme="majorHAnsi" w:cstheme="majorBidi"/>
      <w:color w:val="404040" w:themeColor="text1" w:themeTint="BF"/>
      <w:sz w:val="24"/>
      <w:lang w:eastAsia="en-US"/>
    </w:rPr>
  </w:style>
  <w:style w:type="character" w:customStyle="1" w:styleId="Otsikko9Char">
    <w:name w:val="Otsikko 9 Char"/>
    <w:basedOn w:val="Kappaleenoletusfontti"/>
    <w:link w:val="Otsikko9"/>
    <w:uiPriority w:val="9"/>
    <w:semiHidden/>
    <w:rsid w:val="00FC4C83"/>
    <w:rPr>
      <w:rFonts w:asciiTheme="majorHAnsi" w:eastAsiaTheme="majorEastAsia" w:hAnsiTheme="majorHAnsi" w:cstheme="majorBidi"/>
      <w:i/>
      <w:iCs/>
      <w:color w:val="404040" w:themeColor="text1" w:themeTint="BF"/>
      <w:sz w:val="24"/>
      <w:lang w:eastAsia="en-US"/>
    </w:rPr>
  </w:style>
  <w:style w:type="paragraph" w:styleId="Sisluet1">
    <w:name w:val="toc 1"/>
    <w:basedOn w:val="Leipteksti1"/>
    <w:next w:val="Leipteksti1"/>
    <w:link w:val="Sisluet1Char"/>
    <w:uiPriority w:val="39"/>
    <w:unhideWhenUsed/>
    <w:rsid w:val="00FC4C83"/>
    <w:pPr>
      <w:tabs>
        <w:tab w:val="right" w:pos="8494"/>
      </w:tabs>
      <w:spacing w:before="240" w:after="340" w:line="240" w:lineRule="auto"/>
    </w:pPr>
    <w:rPr>
      <w:noProof/>
    </w:rPr>
  </w:style>
  <w:style w:type="character" w:styleId="Hyperlinkki">
    <w:name w:val="Hyperlink"/>
    <w:basedOn w:val="Kappaleenoletusfontti"/>
    <w:uiPriority w:val="99"/>
    <w:unhideWhenUsed/>
    <w:rsid w:val="00FC4C83"/>
    <w:rPr>
      <w:color w:val="0000FF" w:themeColor="hyperlink"/>
      <w:u w:val="single"/>
    </w:rPr>
  </w:style>
  <w:style w:type="paragraph" w:customStyle="1" w:styleId="Kuvio">
    <w:name w:val="Kuvio"/>
    <w:basedOn w:val="Leipteksti1"/>
    <w:next w:val="Leipteksti1"/>
    <w:rsid w:val="00FC4C83"/>
    <w:pPr>
      <w:numPr>
        <w:numId w:val="16"/>
      </w:numPr>
      <w:tabs>
        <w:tab w:val="left" w:pos="879"/>
      </w:tabs>
      <w:spacing w:before="320" w:line="240" w:lineRule="auto"/>
    </w:pPr>
  </w:style>
  <w:style w:type="paragraph" w:customStyle="1" w:styleId="Taulukonselite">
    <w:name w:val="Taulukon selite"/>
    <w:basedOn w:val="leipteksti"/>
    <w:next w:val="leipteksti"/>
    <w:qFormat/>
    <w:rsid w:val="004C42CA"/>
    <w:pPr>
      <w:keepNext/>
      <w:numPr>
        <w:numId w:val="34"/>
      </w:numPr>
      <w:spacing w:line="240" w:lineRule="auto"/>
      <w:ind w:left="1304" w:hanging="1304"/>
    </w:pPr>
    <w:rPr>
      <w:sz w:val="20"/>
    </w:rPr>
  </w:style>
  <w:style w:type="paragraph" w:styleId="Sisluet2">
    <w:name w:val="toc 2"/>
    <w:basedOn w:val="Leipteksti1"/>
    <w:next w:val="Leipteksti1"/>
    <w:link w:val="Sisluet2Char"/>
    <w:uiPriority w:val="39"/>
    <w:unhideWhenUsed/>
    <w:rsid w:val="00FC4C83"/>
    <w:pPr>
      <w:tabs>
        <w:tab w:val="left" w:pos="964"/>
        <w:tab w:val="right" w:pos="8494"/>
      </w:tabs>
      <w:spacing w:after="100" w:line="240" w:lineRule="auto"/>
      <w:ind w:left="397"/>
    </w:pPr>
  </w:style>
  <w:style w:type="paragraph" w:customStyle="1" w:styleId="Lhde">
    <w:name w:val="Lähde"/>
    <w:basedOn w:val="Leipteksti1"/>
    <w:next w:val="Leipteksti1"/>
    <w:qFormat/>
    <w:rsid w:val="00FC4C83"/>
    <w:pPr>
      <w:spacing w:line="240" w:lineRule="auto"/>
    </w:pPr>
  </w:style>
  <w:style w:type="paragraph" w:styleId="Sisluet3">
    <w:name w:val="toc 3"/>
    <w:basedOn w:val="Normaali"/>
    <w:next w:val="Normaali"/>
    <w:link w:val="Sisluet3Char"/>
    <w:uiPriority w:val="39"/>
    <w:unhideWhenUsed/>
    <w:rsid w:val="007F6958"/>
    <w:pPr>
      <w:tabs>
        <w:tab w:val="left" w:pos="1701"/>
        <w:tab w:val="right" w:pos="8494"/>
      </w:tabs>
      <w:spacing w:after="100" w:line="240" w:lineRule="auto"/>
      <w:ind w:left="964"/>
    </w:pPr>
    <w:rPr>
      <w:rFonts w:eastAsiaTheme="minorHAnsi" w:cstheme="minorHAnsi"/>
      <w:sz w:val="22"/>
      <w:szCs w:val="22"/>
      <w:lang w:eastAsia="en-US"/>
    </w:rPr>
  </w:style>
  <w:style w:type="paragraph" w:customStyle="1" w:styleId="Taulukkoteksti">
    <w:name w:val="Taulukkoteksti"/>
    <w:basedOn w:val="Leipteksti1"/>
    <w:next w:val="Leipteksti1"/>
    <w:link w:val="TaulukkotekstiChar"/>
    <w:qFormat/>
    <w:rsid w:val="00FC4C83"/>
    <w:pPr>
      <w:spacing w:before="100" w:after="100" w:line="240" w:lineRule="auto"/>
    </w:pPr>
  </w:style>
  <w:style w:type="table" w:customStyle="1" w:styleId="TableGrid1">
    <w:name w:val="Table Grid1"/>
    <w:basedOn w:val="Normaalitaulukko"/>
    <w:next w:val="TaulukkoRuudukko"/>
    <w:uiPriority w:val="59"/>
    <w:rsid w:val="00FC4C83"/>
    <w:rPr>
      <w:rFonts w:ascii="Tahoma" w:eastAsiaTheme="minorHAnsi" w:hAnsi="Tahoma"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ainaus">
    <w:name w:val="Quote"/>
    <w:basedOn w:val="Leipteksti1"/>
    <w:next w:val="Leipteksti1"/>
    <w:link w:val="LainausChar"/>
    <w:uiPriority w:val="29"/>
    <w:qFormat/>
    <w:rsid w:val="00FC4C83"/>
    <w:pPr>
      <w:spacing w:line="240" w:lineRule="auto"/>
      <w:ind w:left="1304"/>
    </w:pPr>
    <w:rPr>
      <w:iCs/>
      <w:color w:val="000000" w:themeColor="text1"/>
    </w:rPr>
  </w:style>
  <w:style w:type="character" w:customStyle="1" w:styleId="LainausChar">
    <w:name w:val="Lainaus Char"/>
    <w:basedOn w:val="Kappaleenoletusfontti"/>
    <w:link w:val="Lainaus"/>
    <w:uiPriority w:val="29"/>
    <w:rsid w:val="00FC4C83"/>
    <w:rPr>
      <w:rFonts w:asciiTheme="minorHAnsi" w:eastAsiaTheme="minorHAnsi" w:hAnsiTheme="minorHAnsi" w:cstheme="minorHAnsi"/>
      <w:iCs/>
      <w:color w:val="000000" w:themeColor="text1"/>
      <w:sz w:val="24"/>
      <w:szCs w:val="22"/>
      <w:lang w:eastAsia="en-US"/>
    </w:rPr>
  </w:style>
  <w:style w:type="paragraph" w:customStyle="1" w:styleId="Numeroidutlhteet">
    <w:name w:val="Numeroidut lähteet"/>
    <w:basedOn w:val="Lhde"/>
    <w:next w:val="Leipteksti1"/>
    <w:qFormat/>
    <w:rsid w:val="00FC4C83"/>
    <w:pPr>
      <w:numPr>
        <w:numId w:val="17"/>
      </w:numPr>
      <w:spacing w:after="240"/>
    </w:pPr>
  </w:style>
  <w:style w:type="table" w:styleId="TaulukkoRuudukko">
    <w:name w:val="Table Grid"/>
    <w:basedOn w:val="Normaalitaulukko"/>
    <w:rsid w:val="00FC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FC4C83"/>
    <w:rPr>
      <w:rFonts w:cs="Tahoma"/>
      <w:sz w:val="16"/>
      <w:szCs w:val="16"/>
    </w:rPr>
  </w:style>
  <w:style w:type="character" w:customStyle="1" w:styleId="SelitetekstiChar">
    <w:name w:val="Seliteteksti Char"/>
    <w:basedOn w:val="Kappaleenoletusfontti"/>
    <w:link w:val="Seliteteksti"/>
    <w:rsid w:val="00FC4C83"/>
    <w:rPr>
      <w:rFonts w:asciiTheme="minorHAnsi" w:hAnsiTheme="minorHAnsi" w:cs="Tahoma"/>
      <w:sz w:val="16"/>
      <w:szCs w:val="16"/>
    </w:rPr>
  </w:style>
  <w:style w:type="paragraph" w:customStyle="1" w:styleId="Nimi">
    <w:name w:val="Nimiö"/>
    <w:basedOn w:val="Normaali"/>
    <w:qFormat/>
    <w:rsid w:val="00FC4C83"/>
    <w:pPr>
      <w:spacing w:line="240" w:lineRule="auto"/>
    </w:pPr>
  </w:style>
  <w:style w:type="paragraph" w:customStyle="1" w:styleId="tiivistelm">
    <w:name w:val="tiivistelmä"/>
    <w:basedOn w:val="Normaali"/>
    <w:qFormat/>
    <w:rsid w:val="00FC4C83"/>
    <w:pPr>
      <w:spacing w:line="240" w:lineRule="auto"/>
    </w:pPr>
    <w:rPr>
      <w:lang w:eastAsia="en-US"/>
    </w:rPr>
  </w:style>
  <w:style w:type="paragraph" w:customStyle="1" w:styleId="Taulukkotekstilihavoitu">
    <w:name w:val="Taulukkoteksti lihavoitu"/>
    <w:basedOn w:val="Taulukkoteksti"/>
    <w:link w:val="TaulukkotekstilihavoituChar"/>
    <w:qFormat/>
    <w:rsid w:val="00FC4C83"/>
    <w:rPr>
      <w:b/>
    </w:rPr>
  </w:style>
  <w:style w:type="paragraph" w:styleId="Otsikko">
    <w:name w:val="Title"/>
    <w:aliases w:val="opinnäytetyö"/>
    <w:basedOn w:val="Normaali"/>
    <w:next w:val="Opinnytetynalaotsikko"/>
    <w:link w:val="OtsikkoChar"/>
    <w:rsid w:val="00FC4C83"/>
    <w:pPr>
      <w:spacing w:before="400" w:line="240" w:lineRule="auto"/>
      <w:contextualSpacing/>
      <w:jc w:val="left"/>
    </w:pPr>
    <w:rPr>
      <w:rFonts w:asciiTheme="majorHAnsi" w:eastAsiaTheme="majorEastAsia" w:hAnsiTheme="majorHAnsi" w:cstheme="majorBidi"/>
      <w:color w:val="1F497D" w:themeColor="text2"/>
      <w:spacing w:val="5"/>
      <w:kern w:val="28"/>
      <w:sz w:val="52"/>
      <w:szCs w:val="52"/>
    </w:rPr>
  </w:style>
  <w:style w:type="character" w:customStyle="1" w:styleId="OtsikkoChar">
    <w:name w:val="Otsikko Char"/>
    <w:aliases w:val="opinnäytetyö Char"/>
    <w:basedOn w:val="Kappaleenoletusfontti"/>
    <w:link w:val="Otsikko"/>
    <w:rsid w:val="00FC4C83"/>
    <w:rPr>
      <w:rFonts w:asciiTheme="majorHAnsi" w:eastAsiaTheme="majorEastAsia" w:hAnsiTheme="majorHAnsi" w:cstheme="majorBidi"/>
      <w:color w:val="1F497D" w:themeColor="text2"/>
      <w:spacing w:val="5"/>
      <w:kern w:val="28"/>
      <w:sz w:val="52"/>
      <w:szCs w:val="52"/>
    </w:rPr>
  </w:style>
  <w:style w:type="paragraph" w:customStyle="1" w:styleId="Kirjoittaja">
    <w:name w:val="Kirjoittaja"/>
    <w:basedOn w:val="Metropolialeipteksti"/>
    <w:qFormat/>
    <w:rsid w:val="00FC4C83"/>
    <w:pPr>
      <w:tabs>
        <w:tab w:val="left" w:pos="0"/>
      </w:tabs>
      <w:spacing w:line="240" w:lineRule="auto"/>
    </w:pPr>
    <w:rPr>
      <w:rFonts w:asciiTheme="majorHAnsi" w:hAnsiTheme="majorHAnsi" w:cs="Tahoma"/>
      <w:sz w:val="28"/>
      <w:szCs w:val="28"/>
    </w:rPr>
  </w:style>
  <w:style w:type="paragraph" w:customStyle="1" w:styleId="Opinnytetynalaotsikko">
    <w:name w:val="Opinnäytetyön alaotsikko"/>
    <w:basedOn w:val="Otsikko"/>
    <w:next w:val="Leipteksti1"/>
    <w:qFormat/>
    <w:rsid w:val="00FC4C83"/>
    <w:pPr>
      <w:contextualSpacing w:val="0"/>
    </w:pPr>
    <w:rPr>
      <w:color w:val="000000" w:themeColor="text1"/>
      <w:sz w:val="36"/>
      <w:szCs w:val="36"/>
    </w:rPr>
  </w:style>
  <w:style w:type="paragraph" w:customStyle="1" w:styleId="Liitteenotsikko">
    <w:name w:val="Liitteen otsikko"/>
    <w:basedOn w:val="Leipteksti1"/>
    <w:link w:val="LiitteenotsikkoChar"/>
    <w:qFormat/>
    <w:rsid w:val="00A6358F"/>
    <w:pPr>
      <w:spacing w:before="360" w:line="240" w:lineRule="auto"/>
      <w:outlineLvl w:val="1"/>
    </w:pPr>
    <w:rPr>
      <w:b/>
      <w:szCs w:val="24"/>
    </w:rPr>
  </w:style>
  <w:style w:type="character" w:customStyle="1" w:styleId="LiitteenotsikkoChar">
    <w:name w:val="Liitteen otsikko Char"/>
    <w:basedOn w:val="LeiptekstiChar"/>
    <w:link w:val="Liitteenotsikko"/>
    <w:rsid w:val="00A6358F"/>
    <w:rPr>
      <w:rFonts w:asciiTheme="minorHAnsi" w:eastAsiaTheme="minorHAnsi" w:hAnsiTheme="minorHAnsi" w:cstheme="minorHAnsi"/>
      <w:b/>
      <w:sz w:val="24"/>
      <w:szCs w:val="24"/>
      <w:lang w:eastAsia="en-US"/>
    </w:rPr>
  </w:style>
  <w:style w:type="character" w:customStyle="1" w:styleId="MetropolialeiptekstiChar">
    <w:name w:val="* Metropolia leipäteksti Char"/>
    <w:basedOn w:val="Kappaleenoletusfontti"/>
    <w:link w:val="Metropolialeipteksti"/>
    <w:rsid w:val="00FC4C83"/>
    <w:rPr>
      <w:rFonts w:ascii="Arial" w:eastAsia="Times" w:hAnsi="Arial"/>
      <w:lang w:eastAsia="en-US"/>
    </w:rPr>
  </w:style>
  <w:style w:type="paragraph" w:customStyle="1" w:styleId="Leipteksti1">
    <w:name w:val="Leipäteksti1"/>
    <w:basedOn w:val="Normaali"/>
    <w:link w:val="LeiptekstiChar"/>
    <w:qFormat/>
    <w:rsid w:val="001A07F8"/>
    <w:pPr>
      <w:spacing w:after="360"/>
      <w:jc w:val="left"/>
    </w:pPr>
    <w:rPr>
      <w:rFonts w:eastAsiaTheme="minorHAnsi" w:cstheme="minorHAnsi"/>
      <w:sz w:val="22"/>
      <w:szCs w:val="22"/>
      <w:lang w:eastAsia="en-US"/>
    </w:rPr>
  </w:style>
  <w:style w:type="character" w:customStyle="1" w:styleId="LeiptekstiChar">
    <w:name w:val="Leipäteksti Char"/>
    <w:basedOn w:val="Kappaleenoletusfontti"/>
    <w:link w:val="Leipteksti1"/>
    <w:rsid w:val="001A07F8"/>
    <w:rPr>
      <w:rFonts w:asciiTheme="minorHAnsi" w:eastAsiaTheme="minorHAnsi" w:hAnsiTheme="minorHAnsi" w:cstheme="minorHAnsi"/>
      <w:sz w:val="22"/>
      <w:szCs w:val="22"/>
      <w:lang w:eastAsia="en-US"/>
    </w:rPr>
  </w:style>
  <w:style w:type="character" w:customStyle="1" w:styleId="TaulukkotekstiChar">
    <w:name w:val="Taulukkoteksti Char"/>
    <w:basedOn w:val="LeiptekstiChar"/>
    <w:link w:val="Taulukkoteksti"/>
    <w:rsid w:val="00FC4C83"/>
    <w:rPr>
      <w:rFonts w:asciiTheme="minorHAnsi" w:eastAsiaTheme="minorHAnsi" w:hAnsiTheme="minorHAnsi" w:cstheme="minorHAnsi"/>
      <w:sz w:val="24"/>
      <w:szCs w:val="22"/>
      <w:lang w:eastAsia="en-US"/>
    </w:rPr>
  </w:style>
  <w:style w:type="character" w:customStyle="1" w:styleId="TaulukkotekstilihavoituChar">
    <w:name w:val="Taulukkoteksti lihavoitu Char"/>
    <w:basedOn w:val="TaulukkotekstiChar"/>
    <w:link w:val="Taulukkotekstilihavoitu"/>
    <w:rsid w:val="00FC4C83"/>
    <w:rPr>
      <w:rFonts w:asciiTheme="minorHAnsi" w:eastAsiaTheme="minorHAnsi" w:hAnsiTheme="minorHAnsi" w:cstheme="minorHAnsi"/>
      <w:b/>
      <w:sz w:val="24"/>
      <w:szCs w:val="22"/>
      <w:lang w:eastAsia="en-US"/>
    </w:rPr>
  </w:style>
  <w:style w:type="paragraph" w:customStyle="1" w:styleId="Johdanto">
    <w:name w:val="Johdanto"/>
    <w:basedOn w:val="Taulukkotekstilihavoitu"/>
    <w:link w:val="JohdantoChar"/>
    <w:rsid w:val="00FC4C83"/>
    <w:rPr>
      <w:sz w:val="28"/>
    </w:rPr>
  </w:style>
  <w:style w:type="character" w:customStyle="1" w:styleId="JohdantoChar">
    <w:name w:val="Johdanto Char"/>
    <w:basedOn w:val="TaulukkotekstilihavoituChar"/>
    <w:link w:val="Johdanto"/>
    <w:rsid w:val="00FC4C83"/>
    <w:rPr>
      <w:rFonts w:asciiTheme="minorHAnsi" w:eastAsiaTheme="minorHAnsi" w:hAnsiTheme="minorHAnsi" w:cstheme="minorHAnsi"/>
      <w:b/>
      <w:sz w:val="28"/>
      <w:szCs w:val="22"/>
      <w:lang w:eastAsia="en-US"/>
    </w:rPr>
  </w:style>
  <w:style w:type="paragraph" w:customStyle="1" w:styleId="Kansilehdentiedot">
    <w:name w:val="Kansilehden tiedot"/>
    <w:basedOn w:val="Metropolialeipteksti"/>
    <w:link w:val="KansilehdentiedotChar"/>
    <w:qFormat/>
    <w:rsid w:val="00FC4C83"/>
    <w:pPr>
      <w:tabs>
        <w:tab w:val="left" w:pos="0"/>
        <w:tab w:val="left" w:pos="3119"/>
      </w:tabs>
      <w:spacing w:line="440" w:lineRule="exact"/>
    </w:pPr>
    <w:rPr>
      <w:rFonts w:asciiTheme="minorHAnsi" w:hAnsiTheme="minorHAnsi" w:cs="Tahoma"/>
      <w:sz w:val="24"/>
      <w:szCs w:val="22"/>
    </w:rPr>
  </w:style>
  <w:style w:type="character" w:customStyle="1" w:styleId="KansilehdentiedotChar">
    <w:name w:val="Kansilehden tiedot Char"/>
    <w:basedOn w:val="MetropolialeiptekstiChar"/>
    <w:link w:val="Kansilehdentiedot"/>
    <w:rsid w:val="00FC4C83"/>
    <w:rPr>
      <w:rFonts w:asciiTheme="minorHAnsi" w:eastAsia="Times" w:hAnsiTheme="minorHAnsi" w:cs="Tahoma"/>
      <w:sz w:val="24"/>
      <w:szCs w:val="22"/>
      <w:lang w:eastAsia="en-US"/>
    </w:rPr>
  </w:style>
  <w:style w:type="paragraph" w:customStyle="1" w:styleId="Liitteet">
    <w:name w:val="Liitteet"/>
    <w:basedOn w:val="Normaali"/>
    <w:link w:val="LiitteetChar"/>
    <w:qFormat/>
    <w:rsid w:val="007F6958"/>
    <w:rPr>
      <w:sz w:val="22"/>
    </w:rPr>
  </w:style>
  <w:style w:type="character" w:customStyle="1" w:styleId="LiitteetChar">
    <w:name w:val="Liitteet Char"/>
    <w:basedOn w:val="Kappaleenoletusfontti"/>
    <w:link w:val="Liitteet"/>
    <w:rsid w:val="007F6958"/>
    <w:rPr>
      <w:rFonts w:asciiTheme="minorHAnsi" w:hAnsiTheme="minorHAnsi"/>
      <w:sz w:val="22"/>
      <w:szCs w:val="24"/>
    </w:rPr>
  </w:style>
  <w:style w:type="paragraph" w:customStyle="1" w:styleId="Opinnytetynotsikko">
    <w:name w:val="Opinnäytetyön otsikko"/>
    <w:basedOn w:val="Normaali"/>
    <w:link w:val="OpinnytetynotsikkoChar"/>
    <w:qFormat/>
    <w:rsid w:val="00FC4C83"/>
    <w:pPr>
      <w:spacing w:before="400" w:line="240" w:lineRule="auto"/>
      <w:contextualSpacing/>
      <w:jc w:val="left"/>
    </w:pPr>
    <w:rPr>
      <w:rFonts w:ascii="Arial" w:eastAsia="MS PGothic" w:hAnsi="Arial"/>
      <w:color w:val="9B3223"/>
      <w:spacing w:val="5"/>
      <w:kern w:val="28"/>
      <w:sz w:val="52"/>
      <w:szCs w:val="52"/>
    </w:rPr>
  </w:style>
  <w:style w:type="character" w:customStyle="1" w:styleId="OpinnytetynotsikkoChar">
    <w:name w:val="Opinnäytetyön otsikko Char"/>
    <w:basedOn w:val="Kappaleenoletusfontti"/>
    <w:link w:val="Opinnytetynotsikko"/>
    <w:rsid w:val="00FC4C83"/>
    <w:rPr>
      <w:rFonts w:ascii="Arial" w:eastAsia="MS PGothic" w:hAnsi="Arial"/>
      <w:color w:val="9B3223"/>
      <w:spacing w:val="5"/>
      <w:kern w:val="28"/>
      <w:sz w:val="52"/>
      <w:szCs w:val="52"/>
    </w:rPr>
  </w:style>
  <w:style w:type="character" w:customStyle="1" w:styleId="Sisluet3Char">
    <w:name w:val="Sisluet 3 Char"/>
    <w:basedOn w:val="Kappaleenoletusfontti"/>
    <w:link w:val="Sisluet3"/>
    <w:uiPriority w:val="39"/>
    <w:rsid w:val="007F6958"/>
    <w:rPr>
      <w:rFonts w:asciiTheme="minorHAnsi" w:eastAsiaTheme="minorHAnsi" w:hAnsiTheme="minorHAnsi" w:cstheme="minorHAnsi"/>
      <w:sz w:val="22"/>
      <w:szCs w:val="22"/>
      <w:lang w:eastAsia="en-US"/>
    </w:rPr>
  </w:style>
  <w:style w:type="paragraph" w:customStyle="1" w:styleId="Sisllysluetteloalaluvunalaotsikko">
    <w:name w:val="Sisällysluettelo alaluvun alaotsikko"/>
    <w:basedOn w:val="Sisluet3"/>
    <w:link w:val="SisllysluetteloalaluvunalaotsikkoChar"/>
    <w:qFormat/>
    <w:rsid w:val="007F6958"/>
  </w:style>
  <w:style w:type="character" w:customStyle="1" w:styleId="SisllysluetteloalaluvunalaotsikkoChar">
    <w:name w:val="Sisällysluettelo alaluvun alaotsikko Char"/>
    <w:basedOn w:val="Sisluet3Char"/>
    <w:link w:val="Sisllysluetteloalaluvunalaotsikko"/>
    <w:rsid w:val="007F6958"/>
    <w:rPr>
      <w:rFonts w:asciiTheme="minorHAnsi" w:eastAsiaTheme="minorHAnsi" w:hAnsiTheme="minorHAnsi" w:cstheme="minorHAnsi"/>
      <w:sz w:val="22"/>
      <w:szCs w:val="22"/>
      <w:lang w:eastAsia="en-US"/>
    </w:rPr>
  </w:style>
  <w:style w:type="character" w:customStyle="1" w:styleId="Sisluet2Char">
    <w:name w:val="Sisluet 2 Char"/>
    <w:basedOn w:val="LeiptekstiChar"/>
    <w:link w:val="Sisluet2"/>
    <w:uiPriority w:val="39"/>
    <w:rsid w:val="00FC4C83"/>
    <w:rPr>
      <w:rFonts w:asciiTheme="minorHAnsi" w:eastAsiaTheme="minorHAnsi" w:hAnsiTheme="minorHAnsi" w:cstheme="minorHAnsi"/>
      <w:sz w:val="24"/>
      <w:szCs w:val="22"/>
      <w:lang w:eastAsia="en-US"/>
    </w:rPr>
  </w:style>
  <w:style w:type="paragraph" w:customStyle="1" w:styleId="Sisllysluetteloalaluvunotsikko">
    <w:name w:val="Sisällysluettelo alaluvun otsikko"/>
    <w:basedOn w:val="Sisluet2"/>
    <w:link w:val="SisllysluetteloalaluvunotsikkoChar"/>
    <w:qFormat/>
    <w:rsid w:val="003A3A41"/>
    <w:rPr>
      <w:sz w:val="24"/>
    </w:rPr>
  </w:style>
  <w:style w:type="character" w:customStyle="1" w:styleId="SisllysluetteloalaluvunotsikkoChar">
    <w:name w:val="Sisällysluettelo alaluvun otsikko Char"/>
    <w:basedOn w:val="Sisluet2Char"/>
    <w:link w:val="Sisllysluetteloalaluvunotsikko"/>
    <w:rsid w:val="003A3A41"/>
    <w:rPr>
      <w:rFonts w:asciiTheme="minorHAnsi" w:eastAsiaTheme="minorHAnsi" w:hAnsiTheme="minorHAnsi" w:cstheme="minorHAnsi"/>
      <w:sz w:val="24"/>
      <w:szCs w:val="22"/>
      <w:lang w:eastAsia="en-US"/>
    </w:rPr>
  </w:style>
  <w:style w:type="character" w:customStyle="1" w:styleId="Sisluet1Char">
    <w:name w:val="Sisluet 1 Char"/>
    <w:basedOn w:val="LeiptekstiChar"/>
    <w:link w:val="Sisluet1"/>
    <w:uiPriority w:val="39"/>
    <w:rsid w:val="00FC4C83"/>
    <w:rPr>
      <w:rFonts w:asciiTheme="minorHAnsi" w:eastAsiaTheme="minorHAnsi" w:hAnsiTheme="minorHAnsi" w:cstheme="minorHAnsi"/>
      <w:noProof/>
      <w:sz w:val="24"/>
      <w:szCs w:val="22"/>
      <w:lang w:eastAsia="en-US"/>
    </w:rPr>
  </w:style>
  <w:style w:type="paragraph" w:customStyle="1" w:styleId="Sisllysluettelolhteet">
    <w:name w:val="Sisällysluettelo lähteet"/>
    <w:basedOn w:val="Sisluet1"/>
    <w:link w:val="SisllysluettelolhteetChar"/>
    <w:qFormat/>
    <w:rsid w:val="00FC4C83"/>
  </w:style>
  <w:style w:type="character" w:customStyle="1" w:styleId="SisllysluettelolhteetChar">
    <w:name w:val="Sisällysluettelo lähteet Char"/>
    <w:basedOn w:val="Sisluet1Char"/>
    <w:link w:val="Sisllysluettelolhteet"/>
    <w:rsid w:val="00FC4C83"/>
    <w:rPr>
      <w:rFonts w:asciiTheme="minorHAnsi" w:eastAsiaTheme="minorHAnsi" w:hAnsiTheme="minorHAnsi" w:cstheme="minorHAnsi"/>
      <w:noProof/>
      <w:sz w:val="24"/>
      <w:szCs w:val="22"/>
      <w:lang w:eastAsia="en-US"/>
    </w:rPr>
  </w:style>
  <w:style w:type="paragraph" w:customStyle="1" w:styleId="Sisllysluettelootsikko">
    <w:name w:val="Sisällysluettelo otsikko"/>
    <w:basedOn w:val="Sisluet1"/>
    <w:link w:val="SisllysluettelootsikkoChar"/>
    <w:qFormat/>
    <w:rsid w:val="003A3A41"/>
    <w:pPr>
      <w:tabs>
        <w:tab w:val="left" w:pos="397"/>
      </w:tabs>
    </w:pPr>
    <w:rPr>
      <w:sz w:val="24"/>
    </w:rPr>
  </w:style>
  <w:style w:type="character" w:customStyle="1" w:styleId="SisllysluettelootsikkoChar">
    <w:name w:val="Sisällysluettelo otsikko Char"/>
    <w:basedOn w:val="Sisluet1Char"/>
    <w:link w:val="Sisllysluettelootsikko"/>
    <w:rsid w:val="003A3A41"/>
    <w:rPr>
      <w:rFonts w:asciiTheme="minorHAnsi" w:eastAsiaTheme="minorHAnsi" w:hAnsiTheme="minorHAnsi" w:cstheme="minorHAnsi"/>
      <w:noProof/>
      <w:sz w:val="24"/>
      <w:szCs w:val="22"/>
      <w:lang w:eastAsia="en-US"/>
    </w:rPr>
  </w:style>
  <w:style w:type="table" w:styleId="Vaaleataulukkoruudukko">
    <w:name w:val="Grid Table Light"/>
    <w:basedOn w:val="Normaalitaulukko"/>
    <w:uiPriority w:val="40"/>
    <w:rsid w:val="00FC4C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ivistelm0">
    <w:name w:val="Tiivistelmä"/>
    <w:basedOn w:val="Leipteksti1"/>
    <w:next w:val="tiivistelm"/>
    <w:link w:val="TiivistelmChar"/>
    <w:qFormat/>
    <w:rsid w:val="00FC4C83"/>
    <w:pPr>
      <w:spacing w:line="276" w:lineRule="auto"/>
    </w:pPr>
  </w:style>
  <w:style w:type="character" w:customStyle="1" w:styleId="TiivistelmChar">
    <w:name w:val="Tiivistelmä Char"/>
    <w:basedOn w:val="LeiptekstiChar"/>
    <w:link w:val="Tiivistelm0"/>
    <w:rsid w:val="00FC4C83"/>
    <w:rPr>
      <w:rFonts w:asciiTheme="minorHAnsi" w:eastAsiaTheme="minorHAnsi" w:hAnsiTheme="minorHAnsi" w:cstheme="minorHAnsi"/>
      <w:sz w:val="24"/>
      <w:szCs w:val="22"/>
      <w:lang w:eastAsia="en-US"/>
    </w:rPr>
  </w:style>
  <w:style w:type="paragraph" w:customStyle="1" w:styleId="Kuva">
    <w:name w:val="Kuva"/>
    <w:basedOn w:val="Normaali"/>
    <w:next w:val="Normaali"/>
    <w:qFormat/>
    <w:rsid w:val="002B0DBE"/>
    <w:pPr>
      <w:numPr>
        <w:numId w:val="18"/>
      </w:numPr>
      <w:spacing w:before="320" w:after="360" w:line="240" w:lineRule="auto"/>
      <w:ind w:left="641" w:hanging="357"/>
      <w:jc w:val="left"/>
    </w:pPr>
    <w:rPr>
      <w:rFonts w:ascii="Arial" w:eastAsiaTheme="minorHAnsi" w:hAnsi="Arial" w:cstheme="minorHAnsi"/>
      <w:szCs w:val="22"/>
      <w:lang w:eastAsia="en-US"/>
    </w:rPr>
  </w:style>
  <w:style w:type="paragraph" w:styleId="Eivli">
    <w:name w:val="No Spacing"/>
    <w:uiPriority w:val="1"/>
    <w:qFormat/>
    <w:rsid w:val="002C1B5C"/>
    <w:rPr>
      <w:rFonts w:ascii="Calibri" w:eastAsiaTheme="minorHAnsi" w:hAnsi="Calibri" w:cstheme="minorHAnsi"/>
      <w:sz w:val="24"/>
      <w:szCs w:val="24"/>
      <w:lang w:eastAsia="en-US"/>
    </w:rPr>
  </w:style>
  <w:style w:type="paragraph" w:customStyle="1" w:styleId="Kuvanselite">
    <w:name w:val="Kuvan selite"/>
    <w:basedOn w:val="Normaali"/>
    <w:next w:val="leipteksti"/>
    <w:link w:val="KuvanseliteChar"/>
    <w:qFormat/>
    <w:rsid w:val="00E80E29"/>
    <w:pPr>
      <w:numPr>
        <w:numId w:val="33"/>
      </w:numPr>
      <w:tabs>
        <w:tab w:val="left" w:pos="879"/>
      </w:tabs>
      <w:spacing w:before="320" w:after="380" w:line="240" w:lineRule="auto"/>
      <w:ind w:left="851" w:hanging="851"/>
    </w:pPr>
    <w:rPr>
      <w:rFonts w:eastAsiaTheme="minorHAnsi" w:cstheme="minorHAnsi"/>
      <w:sz w:val="20"/>
      <w:szCs w:val="22"/>
      <w:lang w:eastAsia="en-US"/>
    </w:rPr>
  </w:style>
  <w:style w:type="character" w:styleId="Sivunumero">
    <w:name w:val="page number"/>
    <w:basedOn w:val="Kappaleenoletusfontti"/>
    <w:semiHidden/>
    <w:unhideWhenUsed/>
    <w:rsid w:val="00A6358F"/>
  </w:style>
  <w:style w:type="paragraph" w:customStyle="1" w:styleId="Lhteetliitteetotsikko">
    <w:name w:val="Lähteet+liitteet otsikko"/>
    <w:basedOn w:val="Opinnytetynalaotsikko"/>
    <w:next w:val="Leipteksti1"/>
    <w:qFormat/>
    <w:rsid w:val="00225219"/>
    <w:pPr>
      <w:spacing w:before="240" w:after="320"/>
      <w:outlineLvl w:val="0"/>
    </w:pPr>
    <w:rPr>
      <w:sz w:val="28"/>
    </w:rPr>
  </w:style>
  <w:style w:type="paragraph" w:styleId="Kuvaotsikko">
    <w:name w:val="caption"/>
    <w:basedOn w:val="Normaali"/>
    <w:next w:val="Leipteksti1"/>
    <w:unhideWhenUsed/>
    <w:qFormat/>
    <w:rsid w:val="00DA58F7"/>
    <w:pPr>
      <w:spacing w:before="320" w:after="380" w:line="240" w:lineRule="auto"/>
    </w:pPr>
    <w:rPr>
      <w:rFonts w:ascii="Arial" w:hAnsi="Arial"/>
      <w:iCs/>
      <w:color w:val="000000" w:themeColor="text1"/>
      <w:sz w:val="22"/>
      <w:szCs w:val="18"/>
    </w:rPr>
  </w:style>
  <w:style w:type="character" w:customStyle="1" w:styleId="Ratkaisematonmaininta1">
    <w:name w:val="Ratkaisematon maininta1"/>
    <w:basedOn w:val="Kappaleenoletusfontti"/>
    <w:uiPriority w:val="99"/>
    <w:semiHidden/>
    <w:unhideWhenUsed/>
    <w:rsid w:val="00CA36EC"/>
    <w:rPr>
      <w:color w:val="605E5C"/>
      <w:shd w:val="clear" w:color="auto" w:fill="E1DFDD"/>
    </w:rPr>
  </w:style>
  <w:style w:type="paragraph" w:customStyle="1" w:styleId="Sisllysluettelonsivunumerotonkohta">
    <w:name w:val="Sisällysluettelon sivunumeroton kohta"/>
    <w:basedOn w:val="Normaali"/>
    <w:qFormat/>
    <w:rsid w:val="00AC5429"/>
    <w:rPr>
      <w:rFonts w:eastAsiaTheme="minorHAnsi" w:cstheme="minorHAnsi"/>
      <w:szCs w:val="22"/>
      <w:lang w:eastAsia="en-US"/>
    </w:rPr>
  </w:style>
  <w:style w:type="paragraph" w:customStyle="1" w:styleId="Luetelma">
    <w:name w:val="Luetelma"/>
    <w:basedOn w:val="Leipteksti1"/>
    <w:qFormat/>
    <w:rsid w:val="00C2777C"/>
    <w:pPr>
      <w:numPr>
        <w:numId w:val="31"/>
      </w:numPr>
      <w:spacing w:before="120" w:after="120" w:line="240" w:lineRule="auto"/>
      <w:jc w:val="both"/>
    </w:pPr>
  </w:style>
  <w:style w:type="numbering" w:customStyle="1" w:styleId="Luetelmanluettelotyyli">
    <w:name w:val="Luetelman luettelotyyli"/>
    <w:basedOn w:val="Eiluetteloa"/>
    <w:uiPriority w:val="99"/>
    <w:rsid w:val="00AE50D0"/>
    <w:pPr>
      <w:numPr>
        <w:numId w:val="32"/>
      </w:numPr>
    </w:pPr>
  </w:style>
  <w:style w:type="paragraph" w:customStyle="1" w:styleId="leipteksti">
    <w:name w:val="leipäteksti"/>
    <w:basedOn w:val="Normaali"/>
    <w:rsid w:val="00C2777C"/>
    <w:pPr>
      <w:spacing w:before="380" w:after="380"/>
    </w:pPr>
    <w:rPr>
      <w:rFonts w:eastAsiaTheme="minorHAnsi" w:cstheme="minorHAnsi"/>
      <w:sz w:val="22"/>
      <w:szCs w:val="22"/>
      <w:lang w:eastAsia="en-US"/>
    </w:rPr>
  </w:style>
  <w:style w:type="paragraph" w:customStyle="1" w:styleId="Leiptekstiennenlainaustatailuetelmaa">
    <w:name w:val="Leipäteksti ennen lainausta tai luetelmaa"/>
    <w:basedOn w:val="leipteksti"/>
    <w:qFormat/>
    <w:rsid w:val="00C2777C"/>
    <w:pPr>
      <w:spacing w:after="200"/>
    </w:pPr>
  </w:style>
  <w:style w:type="character" w:customStyle="1" w:styleId="Korostettuksite">
    <w:name w:val="Korostettu käsite"/>
    <w:basedOn w:val="Kappaleenoletusfontti"/>
    <w:uiPriority w:val="1"/>
    <w:qFormat/>
    <w:rsid w:val="00C2777C"/>
    <w:rPr>
      <w:b/>
    </w:rPr>
  </w:style>
  <w:style w:type="paragraph" w:customStyle="1" w:styleId="Kuvionselite">
    <w:name w:val="Kuvion selite"/>
    <w:basedOn w:val="Normaali"/>
    <w:next w:val="leipteksti"/>
    <w:link w:val="KuvionseliteChar"/>
    <w:qFormat/>
    <w:rsid w:val="00F2412F"/>
    <w:pPr>
      <w:numPr>
        <w:numId w:val="39"/>
      </w:numPr>
      <w:spacing w:before="320" w:after="380" w:line="240" w:lineRule="auto"/>
      <w:ind w:left="851" w:hanging="851"/>
    </w:pPr>
    <w:rPr>
      <w:sz w:val="20"/>
    </w:rPr>
  </w:style>
  <w:style w:type="character" w:customStyle="1" w:styleId="KuvanseliteChar">
    <w:name w:val="Kuvan selite Char"/>
    <w:basedOn w:val="Kappaleenoletusfontti"/>
    <w:link w:val="Kuvanselite"/>
    <w:rsid w:val="007933DA"/>
    <w:rPr>
      <w:rFonts w:asciiTheme="minorHAnsi" w:eastAsiaTheme="minorHAnsi" w:hAnsiTheme="minorHAnsi" w:cstheme="minorHAnsi"/>
      <w:szCs w:val="22"/>
      <w:lang w:eastAsia="en-US"/>
    </w:rPr>
  </w:style>
  <w:style w:type="character" w:customStyle="1" w:styleId="KuvionseliteChar">
    <w:name w:val="Kuvion selite Char"/>
    <w:basedOn w:val="KuvanseliteChar"/>
    <w:link w:val="Kuvionselite"/>
    <w:rsid w:val="00F2412F"/>
    <w:rPr>
      <w:rFonts w:asciiTheme="minorHAnsi" w:eastAsiaTheme="minorHAnsi" w:hAnsiTheme="minorHAnsi" w:cstheme="minorHAnsi"/>
      <w:szCs w:val="24"/>
      <w:lang w:eastAsia="en-US"/>
    </w:rPr>
  </w:style>
  <w:style w:type="paragraph" w:styleId="Leipteksti0">
    <w:name w:val="Body Text"/>
    <w:basedOn w:val="Normaali"/>
    <w:link w:val="LeiptekstiChar1"/>
    <w:semiHidden/>
    <w:unhideWhenUsed/>
    <w:rsid w:val="00C67F63"/>
    <w:pPr>
      <w:spacing w:after="120"/>
    </w:pPr>
  </w:style>
  <w:style w:type="character" w:customStyle="1" w:styleId="LeiptekstiChar1">
    <w:name w:val="Leipäteksti Char1"/>
    <w:basedOn w:val="Kappaleenoletusfontti"/>
    <w:link w:val="Leipteksti0"/>
    <w:semiHidden/>
    <w:rsid w:val="00C67F63"/>
    <w:rPr>
      <w:rFonts w:asciiTheme="minorHAnsi" w:hAnsiTheme="minorHAnsi"/>
      <w:sz w:val="24"/>
      <w:szCs w:val="24"/>
    </w:rPr>
  </w:style>
  <w:style w:type="character" w:styleId="Kommentinviite">
    <w:name w:val="annotation reference"/>
    <w:basedOn w:val="Kappaleenoletusfontti"/>
    <w:semiHidden/>
    <w:unhideWhenUsed/>
    <w:rsid w:val="00C450B4"/>
    <w:rPr>
      <w:sz w:val="16"/>
      <w:szCs w:val="16"/>
    </w:rPr>
  </w:style>
  <w:style w:type="paragraph" w:styleId="Kommentinteksti">
    <w:name w:val="annotation text"/>
    <w:basedOn w:val="Normaali"/>
    <w:link w:val="KommentintekstiChar"/>
    <w:semiHidden/>
    <w:unhideWhenUsed/>
    <w:rsid w:val="00C450B4"/>
    <w:pPr>
      <w:spacing w:line="240" w:lineRule="auto"/>
    </w:pPr>
    <w:rPr>
      <w:sz w:val="20"/>
      <w:szCs w:val="20"/>
    </w:rPr>
  </w:style>
  <w:style w:type="character" w:customStyle="1" w:styleId="KommentintekstiChar">
    <w:name w:val="Kommentin teksti Char"/>
    <w:basedOn w:val="Kappaleenoletusfontti"/>
    <w:link w:val="Kommentinteksti"/>
    <w:semiHidden/>
    <w:rsid w:val="00C450B4"/>
    <w:rPr>
      <w:rFonts w:asciiTheme="minorHAnsi" w:hAnsiTheme="minorHAnsi"/>
    </w:rPr>
  </w:style>
  <w:style w:type="paragraph" w:styleId="Kommentinotsikko">
    <w:name w:val="annotation subject"/>
    <w:basedOn w:val="Kommentinteksti"/>
    <w:next w:val="Kommentinteksti"/>
    <w:link w:val="KommentinotsikkoChar"/>
    <w:semiHidden/>
    <w:unhideWhenUsed/>
    <w:rsid w:val="00C450B4"/>
    <w:rPr>
      <w:b/>
      <w:bCs/>
    </w:rPr>
  </w:style>
  <w:style w:type="character" w:customStyle="1" w:styleId="KommentinotsikkoChar">
    <w:name w:val="Kommentin otsikko Char"/>
    <w:basedOn w:val="KommentintekstiChar"/>
    <w:link w:val="Kommentinotsikko"/>
    <w:semiHidden/>
    <w:rsid w:val="00C450B4"/>
    <w:rPr>
      <w:rFonts w:asciiTheme="minorHAnsi" w:hAnsiTheme="minorHAnsi"/>
      <w:b/>
      <w:bCs/>
    </w:rPr>
  </w:style>
  <w:style w:type="paragraph" w:customStyle="1" w:styleId="Luetelmanumeroin">
    <w:name w:val="Luetelma numeroin"/>
    <w:basedOn w:val="Luetelma"/>
    <w:qFormat/>
    <w:rsid w:val="00994036"/>
    <w:pPr>
      <w:numPr>
        <w:numId w:val="42"/>
      </w:numPr>
    </w:pPr>
  </w:style>
  <w:style w:type="character" w:styleId="Ratkaisematonmaininta">
    <w:name w:val="Unresolved Mention"/>
    <w:basedOn w:val="Kappaleenoletusfontti"/>
    <w:uiPriority w:val="99"/>
    <w:semiHidden/>
    <w:unhideWhenUsed/>
    <w:rsid w:val="00DB460E"/>
    <w:rPr>
      <w:color w:val="605E5C"/>
      <w:shd w:val="clear" w:color="auto" w:fill="E1DFDD"/>
    </w:rPr>
  </w:style>
  <w:style w:type="character" w:styleId="AvattuHyperlinkki">
    <w:name w:val="FollowedHyperlink"/>
    <w:basedOn w:val="Kappaleenoletusfontti"/>
    <w:semiHidden/>
    <w:unhideWhenUsed/>
    <w:rsid w:val="00FE5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94">
      <w:bodyDiv w:val="1"/>
      <w:marLeft w:val="0"/>
      <w:marRight w:val="0"/>
      <w:marTop w:val="0"/>
      <w:marBottom w:val="0"/>
      <w:divBdr>
        <w:top w:val="none" w:sz="0" w:space="0" w:color="auto"/>
        <w:left w:val="none" w:sz="0" w:space="0" w:color="auto"/>
        <w:bottom w:val="none" w:sz="0" w:space="0" w:color="auto"/>
        <w:right w:val="none" w:sz="0" w:space="0" w:color="auto"/>
      </w:divBdr>
    </w:div>
    <w:div w:id="75444548">
      <w:bodyDiv w:val="1"/>
      <w:marLeft w:val="0"/>
      <w:marRight w:val="0"/>
      <w:marTop w:val="0"/>
      <w:marBottom w:val="0"/>
      <w:divBdr>
        <w:top w:val="none" w:sz="0" w:space="0" w:color="auto"/>
        <w:left w:val="none" w:sz="0" w:space="0" w:color="auto"/>
        <w:bottom w:val="none" w:sz="0" w:space="0" w:color="auto"/>
        <w:right w:val="none" w:sz="0" w:space="0" w:color="auto"/>
      </w:divBdr>
    </w:div>
    <w:div w:id="346753014">
      <w:bodyDiv w:val="1"/>
      <w:marLeft w:val="0"/>
      <w:marRight w:val="0"/>
      <w:marTop w:val="0"/>
      <w:marBottom w:val="0"/>
      <w:divBdr>
        <w:top w:val="none" w:sz="0" w:space="0" w:color="auto"/>
        <w:left w:val="none" w:sz="0" w:space="0" w:color="auto"/>
        <w:bottom w:val="none" w:sz="0" w:space="0" w:color="auto"/>
        <w:right w:val="none" w:sz="0" w:space="0" w:color="auto"/>
      </w:divBdr>
    </w:div>
    <w:div w:id="418914444">
      <w:bodyDiv w:val="1"/>
      <w:marLeft w:val="0"/>
      <w:marRight w:val="0"/>
      <w:marTop w:val="0"/>
      <w:marBottom w:val="0"/>
      <w:divBdr>
        <w:top w:val="none" w:sz="0" w:space="0" w:color="auto"/>
        <w:left w:val="none" w:sz="0" w:space="0" w:color="auto"/>
        <w:bottom w:val="none" w:sz="0" w:space="0" w:color="auto"/>
        <w:right w:val="none" w:sz="0" w:space="0" w:color="auto"/>
      </w:divBdr>
    </w:div>
    <w:div w:id="611716889">
      <w:bodyDiv w:val="1"/>
      <w:marLeft w:val="0"/>
      <w:marRight w:val="0"/>
      <w:marTop w:val="0"/>
      <w:marBottom w:val="0"/>
      <w:divBdr>
        <w:top w:val="none" w:sz="0" w:space="0" w:color="auto"/>
        <w:left w:val="none" w:sz="0" w:space="0" w:color="auto"/>
        <w:bottom w:val="none" w:sz="0" w:space="0" w:color="auto"/>
        <w:right w:val="none" w:sz="0" w:space="0" w:color="auto"/>
      </w:divBdr>
    </w:div>
    <w:div w:id="1007246421">
      <w:bodyDiv w:val="1"/>
      <w:marLeft w:val="0"/>
      <w:marRight w:val="0"/>
      <w:marTop w:val="0"/>
      <w:marBottom w:val="0"/>
      <w:divBdr>
        <w:top w:val="none" w:sz="0" w:space="0" w:color="auto"/>
        <w:left w:val="none" w:sz="0" w:space="0" w:color="auto"/>
        <w:bottom w:val="none" w:sz="0" w:space="0" w:color="auto"/>
        <w:right w:val="none" w:sz="0" w:space="0" w:color="auto"/>
      </w:divBdr>
    </w:div>
    <w:div w:id="1094015289">
      <w:bodyDiv w:val="1"/>
      <w:marLeft w:val="0"/>
      <w:marRight w:val="0"/>
      <w:marTop w:val="0"/>
      <w:marBottom w:val="0"/>
      <w:divBdr>
        <w:top w:val="none" w:sz="0" w:space="0" w:color="auto"/>
        <w:left w:val="none" w:sz="0" w:space="0" w:color="auto"/>
        <w:bottom w:val="none" w:sz="0" w:space="0" w:color="auto"/>
        <w:right w:val="none" w:sz="0" w:space="0" w:color="auto"/>
      </w:divBdr>
    </w:div>
    <w:div w:id="1157574678">
      <w:bodyDiv w:val="1"/>
      <w:marLeft w:val="0"/>
      <w:marRight w:val="0"/>
      <w:marTop w:val="0"/>
      <w:marBottom w:val="0"/>
      <w:divBdr>
        <w:top w:val="none" w:sz="0" w:space="0" w:color="auto"/>
        <w:left w:val="none" w:sz="0" w:space="0" w:color="auto"/>
        <w:bottom w:val="none" w:sz="0" w:space="0" w:color="auto"/>
        <w:right w:val="none" w:sz="0" w:space="0" w:color="auto"/>
      </w:divBdr>
    </w:div>
    <w:div w:id="1373270145">
      <w:bodyDiv w:val="1"/>
      <w:marLeft w:val="0"/>
      <w:marRight w:val="0"/>
      <w:marTop w:val="0"/>
      <w:marBottom w:val="0"/>
      <w:divBdr>
        <w:top w:val="none" w:sz="0" w:space="0" w:color="auto"/>
        <w:left w:val="none" w:sz="0" w:space="0" w:color="auto"/>
        <w:bottom w:val="none" w:sz="0" w:space="0" w:color="auto"/>
        <w:right w:val="none" w:sz="0" w:space="0" w:color="auto"/>
      </w:divBdr>
    </w:div>
    <w:div w:id="1498182985">
      <w:bodyDiv w:val="1"/>
      <w:marLeft w:val="0"/>
      <w:marRight w:val="0"/>
      <w:marTop w:val="0"/>
      <w:marBottom w:val="0"/>
      <w:divBdr>
        <w:top w:val="none" w:sz="0" w:space="0" w:color="auto"/>
        <w:left w:val="none" w:sz="0" w:space="0" w:color="auto"/>
        <w:bottom w:val="none" w:sz="0" w:space="0" w:color="auto"/>
        <w:right w:val="none" w:sz="0" w:space="0" w:color="auto"/>
      </w:divBdr>
    </w:div>
    <w:div w:id="1499350590">
      <w:bodyDiv w:val="1"/>
      <w:marLeft w:val="0"/>
      <w:marRight w:val="0"/>
      <w:marTop w:val="0"/>
      <w:marBottom w:val="0"/>
      <w:divBdr>
        <w:top w:val="none" w:sz="0" w:space="0" w:color="auto"/>
        <w:left w:val="none" w:sz="0" w:space="0" w:color="auto"/>
        <w:bottom w:val="none" w:sz="0" w:space="0" w:color="auto"/>
        <w:right w:val="none" w:sz="0" w:space="0" w:color="auto"/>
      </w:divBdr>
    </w:div>
    <w:div w:id="1523319711">
      <w:bodyDiv w:val="1"/>
      <w:marLeft w:val="0"/>
      <w:marRight w:val="0"/>
      <w:marTop w:val="0"/>
      <w:marBottom w:val="0"/>
      <w:divBdr>
        <w:top w:val="none" w:sz="0" w:space="0" w:color="auto"/>
        <w:left w:val="none" w:sz="0" w:space="0" w:color="auto"/>
        <w:bottom w:val="none" w:sz="0" w:space="0" w:color="auto"/>
        <w:right w:val="none" w:sz="0" w:space="0" w:color="auto"/>
      </w:divBdr>
    </w:div>
    <w:div w:id="18835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no\AppData\Local\Temp\Metropolia_opinn&#228;ytety&#246;_mallipohja_19_11_20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d68e05-efd0-4a32-935f-5a1c907492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0770D590BB9498F77913CFD0C501F" ma:contentTypeVersion="15" ma:contentTypeDescription="Create a new document." ma:contentTypeScope="" ma:versionID="28f72dae945bacebb89b0a4198361de9">
  <xsd:schema xmlns:xsd="http://www.w3.org/2001/XMLSchema" xmlns:xs="http://www.w3.org/2001/XMLSchema" xmlns:p="http://schemas.microsoft.com/office/2006/metadata/properties" xmlns:ns3="7dd68e05-efd0-4a32-935f-5a1c90749244" xmlns:ns4="0ba4e483-7b1d-4054-a158-630332946b0a" targetNamespace="http://schemas.microsoft.com/office/2006/metadata/properties" ma:root="true" ma:fieldsID="10e827114567966d3fa7d7fce76819e5" ns3:_="" ns4:_="">
    <xsd:import namespace="7dd68e05-efd0-4a32-935f-5a1c90749244"/>
    <xsd:import namespace="0ba4e483-7b1d-4054-a158-630332946b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8e05-efd0-4a32-935f-5a1c90749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4e483-7b1d-4054-a158-630332946b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94E2-65CB-4682-82B1-DEC5D1355865}">
  <ds:schemaRefs>
    <ds:schemaRef ds:uri="http://schemas.microsoft.com/office/2006/metadata/properties"/>
    <ds:schemaRef ds:uri="http://schemas.microsoft.com/office/infopath/2007/PartnerControls"/>
    <ds:schemaRef ds:uri="7dd68e05-efd0-4a32-935f-5a1c90749244"/>
  </ds:schemaRefs>
</ds:datastoreItem>
</file>

<file path=customXml/itemProps2.xml><?xml version="1.0" encoding="utf-8"?>
<ds:datastoreItem xmlns:ds="http://schemas.openxmlformats.org/officeDocument/2006/customXml" ds:itemID="{7868BE78-C1F7-4E73-8D67-D72893FEF38B}">
  <ds:schemaRefs>
    <ds:schemaRef ds:uri="http://schemas.microsoft.com/sharepoint/v3/contenttype/forms"/>
  </ds:schemaRefs>
</ds:datastoreItem>
</file>

<file path=customXml/itemProps3.xml><?xml version="1.0" encoding="utf-8"?>
<ds:datastoreItem xmlns:ds="http://schemas.openxmlformats.org/officeDocument/2006/customXml" ds:itemID="{5C556020-6AF8-461C-B2CB-E4C9A57EB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8e05-efd0-4a32-935f-5a1c90749244"/>
    <ds:schemaRef ds:uri="0ba4e483-7b1d-4054-a158-630332946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AB496-AA0E-4007-A23C-81DE621D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C:\Users\Aino\AppData\Local\Temp\Metropolia_opinnäytetyö_mallipohja_19_11_2020-1.dotx</Template>
  <TotalTime>0</TotalTime>
  <Pages>17</Pages>
  <Words>3396</Words>
  <Characters>27514</Characters>
  <Application>Microsoft Office Word</Application>
  <DocSecurity>0</DocSecurity>
  <Lines>229</Lines>
  <Paragraphs>61</Paragraphs>
  <ScaleCrop>false</ScaleCrop>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Opinnäytetyön mallipohja Sote 2021</dc:title>
  <dc:subject/>
  <dc:creator/>
  <cp:keywords/>
  <cp:lastModifiedBy/>
  <cp:revision>1</cp:revision>
  <dcterms:created xsi:type="dcterms:W3CDTF">2022-12-08T15:45:00Z</dcterms:created>
  <dcterms:modified xsi:type="dcterms:W3CDTF">2022-12-28T10:34:00Z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0x010100B6A0770D590BB9498F77913CFD0C501F</vt:lpwstr>
  </property>
</Properties>
</file>