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DC8A7" w14:textId="1D661B88" w:rsidR="00055663" w:rsidRDefault="0020460A">
      <w:pPr>
        <w:rPr>
          <w:b/>
          <w:bCs/>
        </w:rPr>
      </w:pPr>
      <w:r>
        <w:rPr>
          <w:b/>
          <w:bCs/>
        </w:rPr>
        <w:t xml:space="preserve">Siun soten rakenneuudistushanke </w:t>
      </w:r>
      <w:proofErr w:type="gramStart"/>
      <w:r>
        <w:rPr>
          <w:b/>
          <w:bCs/>
        </w:rPr>
        <w:t>2020-2021</w:t>
      </w:r>
      <w:proofErr w:type="gram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0460A" w14:paraId="668D7E57" w14:textId="77777777" w:rsidTr="0020460A">
        <w:tc>
          <w:tcPr>
            <w:tcW w:w="9628" w:type="dxa"/>
            <w:gridSpan w:val="2"/>
            <w:shd w:val="clear" w:color="auto" w:fill="FFFFFF" w:themeFill="background1"/>
          </w:tcPr>
          <w:p w14:paraId="2843BF9C" w14:textId="543B4D37" w:rsidR="0020460A" w:rsidRPr="0020460A" w:rsidRDefault="0020460A" w:rsidP="0020460A">
            <w:pPr>
              <w:rPr>
                <w:b/>
                <w:bCs/>
                <w:sz w:val="24"/>
                <w:szCs w:val="24"/>
              </w:rPr>
            </w:pPr>
            <w:r w:rsidRPr="0020460A">
              <w:rPr>
                <w:b/>
                <w:bCs/>
                <w:sz w:val="24"/>
                <w:szCs w:val="24"/>
              </w:rPr>
              <w:t>Osa-alue 1: Vapaaehtoiseen alueelliseen valmisteluun liittyvät tuotokset</w:t>
            </w:r>
          </w:p>
          <w:p w14:paraId="485456A9" w14:textId="14E4CAC6" w:rsidR="0020460A" w:rsidRPr="0020460A" w:rsidRDefault="0020460A" w:rsidP="0020460A">
            <w:pPr>
              <w:rPr>
                <w:sz w:val="20"/>
                <w:szCs w:val="20"/>
              </w:rPr>
            </w:pPr>
          </w:p>
        </w:tc>
      </w:tr>
      <w:tr w:rsidR="00055663" w14:paraId="2051B243" w14:textId="77777777" w:rsidTr="005A73DA">
        <w:tc>
          <w:tcPr>
            <w:tcW w:w="2689" w:type="dxa"/>
            <w:shd w:val="clear" w:color="auto" w:fill="E2EFD9" w:themeFill="accent6" w:themeFillTint="33"/>
          </w:tcPr>
          <w:p w14:paraId="10BA7E9B" w14:textId="2637C0C2" w:rsidR="00055663" w:rsidRPr="005A73DA" w:rsidRDefault="00055663">
            <w:pPr>
              <w:rPr>
                <w:b/>
                <w:bCs/>
                <w:sz w:val="24"/>
                <w:szCs w:val="24"/>
              </w:rPr>
            </w:pPr>
            <w:r w:rsidRPr="005A73DA">
              <w:rPr>
                <w:b/>
                <w:bCs/>
                <w:sz w:val="24"/>
                <w:szCs w:val="24"/>
              </w:rPr>
              <w:t>Selvitykset ja nykytilakuvaukset</w:t>
            </w:r>
          </w:p>
        </w:tc>
        <w:tc>
          <w:tcPr>
            <w:tcW w:w="6939" w:type="dxa"/>
            <w:shd w:val="clear" w:color="auto" w:fill="E2EFD9" w:themeFill="accent6" w:themeFillTint="33"/>
          </w:tcPr>
          <w:p w14:paraId="1B539BDF" w14:textId="243B9AF2" w:rsidR="00055663" w:rsidRPr="005A73DA" w:rsidRDefault="00055663" w:rsidP="00055663">
            <w:pPr>
              <w:pStyle w:val="Luettelokappal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Sote-varautumisen nykytilakuvaus</w:t>
            </w:r>
          </w:p>
          <w:p w14:paraId="4C4D011A" w14:textId="0C9A1515" w:rsidR="00055663" w:rsidRPr="005A73DA" w:rsidRDefault="00055663" w:rsidP="00055663">
            <w:pPr>
              <w:pStyle w:val="Luettelokappal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 xml:space="preserve">ICT-nykytilan </w:t>
            </w:r>
            <w:r w:rsidR="005A73DA">
              <w:rPr>
                <w:sz w:val="20"/>
                <w:szCs w:val="20"/>
              </w:rPr>
              <w:t xml:space="preserve">ja muutostarpeiden </w:t>
            </w:r>
            <w:r w:rsidRPr="005A73DA">
              <w:rPr>
                <w:sz w:val="20"/>
                <w:szCs w:val="20"/>
              </w:rPr>
              <w:t>kartoitus ja muutostarpeiden</w:t>
            </w:r>
          </w:p>
          <w:p w14:paraId="1B54972B" w14:textId="611A0524" w:rsidR="00055663" w:rsidRPr="005A73DA" w:rsidRDefault="00DC71CD" w:rsidP="00055663">
            <w:pPr>
              <w:pStyle w:val="Luettelokappal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ICT-j</w:t>
            </w:r>
            <w:r w:rsidR="00055663" w:rsidRPr="005A73DA">
              <w:rPr>
                <w:sz w:val="20"/>
                <w:szCs w:val="20"/>
              </w:rPr>
              <w:t>ärjestelmäarkkitehtuuriyhteenveto</w:t>
            </w:r>
          </w:p>
          <w:p w14:paraId="68A295E9" w14:textId="7D1DF2FD" w:rsidR="00055663" w:rsidRPr="005A73DA" w:rsidRDefault="00055663" w:rsidP="00055663">
            <w:pPr>
              <w:pStyle w:val="Luettelokappal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Taustaselvitykset pelastuslaitoksen valmiussuunnitelman pohjaksi</w:t>
            </w:r>
          </w:p>
          <w:p w14:paraId="7130C43E" w14:textId="7A3848E4" w:rsidR="00055663" w:rsidRPr="005A73DA" w:rsidRDefault="00055663" w:rsidP="00055663">
            <w:pPr>
              <w:pStyle w:val="Luettelokappal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 xml:space="preserve">Kokonaisarkkitehtuurin nykytilakuvaus </w:t>
            </w:r>
          </w:p>
          <w:p w14:paraId="5D494F5A" w14:textId="5DD99047" w:rsidR="00055663" w:rsidRPr="005A73DA" w:rsidRDefault="00055663" w:rsidP="005A73DA">
            <w:pPr>
              <w:pStyle w:val="Luettelokappal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Kuvaus Siun soten talousjärjestelmistä ja talouteen liitoksissa olevista järjestelmistä</w:t>
            </w:r>
          </w:p>
          <w:p w14:paraId="5D97B6EE" w14:textId="77777777" w:rsidR="00055663" w:rsidRPr="005A73DA" w:rsidRDefault="00055663">
            <w:pPr>
              <w:rPr>
                <w:sz w:val="20"/>
                <w:szCs w:val="20"/>
              </w:rPr>
            </w:pPr>
          </w:p>
        </w:tc>
      </w:tr>
      <w:tr w:rsidR="00055663" w14:paraId="5E874A71" w14:textId="77777777" w:rsidTr="005A73DA">
        <w:tc>
          <w:tcPr>
            <w:tcW w:w="2689" w:type="dxa"/>
            <w:shd w:val="clear" w:color="auto" w:fill="D9E2F3" w:themeFill="accent1" w:themeFillTint="33"/>
          </w:tcPr>
          <w:p w14:paraId="72CB1A4E" w14:textId="77777777" w:rsidR="00055663" w:rsidRPr="005A73DA" w:rsidRDefault="005A73DA">
            <w:pPr>
              <w:rPr>
                <w:b/>
                <w:bCs/>
                <w:sz w:val="24"/>
                <w:szCs w:val="24"/>
              </w:rPr>
            </w:pPr>
            <w:r w:rsidRPr="005A73DA">
              <w:rPr>
                <w:b/>
                <w:bCs/>
                <w:sz w:val="24"/>
                <w:szCs w:val="24"/>
              </w:rPr>
              <w:t>Toimintasuunnitelmat, laskelmat ja ennusteet</w:t>
            </w:r>
          </w:p>
          <w:p w14:paraId="79307A18" w14:textId="68D5F2A9" w:rsidR="005A73DA" w:rsidRPr="005A73DA" w:rsidRDefault="005A73D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D9E2F3" w:themeFill="accent1" w:themeFillTint="33"/>
          </w:tcPr>
          <w:p w14:paraId="5933AF6B" w14:textId="0C490469" w:rsidR="005A73DA" w:rsidRPr="005A73DA" w:rsidRDefault="005A73DA" w:rsidP="005A73DA">
            <w:pPr>
              <w:pStyle w:val="Luettelokappal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Järjestämistehtävän suunnitelma</w:t>
            </w:r>
          </w:p>
          <w:p w14:paraId="418F89E3" w14:textId="298B3B06" w:rsidR="005A73DA" w:rsidRPr="005A73DA" w:rsidRDefault="005A73DA" w:rsidP="005A73DA">
            <w:pPr>
              <w:pStyle w:val="Luettelokappal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Palveluntuotantosuunnitelma</w:t>
            </w:r>
          </w:p>
          <w:p w14:paraId="235D865A" w14:textId="01410B43" w:rsidR="005A73DA" w:rsidRPr="005A73DA" w:rsidRDefault="005A73DA" w:rsidP="005A73DA">
            <w:pPr>
              <w:pStyle w:val="Luettelokappal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 xml:space="preserve">Yhteistoiminnan rakenteiden ja osallisuuden suunnitelma </w:t>
            </w:r>
          </w:p>
          <w:p w14:paraId="67EFE0FB" w14:textId="7AA59E09" w:rsidR="005A73DA" w:rsidRPr="005A73DA" w:rsidRDefault="005A73DA" w:rsidP="005A73DA">
            <w:pPr>
              <w:pStyle w:val="Luettelokappal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Sote-valvonnan ja omavalvonnan rakennesuunnitelma</w:t>
            </w:r>
          </w:p>
          <w:p w14:paraId="17D6617F" w14:textId="5F82D656" w:rsidR="005A73DA" w:rsidRPr="005A73DA" w:rsidRDefault="005A73DA" w:rsidP="005A73DA">
            <w:pPr>
              <w:pStyle w:val="Luettelokappal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Henkilöstön siirron suunnitelma</w:t>
            </w:r>
          </w:p>
          <w:p w14:paraId="154CA322" w14:textId="586335E5" w:rsidR="005A73DA" w:rsidRPr="005A73DA" w:rsidRDefault="005A73DA" w:rsidP="005A73DA">
            <w:pPr>
              <w:pStyle w:val="Luettelokappal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 xml:space="preserve">Pitkän aikavälin talousennusteet ja ”kiikkulautalaskemat” </w:t>
            </w:r>
          </w:p>
          <w:p w14:paraId="53C8EF0B" w14:textId="77777777" w:rsidR="00055663" w:rsidRPr="005A73DA" w:rsidRDefault="00055663">
            <w:pPr>
              <w:rPr>
                <w:sz w:val="20"/>
                <w:szCs w:val="20"/>
              </w:rPr>
            </w:pPr>
          </w:p>
        </w:tc>
      </w:tr>
      <w:tr w:rsidR="00055663" w14:paraId="4487F312" w14:textId="77777777" w:rsidTr="005A73DA">
        <w:tc>
          <w:tcPr>
            <w:tcW w:w="2689" w:type="dxa"/>
            <w:shd w:val="clear" w:color="auto" w:fill="FBE4D5" w:themeFill="accent2" w:themeFillTint="33"/>
          </w:tcPr>
          <w:p w14:paraId="073FBBE7" w14:textId="47CDEDE6" w:rsidR="00055663" w:rsidRPr="005A73DA" w:rsidRDefault="005A73DA">
            <w:pPr>
              <w:rPr>
                <w:b/>
                <w:bCs/>
                <w:sz w:val="24"/>
                <w:szCs w:val="24"/>
              </w:rPr>
            </w:pPr>
            <w:r w:rsidRPr="005A73DA">
              <w:rPr>
                <w:b/>
                <w:bCs/>
                <w:sz w:val="24"/>
                <w:szCs w:val="24"/>
              </w:rPr>
              <w:t>Kehittämisehdotukset ja kehittämissuunnitelmat</w:t>
            </w:r>
          </w:p>
        </w:tc>
        <w:tc>
          <w:tcPr>
            <w:tcW w:w="6939" w:type="dxa"/>
            <w:shd w:val="clear" w:color="auto" w:fill="FBE4D5" w:themeFill="accent2" w:themeFillTint="33"/>
          </w:tcPr>
          <w:p w14:paraId="711724C0" w14:textId="5C827A9E" w:rsidR="005A73DA" w:rsidRPr="005A73DA" w:rsidRDefault="005A73DA" w:rsidP="005A73DA">
            <w:pPr>
              <w:pStyle w:val="Luettelokappal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Sote-varautumisen hallintajärjestelmän kehittämisehdotus</w:t>
            </w:r>
          </w:p>
          <w:p w14:paraId="653834EA" w14:textId="2EE7D08B" w:rsidR="005A73DA" w:rsidRPr="005A73DA" w:rsidRDefault="005A73DA" w:rsidP="005A73DA">
            <w:pPr>
              <w:pStyle w:val="Luettelokappal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Sote-varautumisen riskienhallintaprosessin kehittämisehdotus</w:t>
            </w:r>
          </w:p>
          <w:p w14:paraId="6CB1109E" w14:textId="3A522FBA" w:rsidR="005A73DA" w:rsidRPr="005A73DA" w:rsidRDefault="005A73DA" w:rsidP="005A73DA">
            <w:pPr>
              <w:pStyle w:val="Luettelokappal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Sote-varautumisen tilannekuvan kehittämisehdotus</w:t>
            </w:r>
          </w:p>
          <w:p w14:paraId="404C9393" w14:textId="4118DF1A" w:rsidR="005A73DA" w:rsidRPr="005A73DA" w:rsidRDefault="005A73DA" w:rsidP="005A73DA">
            <w:pPr>
              <w:pStyle w:val="Luettelokappal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Omavalvonnan kehittämissuunnitelma</w:t>
            </w:r>
          </w:p>
          <w:p w14:paraId="30582107" w14:textId="45100CA5" w:rsidR="005A73DA" w:rsidRPr="005A73DA" w:rsidRDefault="005A73DA" w:rsidP="005A73DA">
            <w:pPr>
              <w:pStyle w:val="Luettelokappal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Tehtävälista ICT- tavoitetilaan pääsemiseksi</w:t>
            </w:r>
          </w:p>
          <w:p w14:paraId="177425BE" w14:textId="229BE6A1" w:rsidR="005A73DA" w:rsidRPr="005A73DA" w:rsidRDefault="005A73DA" w:rsidP="005A73DA">
            <w:pPr>
              <w:pStyle w:val="Luettelokappal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Tiekartta tarvittaville ICT-muutoksille</w:t>
            </w:r>
          </w:p>
          <w:p w14:paraId="33184125" w14:textId="77777777" w:rsidR="00055663" w:rsidRPr="005A73DA" w:rsidRDefault="00055663">
            <w:pPr>
              <w:rPr>
                <w:sz w:val="20"/>
                <w:szCs w:val="20"/>
              </w:rPr>
            </w:pPr>
          </w:p>
        </w:tc>
      </w:tr>
      <w:tr w:rsidR="00055663" w14:paraId="1271EDD9" w14:textId="77777777" w:rsidTr="005A73DA">
        <w:tc>
          <w:tcPr>
            <w:tcW w:w="2689" w:type="dxa"/>
            <w:shd w:val="clear" w:color="auto" w:fill="FFF2CC" w:themeFill="accent4" w:themeFillTint="33"/>
          </w:tcPr>
          <w:p w14:paraId="2E84D015" w14:textId="68A4875F" w:rsidR="00055663" w:rsidRPr="005A73DA" w:rsidRDefault="005A73DA">
            <w:pPr>
              <w:rPr>
                <w:b/>
                <w:bCs/>
                <w:sz w:val="24"/>
                <w:szCs w:val="24"/>
              </w:rPr>
            </w:pPr>
            <w:r w:rsidRPr="005A73DA">
              <w:rPr>
                <w:b/>
                <w:bCs/>
                <w:sz w:val="24"/>
                <w:szCs w:val="24"/>
              </w:rPr>
              <w:t>Prosessikuvaukset, toimintamallit ja työkalut</w:t>
            </w:r>
          </w:p>
        </w:tc>
        <w:tc>
          <w:tcPr>
            <w:tcW w:w="6939" w:type="dxa"/>
            <w:shd w:val="clear" w:color="auto" w:fill="FFF2CC" w:themeFill="accent4" w:themeFillTint="33"/>
          </w:tcPr>
          <w:p w14:paraId="0FD5A423" w14:textId="77777777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Päivitetty tietosuoja- ja tietoturvapolitiikka</w:t>
            </w:r>
          </w:p>
          <w:p w14:paraId="12067D6D" w14:textId="77777777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Tietosuojan hallintajärjestelmä</w:t>
            </w:r>
          </w:p>
          <w:p w14:paraId="1E06869B" w14:textId="77777777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Tietosuojan vuosikello</w:t>
            </w:r>
          </w:p>
          <w:p w14:paraId="7B66B123" w14:textId="77777777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 xml:space="preserve">Tietosuojan ja tietoturvan raportointimalli </w:t>
            </w:r>
          </w:p>
          <w:p w14:paraId="2DA67AD6" w14:textId="77777777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 xml:space="preserve">DPIA-prosessin kehittäminen </w:t>
            </w:r>
          </w:p>
          <w:p w14:paraId="66C3259A" w14:textId="77777777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DPIA-vaikutustenarvioinnin työkalu</w:t>
            </w:r>
          </w:p>
          <w:p w14:paraId="6786782F" w14:textId="29986682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Omavalvonnan tietopankki</w:t>
            </w:r>
          </w:p>
          <w:p w14:paraId="2CBD8ADA" w14:textId="06BDE3E3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 xml:space="preserve">Omavalvonnan </w:t>
            </w:r>
            <w:proofErr w:type="spellStart"/>
            <w:r w:rsidRPr="005A73DA">
              <w:rPr>
                <w:sz w:val="20"/>
                <w:szCs w:val="20"/>
              </w:rPr>
              <w:t>Teams</w:t>
            </w:r>
            <w:proofErr w:type="spellEnd"/>
            <w:r w:rsidRPr="005A73DA">
              <w:rPr>
                <w:sz w:val="20"/>
                <w:szCs w:val="20"/>
              </w:rPr>
              <w:t>-kanava</w:t>
            </w:r>
          </w:p>
          <w:p w14:paraId="7E84969F" w14:textId="019EE610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Rakenteiden luominen koko pelastuslaitoksen valmiussuunnitelman kokonaisuudelle</w:t>
            </w:r>
          </w:p>
          <w:p w14:paraId="3F935244" w14:textId="2E916719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Sosiaalipalvelujen omavalvontasuunnitelman tarkastuslista</w:t>
            </w:r>
          </w:p>
          <w:p w14:paraId="11C7C1F7" w14:textId="1BAC99BD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Terveydenhuollon omavalvontasuunnitelman tarkastuslista</w:t>
            </w:r>
          </w:p>
          <w:p w14:paraId="382F879A" w14:textId="77777777" w:rsidR="00055663" w:rsidRDefault="00055663"/>
        </w:tc>
      </w:tr>
      <w:tr w:rsidR="00055663" w14:paraId="54E961EC" w14:textId="77777777" w:rsidTr="005A73DA">
        <w:tc>
          <w:tcPr>
            <w:tcW w:w="2689" w:type="dxa"/>
            <w:shd w:val="clear" w:color="auto" w:fill="EDEDED" w:themeFill="accent3" w:themeFillTint="33"/>
          </w:tcPr>
          <w:p w14:paraId="37BE5B93" w14:textId="2D95673A" w:rsidR="00055663" w:rsidRPr="005A73DA" w:rsidRDefault="005A73DA">
            <w:pPr>
              <w:rPr>
                <w:b/>
                <w:bCs/>
                <w:sz w:val="24"/>
                <w:szCs w:val="24"/>
              </w:rPr>
            </w:pPr>
            <w:r w:rsidRPr="005A73DA">
              <w:rPr>
                <w:b/>
                <w:bCs/>
                <w:sz w:val="24"/>
                <w:szCs w:val="24"/>
              </w:rPr>
              <w:t>Muut tuotokset</w:t>
            </w:r>
            <w:r>
              <w:rPr>
                <w:b/>
                <w:bCs/>
                <w:sz w:val="24"/>
                <w:szCs w:val="24"/>
              </w:rPr>
              <w:t xml:space="preserve"> ja tulokset</w:t>
            </w:r>
          </w:p>
        </w:tc>
        <w:tc>
          <w:tcPr>
            <w:tcW w:w="6939" w:type="dxa"/>
            <w:shd w:val="clear" w:color="auto" w:fill="EDEDED" w:themeFill="accent3" w:themeFillTint="33"/>
          </w:tcPr>
          <w:p w14:paraId="5CF394E5" w14:textId="77777777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Henkilötietovarantojen kuvaaminen ARC-järjestelmään</w:t>
            </w:r>
          </w:p>
          <w:p w14:paraId="07A3F481" w14:textId="3AAA10FA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73DA">
              <w:rPr>
                <w:sz w:val="20"/>
                <w:szCs w:val="20"/>
              </w:rPr>
              <w:t>Tietoliikenne- ja laitteistoturvallisuuteen liittyvien dokumenttien ja sopimusten läpikäynti ja kirjaaminen tietoturvasuunnitelmaan</w:t>
            </w:r>
          </w:p>
          <w:p w14:paraId="37E7AE23" w14:textId="7F761E27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5A73DA">
              <w:rPr>
                <w:sz w:val="20"/>
                <w:szCs w:val="20"/>
              </w:rPr>
              <w:t>aatuohjelman käyttöönotto ensihoitoon ja pelastustoimeen</w:t>
            </w:r>
          </w:p>
          <w:p w14:paraId="4E10542C" w14:textId="65EA1FA3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</w:t>
            </w:r>
            <w:r w:rsidRPr="005A73DA">
              <w:rPr>
                <w:sz w:val="20"/>
                <w:szCs w:val="20"/>
              </w:rPr>
              <w:t>ärjestämistehtvän</w:t>
            </w:r>
            <w:proofErr w:type="spellEnd"/>
            <w:r w:rsidRPr="005A73DA">
              <w:rPr>
                <w:sz w:val="20"/>
                <w:szCs w:val="20"/>
              </w:rPr>
              <w:t xml:space="preserve"> siirtoon liittyvä tukipalvelujen valmistelu</w:t>
            </w:r>
          </w:p>
          <w:p w14:paraId="637A058E" w14:textId="0270E361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A73DA">
              <w:rPr>
                <w:sz w:val="20"/>
                <w:szCs w:val="20"/>
              </w:rPr>
              <w:t>mavalvonta sosiaalipalveluissa -verkkokoulutus</w:t>
            </w:r>
          </w:p>
          <w:p w14:paraId="5B34162A" w14:textId="1BF51EC4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A73DA">
              <w:rPr>
                <w:sz w:val="20"/>
                <w:szCs w:val="20"/>
              </w:rPr>
              <w:t>ahoituslaskelmien läpikäynti kuntien kanssa</w:t>
            </w:r>
          </w:p>
          <w:p w14:paraId="78433394" w14:textId="03E42654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5A73DA">
              <w:rPr>
                <w:sz w:val="20"/>
                <w:szCs w:val="20"/>
              </w:rPr>
              <w:t>yvinvointialueen verkkosivut</w:t>
            </w:r>
          </w:p>
          <w:p w14:paraId="451EAB4D" w14:textId="0B6E2833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5A73DA">
              <w:rPr>
                <w:sz w:val="20"/>
                <w:szCs w:val="20"/>
              </w:rPr>
              <w:t xml:space="preserve">yvinvointialueen intranet-sivut </w:t>
            </w:r>
          </w:p>
          <w:p w14:paraId="449E9099" w14:textId="1D71E1EC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5A73DA">
              <w:rPr>
                <w:sz w:val="20"/>
                <w:szCs w:val="20"/>
              </w:rPr>
              <w:t>yvinvointialueen viestintäsuunnitelma</w:t>
            </w:r>
          </w:p>
          <w:p w14:paraId="121E1F71" w14:textId="3226F64B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5A73DA">
              <w:rPr>
                <w:sz w:val="20"/>
                <w:szCs w:val="20"/>
              </w:rPr>
              <w:t>yvinvointialueen henkilöstöinfot</w:t>
            </w:r>
          </w:p>
          <w:p w14:paraId="28A8EE12" w14:textId="3410C2EF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A73DA">
              <w:rPr>
                <w:sz w:val="20"/>
                <w:szCs w:val="20"/>
              </w:rPr>
              <w:t>jankohtaisviestintä</w:t>
            </w:r>
          </w:p>
          <w:p w14:paraId="73C1EEF8" w14:textId="30C35E57" w:rsidR="005A73DA" w:rsidRPr="005A73DA" w:rsidRDefault="005A73DA" w:rsidP="005A73DA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5A73DA">
              <w:rPr>
                <w:sz w:val="20"/>
                <w:szCs w:val="20"/>
              </w:rPr>
              <w:t>yvinvointialueen esittelyvideo</w:t>
            </w:r>
          </w:p>
          <w:p w14:paraId="1CCBE3A8" w14:textId="77777777" w:rsidR="00055663" w:rsidRPr="005A73DA" w:rsidRDefault="00055663">
            <w:pPr>
              <w:rPr>
                <w:sz w:val="20"/>
                <w:szCs w:val="20"/>
              </w:rPr>
            </w:pPr>
          </w:p>
        </w:tc>
      </w:tr>
    </w:tbl>
    <w:p w14:paraId="4991AEDA" w14:textId="74EDC8D1" w:rsidR="00660FCE" w:rsidRDefault="00660FCE" w:rsidP="0020460A"/>
    <w:sectPr w:rsidR="00660FC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049E0"/>
    <w:multiLevelType w:val="hybridMultilevel"/>
    <w:tmpl w:val="C456CF92"/>
    <w:lvl w:ilvl="0" w:tplc="16AACAC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73300"/>
    <w:multiLevelType w:val="hybridMultilevel"/>
    <w:tmpl w:val="4E544974"/>
    <w:lvl w:ilvl="0" w:tplc="0406B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26052"/>
    <w:multiLevelType w:val="hybridMultilevel"/>
    <w:tmpl w:val="0D18D67E"/>
    <w:lvl w:ilvl="0" w:tplc="16AAC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4B92"/>
    <w:multiLevelType w:val="hybridMultilevel"/>
    <w:tmpl w:val="D9FE83A0"/>
    <w:lvl w:ilvl="0" w:tplc="16AAC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979C5"/>
    <w:multiLevelType w:val="hybridMultilevel"/>
    <w:tmpl w:val="BEF8C160"/>
    <w:lvl w:ilvl="0" w:tplc="16AAC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A6BBD"/>
    <w:multiLevelType w:val="hybridMultilevel"/>
    <w:tmpl w:val="F29E25FC"/>
    <w:lvl w:ilvl="0" w:tplc="16AAC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F398B"/>
    <w:multiLevelType w:val="hybridMultilevel"/>
    <w:tmpl w:val="72CA0BF0"/>
    <w:lvl w:ilvl="0" w:tplc="16AAC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2D"/>
    <w:rsid w:val="00055663"/>
    <w:rsid w:val="00057A52"/>
    <w:rsid w:val="0020460A"/>
    <w:rsid w:val="002C64BA"/>
    <w:rsid w:val="00356D56"/>
    <w:rsid w:val="004D2175"/>
    <w:rsid w:val="004E132D"/>
    <w:rsid w:val="004E5C84"/>
    <w:rsid w:val="00527E2B"/>
    <w:rsid w:val="00553417"/>
    <w:rsid w:val="00554B40"/>
    <w:rsid w:val="005A73DA"/>
    <w:rsid w:val="00660FCE"/>
    <w:rsid w:val="006D7EE1"/>
    <w:rsid w:val="00734964"/>
    <w:rsid w:val="007B391F"/>
    <w:rsid w:val="008161CE"/>
    <w:rsid w:val="00915B6B"/>
    <w:rsid w:val="00944DC9"/>
    <w:rsid w:val="0096525C"/>
    <w:rsid w:val="00993B6C"/>
    <w:rsid w:val="00AE06F2"/>
    <w:rsid w:val="00AE0C2E"/>
    <w:rsid w:val="00C3437B"/>
    <w:rsid w:val="00C6067B"/>
    <w:rsid w:val="00CE13EE"/>
    <w:rsid w:val="00D40FF2"/>
    <w:rsid w:val="00DC71CD"/>
    <w:rsid w:val="00DE0F22"/>
    <w:rsid w:val="00FC1A3B"/>
    <w:rsid w:val="00FE6C4C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0D3A"/>
  <w15:chartTrackingRefBased/>
  <w15:docId w15:val="{2DA2F7AD-60B7-4ADD-BCDD-6797F8E6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C6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5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55663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2C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246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Nuutinen Iira</dc:creator>
  <cp:keywords/>
  <dc:description/>
  <cp:lastModifiedBy>Nuutinen Iira</cp:lastModifiedBy>
  <cp:revision>3</cp:revision>
  <dcterms:created xsi:type="dcterms:W3CDTF">2022-02-15T06:03:00Z</dcterms:created>
  <dcterms:modified xsi:type="dcterms:W3CDTF">2022-02-15T06:06:00Z</dcterms:modified>
</cp:coreProperties>
</file>